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C478" w14:textId="77777777" w:rsidR="009E6ED9" w:rsidRPr="00D67832" w:rsidRDefault="009E6ED9">
      <w:pPr>
        <w:pStyle w:val="BodyText"/>
        <w:ind w:left="0"/>
        <w:rPr>
          <w:rFonts w:ascii="Trasandina Light" w:hAnsi="Trasandina Light"/>
          <w:sz w:val="20"/>
        </w:rPr>
      </w:pPr>
    </w:p>
    <w:p w14:paraId="7070C479" w14:textId="77777777" w:rsidR="009E6ED9" w:rsidRPr="00D67832" w:rsidRDefault="009E6ED9">
      <w:pPr>
        <w:pStyle w:val="BodyText"/>
        <w:ind w:left="0"/>
        <w:rPr>
          <w:rFonts w:ascii="Trasandina Light" w:hAnsi="Trasandina Light"/>
          <w:sz w:val="20"/>
        </w:rPr>
      </w:pPr>
    </w:p>
    <w:p w14:paraId="7070C47A" w14:textId="77777777" w:rsidR="009E6ED9" w:rsidRPr="00D67832" w:rsidRDefault="009E6ED9">
      <w:pPr>
        <w:pStyle w:val="BodyText"/>
        <w:ind w:left="0"/>
        <w:rPr>
          <w:rFonts w:ascii="Trasandina Light" w:hAnsi="Trasandina Light"/>
          <w:sz w:val="20"/>
        </w:rPr>
      </w:pPr>
    </w:p>
    <w:p w14:paraId="7070C47B" w14:textId="77777777" w:rsidR="009E6ED9" w:rsidRPr="00D67832" w:rsidRDefault="009E6ED9">
      <w:pPr>
        <w:pStyle w:val="BodyText"/>
        <w:ind w:left="0"/>
        <w:rPr>
          <w:rFonts w:ascii="Trasandina Light" w:hAnsi="Trasandina Light"/>
          <w:sz w:val="20"/>
        </w:rPr>
      </w:pPr>
    </w:p>
    <w:p w14:paraId="7070C47C" w14:textId="77777777" w:rsidR="009E6ED9" w:rsidRPr="00D67832" w:rsidRDefault="009E6ED9">
      <w:pPr>
        <w:pStyle w:val="BodyText"/>
        <w:ind w:left="0"/>
        <w:rPr>
          <w:rFonts w:ascii="Trasandina Light" w:hAnsi="Trasandina Light"/>
          <w:sz w:val="20"/>
        </w:rPr>
      </w:pPr>
    </w:p>
    <w:p w14:paraId="7070C47D" w14:textId="77777777" w:rsidR="009E6ED9" w:rsidRPr="00D67832" w:rsidRDefault="009E6ED9">
      <w:pPr>
        <w:pStyle w:val="BodyText"/>
        <w:ind w:left="0"/>
        <w:rPr>
          <w:rFonts w:ascii="Trasandina Light" w:hAnsi="Trasandina Light"/>
          <w:sz w:val="20"/>
        </w:rPr>
      </w:pPr>
    </w:p>
    <w:p w14:paraId="7070C47E" w14:textId="77777777" w:rsidR="009E6ED9" w:rsidRPr="00D67832" w:rsidRDefault="009E6ED9">
      <w:pPr>
        <w:pStyle w:val="BodyText"/>
        <w:ind w:left="0"/>
        <w:rPr>
          <w:rFonts w:ascii="Trasandina Light" w:hAnsi="Trasandina Light"/>
          <w:sz w:val="20"/>
        </w:rPr>
      </w:pPr>
    </w:p>
    <w:p w14:paraId="7070C47F" w14:textId="77777777" w:rsidR="009E6ED9" w:rsidRPr="00D67832" w:rsidRDefault="009E6ED9">
      <w:pPr>
        <w:pStyle w:val="BodyText"/>
        <w:ind w:left="0"/>
        <w:rPr>
          <w:rFonts w:ascii="Trasandina Light" w:hAnsi="Trasandina Light"/>
          <w:sz w:val="20"/>
        </w:rPr>
      </w:pPr>
    </w:p>
    <w:p w14:paraId="7070C480" w14:textId="77777777" w:rsidR="009E6ED9" w:rsidRPr="00D67832" w:rsidRDefault="009E6ED9">
      <w:pPr>
        <w:pStyle w:val="BodyText"/>
        <w:ind w:left="0"/>
        <w:rPr>
          <w:rFonts w:ascii="Trasandina Light" w:hAnsi="Trasandina Light"/>
          <w:sz w:val="20"/>
        </w:rPr>
      </w:pPr>
    </w:p>
    <w:p w14:paraId="7070C481" w14:textId="77777777" w:rsidR="009E6ED9" w:rsidRPr="00D67832" w:rsidRDefault="009E6ED9">
      <w:pPr>
        <w:pStyle w:val="BodyText"/>
        <w:ind w:left="0"/>
        <w:rPr>
          <w:rFonts w:ascii="Trasandina Light" w:hAnsi="Trasandina Light"/>
          <w:sz w:val="20"/>
        </w:rPr>
      </w:pPr>
    </w:p>
    <w:p w14:paraId="7070C482" w14:textId="77777777" w:rsidR="009E6ED9" w:rsidRPr="00D67832" w:rsidRDefault="009E6ED9">
      <w:pPr>
        <w:pStyle w:val="BodyText"/>
        <w:ind w:left="0"/>
        <w:rPr>
          <w:rFonts w:ascii="Trasandina Light" w:hAnsi="Trasandina Light"/>
          <w:sz w:val="20"/>
        </w:rPr>
      </w:pPr>
    </w:p>
    <w:p w14:paraId="7070C483" w14:textId="77777777" w:rsidR="009E6ED9" w:rsidRPr="00D67832" w:rsidRDefault="009E6ED9">
      <w:pPr>
        <w:pStyle w:val="BodyText"/>
        <w:ind w:left="0"/>
        <w:rPr>
          <w:rFonts w:ascii="Trasandina Light" w:hAnsi="Trasandina Light"/>
          <w:sz w:val="20"/>
        </w:rPr>
      </w:pPr>
    </w:p>
    <w:p w14:paraId="7070C484" w14:textId="77777777" w:rsidR="009E6ED9" w:rsidRPr="00D67832" w:rsidRDefault="009E6ED9">
      <w:pPr>
        <w:pStyle w:val="BodyText"/>
        <w:ind w:left="0"/>
        <w:rPr>
          <w:rFonts w:ascii="Trasandina Light" w:hAnsi="Trasandina Light"/>
          <w:sz w:val="20"/>
        </w:rPr>
      </w:pPr>
    </w:p>
    <w:p w14:paraId="7070C485" w14:textId="77777777" w:rsidR="009E6ED9" w:rsidRPr="00D67832" w:rsidRDefault="009E6ED9">
      <w:pPr>
        <w:pStyle w:val="BodyText"/>
        <w:ind w:left="0"/>
        <w:rPr>
          <w:rFonts w:ascii="Trasandina Light" w:hAnsi="Trasandina Light"/>
          <w:sz w:val="20"/>
        </w:rPr>
      </w:pPr>
    </w:p>
    <w:p w14:paraId="7070C486" w14:textId="77777777" w:rsidR="009E6ED9" w:rsidRPr="00D67832" w:rsidRDefault="009E6ED9">
      <w:pPr>
        <w:pStyle w:val="BodyText"/>
        <w:ind w:left="0"/>
        <w:rPr>
          <w:rFonts w:ascii="Trasandina Light" w:hAnsi="Trasandina Light"/>
          <w:sz w:val="20"/>
        </w:rPr>
      </w:pPr>
    </w:p>
    <w:p w14:paraId="7070C487" w14:textId="77777777" w:rsidR="009E6ED9" w:rsidRPr="00D67832" w:rsidRDefault="009E6ED9">
      <w:pPr>
        <w:pStyle w:val="BodyText"/>
        <w:ind w:left="0"/>
        <w:rPr>
          <w:rFonts w:ascii="Trasandina Light" w:hAnsi="Trasandina Light"/>
          <w:sz w:val="20"/>
        </w:rPr>
      </w:pPr>
    </w:p>
    <w:p w14:paraId="7070C488" w14:textId="77777777" w:rsidR="009E6ED9" w:rsidRPr="00D67832" w:rsidRDefault="009E6ED9">
      <w:pPr>
        <w:pStyle w:val="BodyText"/>
        <w:ind w:left="0"/>
        <w:rPr>
          <w:rFonts w:ascii="Trasandina Light" w:hAnsi="Trasandina Light"/>
          <w:sz w:val="20"/>
        </w:rPr>
      </w:pPr>
    </w:p>
    <w:p w14:paraId="7070C489" w14:textId="77777777" w:rsidR="009E6ED9" w:rsidRPr="00D67832" w:rsidRDefault="009E6ED9">
      <w:pPr>
        <w:pStyle w:val="BodyText"/>
        <w:ind w:left="0"/>
        <w:rPr>
          <w:rFonts w:ascii="Trasandina Light" w:hAnsi="Trasandina Light"/>
          <w:sz w:val="20"/>
        </w:rPr>
      </w:pPr>
    </w:p>
    <w:p w14:paraId="7070C48A" w14:textId="77777777" w:rsidR="009E6ED9" w:rsidRPr="00D67832" w:rsidRDefault="009E6ED9">
      <w:pPr>
        <w:pStyle w:val="BodyText"/>
        <w:ind w:left="0"/>
        <w:rPr>
          <w:rFonts w:ascii="Trasandina Light" w:hAnsi="Trasandina Light"/>
          <w:sz w:val="20"/>
        </w:rPr>
      </w:pPr>
    </w:p>
    <w:p w14:paraId="7070C48B" w14:textId="77777777" w:rsidR="009E6ED9" w:rsidRPr="00D67832" w:rsidRDefault="009E6ED9">
      <w:pPr>
        <w:pStyle w:val="BodyText"/>
        <w:spacing w:before="3"/>
        <w:ind w:left="0"/>
        <w:rPr>
          <w:rFonts w:ascii="Trasandina Light" w:hAnsi="Trasandina Light"/>
          <w:sz w:val="22"/>
        </w:rPr>
      </w:pPr>
    </w:p>
    <w:p w14:paraId="7070C48C" w14:textId="32B5B489" w:rsidR="009E6ED9" w:rsidRPr="00D67832" w:rsidRDefault="005F67F8">
      <w:pPr>
        <w:pStyle w:val="BodyText"/>
        <w:ind w:left="4498"/>
        <w:rPr>
          <w:rFonts w:ascii="Trasandina Light" w:hAnsi="Trasandina Light"/>
          <w:sz w:val="20"/>
        </w:rPr>
      </w:pPr>
      <w:r w:rsidRPr="00D67832">
        <w:rPr>
          <w:rFonts w:ascii="Trasandina Light" w:hAnsi="Trasandina Light"/>
          <w:noProof/>
        </w:rPr>
        <w:drawing>
          <wp:inline distT="0" distB="0" distL="0" distR="0" wp14:anchorId="39BCED8E" wp14:editId="1FF23D46">
            <wp:extent cx="1000125" cy="1664335"/>
            <wp:effectExtent l="0" t="0" r="0" b="0"/>
            <wp:docPr id="6"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664335"/>
                    </a:xfrm>
                    <a:prstGeom prst="rect">
                      <a:avLst/>
                    </a:prstGeom>
                    <a:noFill/>
                  </pic:spPr>
                </pic:pic>
              </a:graphicData>
            </a:graphic>
          </wp:inline>
        </w:drawing>
      </w:r>
    </w:p>
    <w:p w14:paraId="7070C48D" w14:textId="77777777" w:rsidR="009E6ED9" w:rsidRPr="00D67832" w:rsidRDefault="009E6ED9">
      <w:pPr>
        <w:pStyle w:val="BodyText"/>
        <w:ind w:left="0"/>
        <w:rPr>
          <w:rFonts w:ascii="Trasandina Light" w:hAnsi="Trasandina Light"/>
          <w:sz w:val="20"/>
        </w:rPr>
      </w:pPr>
    </w:p>
    <w:p w14:paraId="7070C48E" w14:textId="77777777" w:rsidR="009E6ED9" w:rsidRPr="00D67832" w:rsidRDefault="009E6ED9">
      <w:pPr>
        <w:pStyle w:val="BodyText"/>
        <w:ind w:left="0"/>
        <w:rPr>
          <w:rFonts w:ascii="Trasandina Light" w:hAnsi="Trasandina Light"/>
          <w:sz w:val="20"/>
        </w:rPr>
      </w:pPr>
    </w:p>
    <w:p w14:paraId="7070C48F" w14:textId="77777777" w:rsidR="009E6ED9" w:rsidRPr="00D67832" w:rsidRDefault="009E6ED9">
      <w:pPr>
        <w:pStyle w:val="BodyText"/>
        <w:ind w:left="0"/>
        <w:rPr>
          <w:rFonts w:ascii="Trasandina Light" w:hAnsi="Trasandina Light"/>
          <w:sz w:val="20"/>
        </w:rPr>
      </w:pPr>
    </w:p>
    <w:p w14:paraId="7070C490" w14:textId="77777777" w:rsidR="009E6ED9" w:rsidRPr="00D67832" w:rsidRDefault="009E6ED9">
      <w:pPr>
        <w:pStyle w:val="BodyText"/>
        <w:ind w:left="0"/>
        <w:rPr>
          <w:rFonts w:ascii="Trasandina Light" w:hAnsi="Trasandina Light"/>
          <w:sz w:val="20"/>
        </w:rPr>
      </w:pPr>
    </w:p>
    <w:p w14:paraId="7070C491" w14:textId="77777777" w:rsidR="009E6ED9" w:rsidRPr="00D67832" w:rsidRDefault="009E6ED9">
      <w:pPr>
        <w:pStyle w:val="BodyText"/>
        <w:ind w:left="0"/>
        <w:rPr>
          <w:rFonts w:ascii="Trasandina Light" w:hAnsi="Trasandina Light"/>
          <w:sz w:val="20"/>
        </w:rPr>
      </w:pPr>
    </w:p>
    <w:p w14:paraId="7070C492" w14:textId="77777777" w:rsidR="009E6ED9" w:rsidRPr="00D67832" w:rsidRDefault="009E6ED9">
      <w:pPr>
        <w:pStyle w:val="BodyText"/>
        <w:ind w:left="0"/>
        <w:rPr>
          <w:rFonts w:ascii="Trasandina Light" w:hAnsi="Trasandina Light"/>
          <w:sz w:val="20"/>
        </w:rPr>
      </w:pPr>
    </w:p>
    <w:p w14:paraId="7070C493" w14:textId="77777777" w:rsidR="009E6ED9" w:rsidRPr="00D67832" w:rsidRDefault="009E6ED9">
      <w:pPr>
        <w:pStyle w:val="BodyText"/>
        <w:ind w:left="0"/>
        <w:rPr>
          <w:rFonts w:ascii="Trasandina Light" w:hAnsi="Trasandina Light"/>
          <w:sz w:val="20"/>
        </w:rPr>
      </w:pPr>
    </w:p>
    <w:p w14:paraId="7070C494" w14:textId="77777777" w:rsidR="009E6ED9" w:rsidRPr="00D67832" w:rsidRDefault="009E6ED9">
      <w:pPr>
        <w:pStyle w:val="BodyText"/>
        <w:ind w:left="0"/>
        <w:rPr>
          <w:rFonts w:ascii="Trasandina Light" w:hAnsi="Trasandina Light"/>
          <w:sz w:val="20"/>
        </w:rPr>
      </w:pPr>
    </w:p>
    <w:p w14:paraId="7070C495" w14:textId="77777777" w:rsidR="009E6ED9" w:rsidRPr="00D67832" w:rsidRDefault="009E6ED9">
      <w:pPr>
        <w:pStyle w:val="BodyText"/>
        <w:ind w:left="0"/>
        <w:rPr>
          <w:rFonts w:ascii="Trasandina Light" w:hAnsi="Trasandina Light"/>
          <w:sz w:val="20"/>
        </w:rPr>
      </w:pPr>
    </w:p>
    <w:p w14:paraId="7070C496" w14:textId="77777777" w:rsidR="009E6ED9" w:rsidRPr="00D67832" w:rsidRDefault="009E6ED9">
      <w:pPr>
        <w:pStyle w:val="BodyText"/>
        <w:ind w:left="0"/>
        <w:rPr>
          <w:rFonts w:ascii="Trasandina Light" w:hAnsi="Trasandina Light"/>
          <w:sz w:val="20"/>
        </w:rPr>
      </w:pPr>
    </w:p>
    <w:p w14:paraId="7070C497" w14:textId="77777777" w:rsidR="009E6ED9" w:rsidRPr="00D67832" w:rsidRDefault="009E6ED9">
      <w:pPr>
        <w:pStyle w:val="BodyText"/>
        <w:ind w:left="0"/>
        <w:rPr>
          <w:rFonts w:ascii="Trasandina Light" w:hAnsi="Trasandina Light"/>
          <w:sz w:val="20"/>
        </w:rPr>
      </w:pPr>
    </w:p>
    <w:p w14:paraId="7070C498" w14:textId="77777777" w:rsidR="009E6ED9" w:rsidRPr="00D67832" w:rsidRDefault="009E6ED9">
      <w:pPr>
        <w:pStyle w:val="BodyText"/>
        <w:ind w:left="0"/>
        <w:rPr>
          <w:rFonts w:ascii="Trasandina Light" w:hAnsi="Trasandina Light"/>
          <w:sz w:val="20"/>
        </w:rPr>
      </w:pPr>
    </w:p>
    <w:p w14:paraId="7070C499" w14:textId="77777777" w:rsidR="009E6ED9" w:rsidRPr="00D67832" w:rsidRDefault="009E6ED9">
      <w:pPr>
        <w:pStyle w:val="BodyText"/>
        <w:ind w:left="0"/>
        <w:rPr>
          <w:rFonts w:ascii="Trasandina Light" w:hAnsi="Trasandina Light"/>
          <w:sz w:val="20"/>
        </w:rPr>
      </w:pPr>
    </w:p>
    <w:p w14:paraId="7070C49A" w14:textId="77777777" w:rsidR="009E6ED9" w:rsidRPr="00D67832" w:rsidRDefault="00B65A87">
      <w:pPr>
        <w:spacing w:before="136"/>
        <w:ind w:left="3274"/>
        <w:rPr>
          <w:rFonts w:ascii="Trasandina Light" w:hAnsi="Trasandina Light"/>
          <w:b/>
          <w:sz w:val="52"/>
        </w:rPr>
      </w:pPr>
      <w:r w:rsidRPr="00D67832">
        <w:rPr>
          <w:rFonts w:ascii="Trasandina Light" w:hAnsi="Trasandina Light"/>
          <w:b/>
          <w:sz w:val="52"/>
        </w:rPr>
        <w:t>RIO ANNEXURES</w:t>
      </w:r>
    </w:p>
    <w:p w14:paraId="7070C49B" w14:textId="77777777" w:rsidR="009E6ED9" w:rsidRPr="00D67832" w:rsidRDefault="009E6ED9">
      <w:pPr>
        <w:rPr>
          <w:rFonts w:ascii="Trasandina Light" w:hAnsi="Trasandina Light"/>
          <w:sz w:val="52"/>
        </w:rPr>
        <w:sectPr w:rsidR="009E6ED9" w:rsidRPr="00D6783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100" w:bottom="280" w:left="1060" w:header="720" w:footer="720" w:gutter="0"/>
          <w:cols w:space="720"/>
        </w:sectPr>
      </w:pPr>
    </w:p>
    <w:p w14:paraId="7070C49C" w14:textId="77777777" w:rsidR="009E6ED9" w:rsidRPr="00D67832" w:rsidRDefault="00B65A87">
      <w:pPr>
        <w:pStyle w:val="Heading2"/>
        <w:rPr>
          <w:rFonts w:ascii="Trasandina Light" w:hAnsi="Trasandina Light"/>
        </w:rPr>
      </w:pPr>
      <w:r w:rsidRPr="00D67832">
        <w:rPr>
          <w:rFonts w:ascii="Trasandina Light" w:hAnsi="Trasandina Light"/>
        </w:rPr>
        <w:lastRenderedPageBreak/>
        <w:t>TABLE of CONTENTS</w:t>
      </w:r>
    </w:p>
    <w:sdt>
      <w:sdtPr>
        <w:rPr>
          <w:rFonts w:ascii="Trasandina Light" w:hAnsi="Trasandina Light"/>
        </w:rPr>
        <w:id w:val="-1688826292"/>
        <w:docPartObj>
          <w:docPartGallery w:val="Table of Contents"/>
          <w:docPartUnique/>
        </w:docPartObj>
      </w:sdtPr>
      <w:sdtContent>
        <w:p w14:paraId="7070C49D" w14:textId="77777777" w:rsidR="009E6ED9" w:rsidRPr="00D67832" w:rsidRDefault="00000000">
          <w:pPr>
            <w:pStyle w:val="TOC1"/>
            <w:tabs>
              <w:tab w:val="right" w:leader="dot" w:pos="9731"/>
            </w:tabs>
            <w:spacing w:before="258"/>
            <w:rPr>
              <w:rFonts w:ascii="Trasandina Light" w:hAnsi="Trasandina Light"/>
            </w:rPr>
          </w:pPr>
          <w:hyperlink w:anchor="_bookmark0" w:history="1">
            <w:r w:rsidR="00B65A87" w:rsidRPr="00D67832">
              <w:rPr>
                <w:rFonts w:ascii="Trasandina Light" w:hAnsi="Trasandina Light"/>
              </w:rPr>
              <w:t>ANNEX A</w:t>
            </w:r>
            <w:r w:rsidR="00B65A87" w:rsidRPr="00D67832">
              <w:rPr>
                <w:rFonts w:ascii="Trasandina Light" w:hAnsi="Trasandina Light"/>
                <w:spacing w:val="-1"/>
              </w:rPr>
              <w:t xml:space="preserve"> </w:t>
            </w:r>
            <w:r w:rsidR="00B65A87" w:rsidRPr="00D67832">
              <w:rPr>
                <w:rFonts w:ascii="Trasandina Light" w:hAnsi="Trasandina Light"/>
              </w:rPr>
              <w:t>-</w:t>
            </w:r>
            <w:r w:rsidR="00B65A87" w:rsidRPr="00D67832">
              <w:rPr>
                <w:rFonts w:ascii="Trasandina Light" w:hAnsi="Trasandina Light"/>
                <w:spacing w:val="-2"/>
              </w:rPr>
              <w:t xml:space="preserve"> </w:t>
            </w:r>
            <w:r w:rsidR="00B65A87" w:rsidRPr="00D67832">
              <w:rPr>
                <w:rFonts w:ascii="Trasandina Light" w:hAnsi="Trasandina Light"/>
              </w:rPr>
              <w:t>DEFINITIONS</w:t>
            </w:r>
            <w:r w:rsidR="00B65A87" w:rsidRPr="00D67832">
              <w:rPr>
                <w:rFonts w:ascii="Trasandina Light" w:hAnsi="Trasandina Light"/>
              </w:rPr>
              <w:tab/>
              <w:t>3</w:t>
            </w:r>
          </w:hyperlink>
        </w:p>
        <w:p w14:paraId="7070C49E" w14:textId="77777777" w:rsidR="009E6ED9" w:rsidRPr="00D67832" w:rsidRDefault="00000000">
          <w:pPr>
            <w:pStyle w:val="TOC1"/>
            <w:tabs>
              <w:tab w:val="right" w:leader="dot" w:pos="9731"/>
            </w:tabs>
            <w:spacing w:before="140"/>
            <w:rPr>
              <w:rFonts w:ascii="Trasandina Light" w:hAnsi="Trasandina Light"/>
            </w:rPr>
          </w:pPr>
          <w:hyperlink w:anchor="_TOC_250000" w:history="1">
            <w:r w:rsidR="00B65A87" w:rsidRPr="00D67832">
              <w:rPr>
                <w:rFonts w:ascii="Trasandina Light" w:hAnsi="Trasandina Light"/>
              </w:rPr>
              <w:t>ANNEX B - BILLING</w:t>
            </w:r>
            <w:r w:rsidR="00B65A87" w:rsidRPr="00D67832">
              <w:rPr>
                <w:rFonts w:ascii="Trasandina Light" w:hAnsi="Trasandina Light"/>
                <w:spacing w:val="-7"/>
              </w:rPr>
              <w:t xml:space="preserve"> </w:t>
            </w:r>
            <w:r w:rsidR="00B65A87" w:rsidRPr="00D67832">
              <w:rPr>
                <w:rFonts w:ascii="Trasandina Light" w:hAnsi="Trasandina Light"/>
              </w:rPr>
              <w:t>AND</w:t>
            </w:r>
            <w:r w:rsidR="00B65A87" w:rsidRPr="00D67832">
              <w:rPr>
                <w:rFonts w:ascii="Trasandina Light" w:hAnsi="Trasandina Light"/>
                <w:spacing w:val="-3"/>
              </w:rPr>
              <w:t xml:space="preserve"> </w:t>
            </w:r>
            <w:r w:rsidR="00B65A87" w:rsidRPr="00D67832">
              <w:rPr>
                <w:rFonts w:ascii="Trasandina Light" w:hAnsi="Trasandina Light"/>
              </w:rPr>
              <w:t>PAYMENT</w:t>
            </w:r>
            <w:r w:rsidR="00B65A87" w:rsidRPr="00D67832">
              <w:rPr>
                <w:rFonts w:ascii="Trasandina Light" w:hAnsi="Trasandina Light"/>
              </w:rPr>
              <w:tab/>
              <w:t>8</w:t>
            </w:r>
          </w:hyperlink>
        </w:p>
        <w:p w14:paraId="7070C49F" w14:textId="77777777" w:rsidR="009E6ED9" w:rsidRPr="00D67832" w:rsidRDefault="00000000">
          <w:pPr>
            <w:pStyle w:val="TOC1"/>
            <w:tabs>
              <w:tab w:val="right" w:leader="dot" w:pos="9732"/>
            </w:tabs>
            <w:rPr>
              <w:rFonts w:ascii="Trasandina Light" w:hAnsi="Trasandina Light"/>
            </w:rPr>
          </w:pPr>
          <w:hyperlink w:anchor="_bookmark2" w:history="1">
            <w:r w:rsidR="00B65A87" w:rsidRPr="00D67832">
              <w:rPr>
                <w:rFonts w:ascii="Trasandina Light" w:hAnsi="Trasandina Light"/>
              </w:rPr>
              <w:t>ANNEX C - MANAGEMENT</w:t>
            </w:r>
            <w:r w:rsidR="00B65A87" w:rsidRPr="00D67832">
              <w:rPr>
                <w:rFonts w:ascii="Trasandina Light" w:hAnsi="Trasandina Light"/>
                <w:spacing w:val="-8"/>
              </w:rPr>
              <w:t xml:space="preserve"> </w:t>
            </w:r>
            <w:r w:rsidR="00B65A87" w:rsidRPr="00D67832">
              <w:rPr>
                <w:rFonts w:ascii="Trasandina Light" w:hAnsi="Trasandina Light"/>
              </w:rPr>
              <w:t>OF</w:t>
            </w:r>
            <w:r w:rsidR="00B65A87" w:rsidRPr="00D67832">
              <w:rPr>
                <w:rFonts w:ascii="Trasandina Light" w:hAnsi="Trasandina Light"/>
                <w:spacing w:val="-3"/>
              </w:rPr>
              <w:t xml:space="preserve"> </w:t>
            </w:r>
            <w:r w:rsidR="00B65A87" w:rsidRPr="00D67832">
              <w:rPr>
                <w:rFonts w:ascii="Trasandina Light" w:hAnsi="Trasandina Light"/>
              </w:rPr>
              <w:t>INTERCONNECTION</w:t>
            </w:r>
            <w:r w:rsidR="00B65A87" w:rsidRPr="00D67832">
              <w:rPr>
                <w:rFonts w:ascii="Trasandina Light" w:hAnsi="Trasandina Light"/>
              </w:rPr>
              <w:tab/>
              <w:t>15</w:t>
            </w:r>
          </w:hyperlink>
        </w:p>
        <w:p w14:paraId="7070C4A0" w14:textId="77777777" w:rsidR="009E6ED9" w:rsidRPr="00D67832" w:rsidRDefault="00000000">
          <w:pPr>
            <w:pStyle w:val="TOC1"/>
            <w:tabs>
              <w:tab w:val="right" w:leader="dot" w:pos="9732"/>
            </w:tabs>
            <w:spacing w:before="140"/>
            <w:rPr>
              <w:rFonts w:ascii="Trasandina Light" w:hAnsi="Trasandina Light"/>
            </w:rPr>
          </w:pPr>
          <w:hyperlink w:anchor="_bookmark3" w:history="1">
            <w:r w:rsidR="00B65A87" w:rsidRPr="00D67832">
              <w:rPr>
                <w:rFonts w:ascii="Trasandina Light" w:hAnsi="Trasandina Light"/>
              </w:rPr>
              <w:t>ANNEX D -</w:t>
            </w:r>
            <w:r w:rsidR="00B65A87" w:rsidRPr="00D67832">
              <w:rPr>
                <w:rFonts w:ascii="Trasandina Light" w:hAnsi="Trasandina Light"/>
                <w:spacing w:val="-6"/>
              </w:rPr>
              <w:t xml:space="preserve"> </w:t>
            </w:r>
            <w:r w:rsidR="00B65A87" w:rsidRPr="00D67832">
              <w:rPr>
                <w:rFonts w:ascii="Trasandina Light" w:hAnsi="Trasandina Light"/>
              </w:rPr>
              <w:t>TECHNICAL</w:t>
            </w:r>
            <w:r w:rsidR="00B65A87" w:rsidRPr="00D67832">
              <w:rPr>
                <w:rFonts w:ascii="Trasandina Light" w:hAnsi="Trasandina Light"/>
                <w:spacing w:val="-4"/>
              </w:rPr>
              <w:t xml:space="preserve"> </w:t>
            </w:r>
            <w:r w:rsidR="00B65A87" w:rsidRPr="00D67832">
              <w:rPr>
                <w:rFonts w:ascii="Trasandina Light" w:hAnsi="Trasandina Light"/>
              </w:rPr>
              <w:t>INFORMATION</w:t>
            </w:r>
            <w:r w:rsidR="00B65A87" w:rsidRPr="00D67832">
              <w:rPr>
                <w:rFonts w:ascii="Trasandina Light" w:hAnsi="Trasandina Light"/>
              </w:rPr>
              <w:tab/>
              <w:t>17</w:t>
            </w:r>
          </w:hyperlink>
        </w:p>
        <w:p w14:paraId="34D62391" w14:textId="4CF9D913" w:rsidR="00E82612" w:rsidRPr="00D67832" w:rsidRDefault="00000000">
          <w:pPr>
            <w:pStyle w:val="TOC1"/>
            <w:tabs>
              <w:tab w:val="right" w:leader="dot" w:pos="9731"/>
            </w:tabs>
            <w:rPr>
              <w:rFonts w:ascii="Trasandina Light" w:hAnsi="Trasandina Light"/>
            </w:rPr>
          </w:pPr>
          <w:hyperlink w:anchor="_bookmark4" w:history="1">
            <w:r w:rsidR="00B65A87" w:rsidRPr="00D67832">
              <w:rPr>
                <w:rFonts w:ascii="Trasandina Light" w:hAnsi="Trasandina Light"/>
              </w:rPr>
              <w:t>ANNEX E -</w:t>
            </w:r>
            <w:r w:rsidR="00B65A87" w:rsidRPr="00D67832">
              <w:rPr>
                <w:rFonts w:ascii="Trasandina Light" w:hAnsi="Trasandina Light"/>
                <w:spacing w:val="-8"/>
              </w:rPr>
              <w:t xml:space="preserve"> </w:t>
            </w:r>
            <w:r w:rsidR="00B65A87" w:rsidRPr="00D67832">
              <w:rPr>
                <w:rFonts w:ascii="Trasandina Light" w:hAnsi="Trasandina Light"/>
              </w:rPr>
              <w:t>INTERCONNECTION PROCESSES</w:t>
            </w:r>
            <w:r w:rsidR="00B65A87" w:rsidRPr="00D67832">
              <w:rPr>
                <w:rFonts w:ascii="Trasandina Light" w:hAnsi="Trasandina Light"/>
              </w:rPr>
              <w:tab/>
              <w:t>26</w:t>
            </w:r>
          </w:hyperlink>
        </w:p>
        <w:p w14:paraId="28097D1A" w14:textId="57364F54" w:rsidR="00E50D75" w:rsidRPr="00D67832" w:rsidRDefault="00E50D75">
          <w:pPr>
            <w:pStyle w:val="TOC1"/>
            <w:tabs>
              <w:tab w:val="right" w:leader="dot" w:pos="9731"/>
            </w:tabs>
            <w:rPr>
              <w:rFonts w:ascii="Trasandina Light" w:hAnsi="Trasandina Light"/>
            </w:rPr>
          </w:pPr>
          <w:r w:rsidRPr="00D67832">
            <w:rPr>
              <w:rFonts w:ascii="Trasandina Light" w:hAnsi="Trasandina Light"/>
            </w:rPr>
            <w:t xml:space="preserve">ANNEX F - </w:t>
          </w:r>
          <w:r w:rsidR="00923661" w:rsidRPr="00D67832">
            <w:rPr>
              <w:rFonts w:ascii="Trasandina Light" w:hAnsi="Trasandina Light"/>
            </w:rPr>
            <w:t>INTERCONNECTION SERVICE SCHEDULES………………………………………………………………</w:t>
          </w:r>
          <w:r w:rsidR="00A42FB3">
            <w:rPr>
              <w:rFonts w:ascii="Trasandina Light" w:hAnsi="Trasandina Light"/>
            </w:rPr>
            <w:t>…………..</w:t>
          </w:r>
          <w:r w:rsidR="00923661" w:rsidRPr="00D67832">
            <w:rPr>
              <w:rFonts w:ascii="Trasandina Light" w:hAnsi="Trasandina Light"/>
            </w:rPr>
            <w:t>……………</w:t>
          </w:r>
          <w:r w:rsidR="00A74DE2" w:rsidRPr="00D67832">
            <w:rPr>
              <w:rFonts w:ascii="Trasandina Light" w:hAnsi="Trasandina Light"/>
            </w:rPr>
            <w:t>…</w:t>
          </w:r>
          <w:r w:rsidR="00923661" w:rsidRPr="00D67832">
            <w:rPr>
              <w:rFonts w:ascii="Trasandina Light" w:hAnsi="Trasandina Light"/>
            </w:rPr>
            <w:t>35</w:t>
          </w:r>
        </w:p>
        <w:p w14:paraId="7070C4A1" w14:textId="60F57909" w:rsidR="009E6ED9" w:rsidRPr="00D67832" w:rsidRDefault="00000000" w:rsidP="00317B27">
          <w:pPr>
            <w:pStyle w:val="TOC1"/>
            <w:tabs>
              <w:tab w:val="right" w:leader="dot" w:pos="9731"/>
            </w:tabs>
            <w:ind w:left="0"/>
            <w:rPr>
              <w:rFonts w:ascii="Trasandina Light" w:hAnsi="Trasandina Light"/>
            </w:rPr>
          </w:pPr>
        </w:p>
      </w:sdtContent>
    </w:sdt>
    <w:p w14:paraId="2E94580F" w14:textId="77777777" w:rsidR="009E6ED9" w:rsidRPr="00D67832" w:rsidRDefault="009E6ED9">
      <w:pPr>
        <w:rPr>
          <w:rFonts w:ascii="Trasandina Light" w:hAnsi="Trasandina Light"/>
        </w:rPr>
      </w:pPr>
    </w:p>
    <w:p w14:paraId="6A28D32B" w14:textId="77777777" w:rsidR="00317B27" w:rsidRPr="00D67832" w:rsidRDefault="00317B27">
      <w:pPr>
        <w:rPr>
          <w:rFonts w:ascii="Trasandina Light" w:hAnsi="Trasandina Light"/>
        </w:rPr>
      </w:pPr>
    </w:p>
    <w:p w14:paraId="7070C4A2" w14:textId="0C030022" w:rsidR="00317B27" w:rsidRPr="00D67832" w:rsidRDefault="00317B27">
      <w:pPr>
        <w:rPr>
          <w:rFonts w:ascii="Trasandina Light" w:hAnsi="Trasandina Light"/>
        </w:rPr>
        <w:sectPr w:rsidR="00317B27" w:rsidRPr="00D67832">
          <w:footerReference w:type="default" r:id="rId15"/>
          <w:pgSz w:w="12240" w:h="15840"/>
          <w:pgMar w:top="1400" w:right="1100" w:bottom="1240" w:left="1060" w:header="0" w:footer="1052" w:gutter="0"/>
          <w:pgNumType w:start="2"/>
          <w:cols w:space="720"/>
        </w:sectPr>
      </w:pPr>
    </w:p>
    <w:p w14:paraId="7070C4A3" w14:textId="77777777" w:rsidR="009E6ED9" w:rsidRPr="00D67832" w:rsidRDefault="00B65A87">
      <w:pPr>
        <w:pStyle w:val="Heading1"/>
        <w:rPr>
          <w:rFonts w:ascii="Trasandina Light" w:hAnsi="Trasandina Light"/>
        </w:rPr>
      </w:pPr>
      <w:bookmarkStart w:id="0" w:name="_bookmark0"/>
      <w:bookmarkEnd w:id="0"/>
      <w:r w:rsidRPr="00D67832">
        <w:rPr>
          <w:rFonts w:ascii="Trasandina Light" w:hAnsi="Trasandina Light"/>
        </w:rPr>
        <w:lastRenderedPageBreak/>
        <w:t>ANNEX A - DEFINITIONS</w:t>
      </w:r>
    </w:p>
    <w:p w14:paraId="7070C4A4" w14:textId="77777777" w:rsidR="009E6ED9" w:rsidRPr="00D67832" w:rsidRDefault="00B65A87">
      <w:pPr>
        <w:pStyle w:val="BodyText"/>
        <w:tabs>
          <w:tab w:val="left" w:pos="1099"/>
        </w:tabs>
        <w:spacing w:before="153"/>
        <w:ind w:left="740" w:right="341" w:hanging="360"/>
        <w:rPr>
          <w:rFonts w:ascii="Trasandina Light" w:hAnsi="Trasandina Light"/>
        </w:rPr>
      </w:pPr>
      <w:r w:rsidRPr="00D67832">
        <w:rPr>
          <w:rFonts w:ascii="Trasandina Light" w:hAnsi="Trasandina Light"/>
        </w:rPr>
        <w:t>A.1</w:t>
      </w:r>
      <w:r w:rsidRPr="00D67832">
        <w:rPr>
          <w:rFonts w:ascii="Trasandina Light" w:hAnsi="Trasandina Light"/>
        </w:rPr>
        <w:tab/>
        <w:t xml:space="preserve">In this Offer, the following words and expressions shall have the meaning assigned to them </w:t>
      </w:r>
      <w:r w:rsidRPr="00D67832">
        <w:rPr>
          <w:rFonts w:ascii="Trasandina Light" w:hAnsi="Trasandina Light"/>
          <w:spacing w:val="-3"/>
        </w:rPr>
        <w:t xml:space="preserve">in </w:t>
      </w:r>
      <w:r w:rsidRPr="00D67832">
        <w:rPr>
          <w:rFonts w:ascii="Trasandina Light" w:hAnsi="Trasandina Light"/>
        </w:rPr>
        <w:t>the list</w:t>
      </w:r>
      <w:r w:rsidRPr="00D67832">
        <w:rPr>
          <w:rFonts w:ascii="Trasandina Light" w:hAnsi="Trasandina Light"/>
          <w:spacing w:val="6"/>
        </w:rPr>
        <w:t xml:space="preserve"> </w:t>
      </w:r>
      <w:r w:rsidRPr="00D67832">
        <w:rPr>
          <w:rFonts w:ascii="Trasandina Light" w:hAnsi="Trasandina Light"/>
        </w:rPr>
        <w:t>below:</w:t>
      </w:r>
    </w:p>
    <w:p w14:paraId="7070C4A5" w14:textId="77777777" w:rsidR="009E6ED9" w:rsidRPr="00D67832" w:rsidRDefault="009E6ED9">
      <w:pPr>
        <w:pStyle w:val="BodyText"/>
        <w:ind w:left="0"/>
        <w:rPr>
          <w:rFonts w:ascii="Trasandina Light" w:hAnsi="Trasandina Light"/>
          <w:sz w:val="21"/>
        </w:rPr>
      </w:pPr>
    </w:p>
    <w:tbl>
      <w:tblPr>
        <w:tblW w:w="0" w:type="auto"/>
        <w:tblInd w:w="31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702"/>
        <w:gridCol w:w="6859"/>
      </w:tblGrid>
      <w:tr w:rsidR="009E6ED9" w:rsidRPr="00D67832" w14:paraId="7070C4A8" w14:textId="77777777">
        <w:trPr>
          <w:trHeight w:val="319"/>
        </w:trPr>
        <w:tc>
          <w:tcPr>
            <w:tcW w:w="2702" w:type="dxa"/>
          </w:tcPr>
          <w:p w14:paraId="7070C4A6" w14:textId="77777777" w:rsidR="009E6ED9" w:rsidRPr="00D67832" w:rsidRDefault="00B65A87">
            <w:pPr>
              <w:pStyle w:val="TableParagraph"/>
              <w:spacing w:before="2"/>
              <w:ind w:left="89"/>
              <w:rPr>
                <w:rFonts w:ascii="Trasandina Light" w:hAnsi="Trasandina Light"/>
                <w:b/>
                <w:sz w:val="24"/>
              </w:rPr>
            </w:pPr>
            <w:r w:rsidRPr="00D67832">
              <w:rPr>
                <w:rFonts w:ascii="Trasandina Light" w:hAnsi="Trasandina Light"/>
                <w:b/>
                <w:sz w:val="24"/>
              </w:rPr>
              <w:t>Term</w:t>
            </w:r>
          </w:p>
        </w:tc>
        <w:tc>
          <w:tcPr>
            <w:tcW w:w="6859" w:type="dxa"/>
          </w:tcPr>
          <w:p w14:paraId="7070C4A7" w14:textId="77777777" w:rsidR="009E6ED9" w:rsidRPr="00D67832" w:rsidRDefault="00B65A87">
            <w:pPr>
              <w:pStyle w:val="TableParagraph"/>
              <w:spacing w:before="2"/>
              <w:ind w:left="85"/>
              <w:rPr>
                <w:rFonts w:ascii="Trasandina Light" w:hAnsi="Trasandina Light"/>
                <w:b/>
                <w:sz w:val="24"/>
              </w:rPr>
            </w:pPr>
            <w:r w:rsidRPr="00D67832">
              <w:rPr>
                <w:rFonts w:ascii="Trasandina Light" w:hAnsi="Trasandina Light"/>
                <w:b/>
                <w:sz w:val="24"/>
              </w:rPr>
              <w:t>Definition</w:t>
            </w:r>
          </w:p>
        </w:tc>
      </w:tr>
      <w:tr w:rsidR="009E6ED9" w:rsidRPr="00D67832" w14:paraId="7070C4AB" w14:textId="77777777">
        <w:trPr>
          <w:trHeight w:val="592"/>
        </w:trPr>
        <w:tc>
          <w:tcPr>
            <w:tcW w:w="2702" w:type="dxa"/>
          </w:tcPr>
          <w:p w14:paraId="7070C4A9"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Access Codes</w:t>
            </w:r>
          </w:p>
        </w:tc>
        <w:tc>
          <w:tcPr>
            <w:tcW w:w="6859" w:type="dxa"/>
          </w:tcPr>
          <w:p w14:paraId="7070C4AA" w14:textId="77777777" w:rsidR="009E6ED9" w:rsidRPr="00D67832" w:rsidRDefault="00B65A87">
            <w:pPr>
              <w:pStyle w:val="TableParagraph"/>
              <w:spacing w:before="5" w:line="298" w:lineRule="exact"/>
              <w:ind w:left="85"/>
              <w:rPr>
                <w:rFonts w:ascii="Trasandina Light" w:hAnsi="Trasandina Light"/>
                <w:sz w:val="24"/>
              </w:rPr>
            </w:pPr>
            <w:r w:rsidRPr="00D67832">
              <w:rPr>
                <w:rFonts w:ascii="Trasandina Light" w:hAnsi="Trasandina Light"/>
                <w:sz w:val="24"/>
              </w:rPr>
              <w:t>Short codes which allow end-users to access specific services as defined in the National Numbering Plan.</w:t>
            </w:r>
          </w:p>
        </w:tc>
      </w:tr>
      <w:tr w:rsidR="009E6ED9" w:rsidRPr="00D67832" w14:paraId="7070C4AF" w14:textId="77777777">
        <w:trPr>
          <w:trHeight w:val="1165"/>
        </w:trPr>
        <w:tc>
          <w:tcPr>
            <w:tcW w:w="2702" w:type="dxa"/>
          </w:tcPr>
          <w:p w14:paraId="7070C4AC" w14:textId="77777777" w:rsidR="009E6ED9" w:rsidRPr="00D67832" w:rsidRDefault="00B65A87">
            <w:pPr>
              <w:pStyle w:val="TableParagraph"/>
              <w:ind w:left="89"/>
              <w:rPr>
                <w:rFonts w:ascii="Trasandina Light" w:hAnsi="Trasandina Light"/>
                <w:sz w:val="24"/>
              </w:rPr>
            </w:pPr>
            <w:r w:rsidRPr="00D67832">
              <w:rPr>
                <w:rFonts w:ascii="Trasandina Light" w:hAnsi="Trasandina Light"/>
                <w:sz w:val="24"/>
              </w:rPr>
              <w:t>Autonomous System (AS)</w:t>
            </w:r>
          </w:p>
        </w:tc>
        <w:tc>
          <w:tcPr>
            <w:tcW w:w="6859" w:type="dxa"/>
          </w:tcPr>
          <w:p w14:paraId="7070C4AD" w14:textId="77777777" w:rsidR="009E6ED9" w:rsidRPr="00D67832" w:rsidRDefault="00B65A87">
            <w:pPr>
              <w:pStyle w:val="TableParagraph"/>
              <w:ind w:left="85" w:right="63"/>
              <w:jc w:val="both"/>
              <w:rPr>
                <w:rFonts w:ascii="Trasandina Light" w:hAnsi="Trasandina Light"/>
                <w:sz w:val="24"/>
              </w:rPr>
            </w:pPr>
            <w:r w:rsidRPr="00D67832">
              <w:rPr>
                <w:rFonts w:ascii="Trasandina Light" w:hAnsi="Trasandina Light"/>
                <w:sz w:val="24"/>
              </w:rPr>
              <w:t>The administrative domain relevant to a given IP Network or set of Networks that share common resources such as an IP addressing plan and a common policy with</w:t>
            </w:r>
          </w:p>
          <w:p w14:paraId="7070C4AE" w14:textId="77777777" w:rsidR="009E6ED9" w:rsidRPr="00D67832" w:rsidRDefault="00B65A87">
            <w:pPr>
              <w:pStyle w:val="TableParagraph"/>
              <w:spacing w:line="268" w:lineRule="exact"/>
              <w:ind w:left="85"/>
              <w:jc w:val="both"/>
              <w:rPr>
                <w:rFonts w:ascii="Trasandina Light" w:hAnsi="Trasandina Light"/>
                <w:sz w:val="24"/>
              </w:rPr>
            </w:pPr>
            <w:r w:rsidRPr="00D67832">
              <w:rPr>
                <w:rFonts w:ascii="Trasandina Light" w:hAnsi="Trasandina Light"/>
                <w:sz w:val="24"/>
              </w:rPr>
              <w:t>respect to Internet access.</w:t>
            </w:r>
          </w:p>
        </w:tc>
      </w:tr>
      <w:tr w:rsidR="009E6ED9" w:rsidRPr="00D67832" w14:paraId="7070C4B3" w14:textId="77777777">
        <w:trPr>
          <w:trHeight w:val="1768"/>
        </w:trPr>
        <w:tc>
          <w:tcPr>
            <w:tcW w:w="2702" w:type="dxa"/>
          </w:tcPr>
          <w:p w14:paraId="7070C4B0" w14:textId="77777777" w:rsidR="009E6ED9" w:rsidRPr="00D67832" w:rsidRDefault="00B65A87">
            <w:pPr>
              <w:pStyle w:val="TableParagraph"/>
              <w:tabs>
                <w:tab w:val="left" w:pos="953"/>
              </w:tabs>
              <w:spacing w:before="7"/>
              <w:ind w:left="89" w:right="66"/>
              <w:rPr>
                <w:rFonts w:ascii="Trasandina Light" w:hAnsi="Trasandina Light"/>
                <w:sz w:val="24"/>
              </w:rPr>
            </w:pPr>
            <w:r w:rsidRPr="00D67832">
              <w:rPr>
                <w:rFonts w:ascii="Trasandina Light" w:hAnsi="Trasandina Light"/>
                <w:sz w:val="24"/>
              </w:rPr>
              <w:t>ATM</w:t>
            </w:r>
            <w:r w:rsidRPr="00D67832">
              <w:rPr>
                <w:rFonts w:ascii="Trasandina Light" w:hAnsi="Trasandina Light"/>
                <w:sz w:val="24"/>
              </w:rPr>
              <w:tab/>
            </w:r>
            <w:r w:rsidRPr="00D67832">
              <w:rPr>
                <w:rFonts w:ascii="Trasandina Light" w:hAnsi="Trasandina Light"/>
                <w:spacing w:val="-3"/>
                <w:sz w:val="24"/>
              </w:rPr>
              <w:t xml:space="preserve">Asynchronous </w:t>
            </w:r>
            <w:r w:rsidRPr="00D67832">
              <w:rPr>
                <w:rFonts w:ascii="Trasandina Light" w:hAnsi="Trasandina Light"/>
                <w:sz w:val="24"/>
              </w:rPr>
              <w:t>Transfer</w:t>
            </w:r>
            <w:r w:rsidRPr="00D67832">
              <w:rPr>
                <w:rFonts w:ascii="Trasandina Light" w:hAnsi="Trasandina Light"/>
                <w:spacing w:val="-1"/>
                <w:sz w:val="24"/>
              </w:rPr>
              <w:t xml:space="preserve"> </w:t>
            </w:r>
            <w:r w:rsidRPr="00D67832">
              <w:rPr>
                <w:rFonts w:ascii="Trasandina Light" w:hAnsi="Trasandina Light"/>
                <w:sz w:val="24"/>
              </w:rPr>
              <w:t>Mode</w:t>
            </w:r>
          </w:p>
        </w:tc>
        <w:tc>
          <w:tcPr>
            <w:tcW w:w="6859" w:type="dxa"/>
          </w:tcPr>
          <w:p w14:paraId="7070C4B1" w14:textId="77777777" w:rsidR="009E6ED9" w:rsidRPr="00D67832" w:rsidRDefault="00B65A87">
            <w:pPr>
              <w:pStyle w:val="TableParagraph"/>
              <w:spacing w:before="7"/>
              <w:ind w:left="85" w:right="64"/>
              <w:jc w:val="both"/>
              <w:rPr>
                <w:rFonts w:ascii="Trasandina Light" w:hAnsi="Trasandina Light"/>
                <w:sz w:val="24"/>
              </w:rPr>
            </w:pPr>
            <w:r w:rsidRPr="00D67832">
              <w:rPr>
                <w:rFonts w:ascii="Trasandina Light" w:hAnsi="Trasandina Light"/>
                <w:sz w:val="24"/>
              </w:rPr>
              <w:t>Billing Information That information which must be provided by the Billing Licensee, in accordance with the Interconnection Guidelines, in support of invoices issued under an acceptance of this Offer, as agreed by BTC and the Licensee to enable the billed Licensee to</w:t>
            </w:r>
          </w:p>
          <w:p w14:paraId="7070C4B2" w14:textId="77777777" w:rsidR="009E6ED9" w:rsidRPr="00D67832" w:rsidRDefault="00B65A87">
            <w:pPr>
              <w:pStyle w:val="TableParagraph"/>
              <w:spacing w:line="271" w:lineRule="exact"/>
              <w:ind w:left="85"/>
              <w:jc w:val="both"/>
              <w:rPr>
                <w:rFonts w:ascii="Trasandina Light" w:hAnsi="Trasandina Light"/>
                <w:sz w:val="24"/>
              </w:rPr>
            </w:pPr>
            <w:r w:rsidRPr="00D67832">
              <w:rPr>
                <w:rFonts w:ascii="Trasandina Light" w:hAnsi="Trasandina Light"/>
                <w:sz w:val="24"/>
              </w:rPr>
              <w:t>validate an invoice.</w:t>
            </w:r>
          </w:p>
        </w:tc>
      </w:tr>
      <w:tr w:rsidR="009E6ED9" w:rsidRPr="00D67832" w14:paraId="7070C4B7" w14:textId="77777777">
        <w:trPr>
          <w:trHeight w:val="880"/>
        </w:trPr>
        <w:tc>
          <w:tcPr>
            <w:tcW w:w="2702" w:type="dxa"/>
          </w:tcPr>
          <w:p w14:paraId="7070C4B4"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Billing Licensee</w:t>
            </w:r>
          </w:p>
        </w:tc>
        <w:tc>
          <w:tcPr>
            <w:tcW w:w="6859" w:type="dxa"/>
          </w:tcPr>
          <w:p w14:paraId="7070C4B6" w14:textId="1EBE9AA5" w:rsidR="009E6ED9" w:rsidRPr="00D67832" w:rsidRDefault="00B65A87" w:rsidP="00646AC3">
            <w:pPr>
              <w:pStyle w:val="TableParagraph"/>
              <w:spacing w:before="2"/>
              <w:ind w:left="85"/>
              <w:rPr>
                <w:rFonts w:ascii="Trasandina Light" w:hAnsi="Trasandina Light"/>
                <w:sz w:val="24"/>
              </w:rPr>
            </w:pPr>
            <w:r w:rsidRPr="00D67832">
              <w:rPr>
                <w:rFonts w:ascii="Trasandina Light" w:hAnsi="Trasandina Light"/>
                <w:sz w:val="24"/>
              </w:rPr>
              <w:t>The Licensee requiring payment from the other Licensee</w:t>
            </w:r>
            <w:r w:rsidR="00646AC3">
              <w:rPr>
                <w:rFonts w:ascii="Trasandina Light" w:hAnsi="Trasandina Light"/>
                <w:sz w:val="24"/>
              </w:rPr>
              <w:t xml:space="preserve"> </w:t>
            </w:r>
            <w:r w:rsidRPr="00D67832">
              <w:rPr>
                <w:rFonts w:ascii="Trasandina Light" w:hAnsi="Trasandina Light"/>
                <w:sz w:val="24"/>
              </w:rPr>
              <w:t>for</w:t>
            </w:r>
            <w:r w:rsidR="00646AC3">
              <w:rPr>
                <w:rFonts w:ascii="Trasandina Light" w:hAnsi="Trasandina Light"/>
                <w:sz w:val="24"/>
              </w:rPr>
              <w:t xml:space="preserve"> </w:t>
            </w:r>
            <w:r w:rsidRPr="00D67832">
              <w:rPr>
                <w:rFonts w:ascii="Trasandina Light" w:hAnsi="Trasandina Light"/>
                <w:sz w:val="24"/>
              </w:rPr>
              <w:t>the</w:t>
            </w:r>
            <w:r w:rsidR="00646AC3">
              <w:rPr>
                <w:rFonts w:ascii="Trasandina Light" w:hAnsi="Trasandina Light"/>
                <w:sz w:val="24"/>
              </w:rPr>
              <w:t xml:space="preserve"> </w:t>
            </w:r>
            <w:r w:rsidRPr="00D67832">
              <w:rPr>
                <w:rFonts w:ascii="Trasandina Light" w:hAnsi="Trasandina Light"/>
                <w:sz w:val="24"/>
              </w:rPr>
              <w:t>provision</w:t>
            </w:r>
            <w:r w:rsidR="00646AC3">
              <w:rPr>
                <w:rFonts w:ascii="Trasandina Light" w:hAnsi="Trasandina Light"/>
                <w:sz w:val="24"/>
              </w:rPr>
              <w:t xml:space="preserve"> </w:t>
            </w:r>
            <w:r w:rsidRPr="00D67832">
              <w:rPr>
                <w:rFonts w:ascii="Trasandina Light" w:hAnsi="Trasandina Light"/>
                <w:sz w:val="24"/>
              </w:rPr>
              <w:t>of</w:t>
            </w:r>
            <w:r w:rsidR="00646AC3">
              <w:rPr>
                <w:rFonts w:ascii="Trasandina Light" w:hAnsi="Trasandina Light"/>
                <w:sz w:val="24"/>
              </w:rPr>
              <w:t xml:space="preserve"> </w:t>
            </w:r>
            <w:r w:rsidRPr="00D67832">
              <w:rPr>
                <w:rFonts w:ascii="Trasandina Light" w:hAnsi="Trasandina Light"/>
                <w:sz w:val="24"/>
              </w:rPr>
              <w:t>interconnect</w:t>
            </w:r>
            <w:r w:rsidR="00646AC3">
              <w:rPr>
                <w:rFonts w:ascii="Trasandina Light" w:hAnsi="Trasandina Light"/>
                <w:sz w:val="24"/>
              </w:rPr>
              <w:t xml:space="preserve"> </w:t>
            </w:r>
            <w:r w:rsidRPr="00D67832">
              <w:rPr>
                <w:rFonts w:ascii="Trasandina Light" w:hAnsi="Trasandina Light"/>
                <w:sz w:val="24"/>
              </w:rPr>
              <w:t>services</w:t>
            </w:r>
            <w:r w:rsidR="00646AC3">
              <w:rPr>
                <w:rFonts w:ascii="Trasandina Light" w:hAnsi="Trasandina Light"/>
                <w:sz w:val="24"/>
              </w:rPr>
              <w:t xml:space="preserve"> </w:t>
            </w:r>
            <w:r w:rsidRPr="00D67832">
              <w:rPr>
                <w:rFonts w:ascii="Trasandina Light" w:hAnsi="Trasandina Light"/>
                <w:sz w:val="24"/>
              </w:rPr>
              <w:t>to</w:t>
            </w:r>
            <w:r w:rsidR="00646AC3">
              <w:rPr>
                <w:rFonts w:ascii="Trasandina Light" w:hAnsi="Trasandina Light"/>
                <w:sz w:val="24"/>
              </w:rPr>
              <w:t xml:space="preserve"> </w:t>
            </w:r>
            <w:r w:rsidRPr="00D67832">
              <w:rPr>
                <w:rFonts w:ascii="Trasandina Light" w:hAnsi="Trasandina Light"/>
                <w:spacing w:val="-4"/>
                <w:sz w:val="24"/>
              </w:rPr>
              <w:t xml:space="preserve">that </w:t>
            </w:r>
            <w:r w:rsidRPr="00D67832">
              <w:rPr>
                <w:rFonts w:ascii="Trasandina Light" w:hAnsi="Trasandina Light"/>
                <w:sz w:val="24"/>
              </w:rPr>
              <w:t>Licensee.</w:t>
            </w:r>
          </w:p>
        </w:tc>
      </w:tr>
      <w:tr w:rsidR="009E6ED9" w:rsidRPr="00D67832" w14:paraId="7070C4BA" w14:textId="77777777">
        <w:trPr>
          <w:trHeight w:val="582"/>
        </w:trPr>
        <w:tc>
          <w:tcPr>
            <w:tcW w:w="2702" w:type="dxa"/>
          </w:tcPr>
          <w:p w14:paraId="7070C4B8"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Border Gateway</w:t>
            </w:r>
          </w:p>
        </w:tc>
        <w:tc>
          <w:tcPr>
            <w:tcW w:w="6859" w:type="dxa"/>
          </w:tcPr>
          <w:p w14:paraId="7070C4B9" w14:textId="77777777" w:rsidR="009E6ED9" w:rsidRPr="00D67832" w:rsidRDefault="00B65A87">
            <w:pPr>
              <w:pStyle w:val="TableParagraph"/>
              <w:spacing w:before="4" w:line="292" w:lineRule="exact"/>
              <w:ind w:left="85"/>
              <w:rPr>
                <w:rFonts w:ascii="Trasandina Light" w:hAnsi="Trasandina Light"/>
                <w:sz w:val="24"/>
              </w:rPr>
            </w:pPr>
            <w:r w:rsidRPr="00D67832">
              <w:rPr>
                <w:rFonts w:ascii="Trasandina Light" w:hAnsi="Trasandina Light"/>
                <w:sz w:val="24"/>
              </w:rPr>
              <w:t>The routing equipment that connect an IP Network with other IP Networks.</w:t>
            </w:r>
          </w:p>
        </w:tc>
      </w:tr>
      <w:tr w:rsidR="009E6ED9" w:rsidRPr="00D67832" w14:paraId="7070C4BE" w14:textId="77777777">
        <w:trPr>
          <w:trHeight w:val="2055"/>
        </w:trPr>
        <w:tc>
          <w:tcPr>
            <w:tcW w:w="2702" w:type="dxa"/>
          </w:tcPr>
          <w:p w14:paraId="7070C4BB" w14:textId="77777777" w:rsidR="009E6ED9" w:rsidRPr="00D67832" w:rsidRDefault="00B65A87">
            <w:pPr>
              <w:pStyle w:val="TableParagraph"/>
              <w:tabs>
                <w:tab w:val="left" w:pos="1472"/>
              </w:tabs>
              <w:spacing w:line="242" w:lineRule="auto"/>
              <w:ind w:left="89" w:right="64"/>
              <w:rPr>
                <w:rFonts w:ascii="Trasandina Light" w:hAnsi="Trasandina Light"/>
                <w:sz w:val="24"/>
              </w:rPr>
            </w:pPr>
            <w:r w:rsidRPr="00D67832">
              <w:rPr>
                <w:rFonts w:ascii="Trasandina Light" w:hAnsi="Trasandina Light"/>
                <w:sz w:val="24"/>
              </w:rPr>
              <w:t>Border</w:t>
            </w:r>
            <w:r w:rsidRPr="00D67832">
              <w:rPr>
                <w:rFonts w:ascii="Trasandina Light" w:hAnsi="Trasandina Light"/>
                <w:sz w:val="24"/>
              </w:rPr>
              <w:tab/>
            </w:r>
            <w:r w:rsidRPr="00D67832">
              <w:rPr>
                <w:rFonts w:ascii="Trasandina Light" w:hAnsi="Trasandina Light"/>
                <w:spacing w:val="-3"/>
                <w:sz w:val="24"/>
              </w:rPr>
              <w:t xml:space="preserve">Gateway </w:t>
            </w:r>
            <w:r w:rsidRPr="00D67832">
              <w:rPr>
                <w:rFonts w:ascii="Trasandina Light" w:hAnsi="Trasandina Light"/>
                <w:sz w:val="24"/>
              </w:rPr>
              <w:t>Protocol</w:t>
            </w:r>
            <w:r w:rsidRPr="00D67832">
              <w:rPr>
                <w:rFonts w:ascii="Trasandina Light" w:hAnsi="Trasandina Light"/>
                <w:spacing w:val="4"/>
                <w:sz w:val="24"/>
              </w:rPr>
              <w:t xml:space="preserve"> </w:t>
            </w:r>
            <w:r w:rsidRPr="00D67832">
              <w:rPr>
                <w:rFonts w:ascii="Trasandina Light" w:hAnsi="Trasandina Light"/>
                <w:sz w:val="24"/>
              </w:rPr>
              <w:t>(BGP)</w:t>
            </w:r>
          </w:p>
        </w:tc>
        <w:tc>
          <w:tcPr>
            <w:tcW w:w="6859" w:type="dxa"/>
          </w:tcPr>
          <w:p w14:paraId="7070C4BC" w14:textId="77777777" w:rsidR="009E6ED9" w:rsidRPr="00D67832" w:rsidRDefault="00B65A87">
            <w:pPr>
              <w:pStyle w:val="TableParagraph"/>
              <w:ind w:left="85" w:right="64"/>
              <w:jc w:val="both"/>
              <w:rPr>
                <w:rFonts w:ascii="Trasandina Light" w:hAnsi="Trasandina Light"/>
                <w:sz w:val="24"/>
              </w:rPr>
            </w:pPr>
            <w:r w:rsidRPr="00D67832">
              <w:rPr>
                <w:rFonts w:ascii="Trasandina Light" w:hAnsi="Trasandina Light"/>
                <w:sz w:val="24"/>
              </w:rPr>
              <w:t>Inter-autonomous system routing protocol, designed to exchange network access information with other BGP systems. The information includes data on the list of Autonomous Systems (AS) which is sufficient to construct a graph of AS connectivity from which routing loops may</w:t>
            </w:r>
          </w:p>
          <w:p w14:paraId="7070C4BD" w14:textId="77777777" w:rsidR="009E6ED9" w:rsidRPr="00D67832" w:rsidRDefault="00B65A87">
            <w:pPr>
              <w:pStyle w:val="TableParagraph"/>
              <w:spacing w:before="6" w:line="292" w:lineRule="exact"/>
              <w:ind w:left="85" w:right="66"/>
              <w:jc w:val="both"/>
              <w:rPr>
                <w:rFonts w:ascii="Trasandina Light" w:hAnsi="Trasandina Light"/>
                <w:sz w:val="24"/>
              </w:rPr>
            </w:pPr>
            <w:r w:rsidRPr="00D67832">
              <w:rPr>
                <w:rFonts w:ascii="Trasandina Light" w:hAnsi="Trasandina Light"/>
                <w:sz w:val="24"/>
              </w:rPr>
              <w:t xml:space="preserve">be pruned and some policy decisions at the </w:t>
            </w:r>
            <w:r w:rsidRPr="00D67832">
              <w:rPr>
                <w:rFonts w:ascii="Trasandina Light" w:hAnsi="Trasandina Light"/>
                <w:spacing w:val="-5"/>
                <w:sz w:val="24"/>
              </w:rPr>
              <w:t xml:space="preserve">AS </w:t>
            </w:r>
            <w:r w:rsidRPr="00D67832">
              <w:rPr>
                <w:rFonts w:ascii="Trasandina Light" w:hAnsi="Trasandina Light"/>
                <w:sz w:val="24"/>
              </w:rPr>
              <w:t>level may be</w:t>
            </w:r>
            <w:r w:rsidRPr="00D67832">
              <w:rPr>
                <w:rFonts w:ascii="Trasandina Light" w:hAnsi="Trasandina Light"/>
                <w:spacing w:val="4"/>
                <w:sz w:val="24"/>
              </w:rPr>
              <w:t xml:space="preserve"> </w:t>
            </w:r>
            <w:r w:rsidRPr="00D67832">
              <w:rPr>
                <w:rFonts w:ascii="Trasandina Light" w:hAnsi="Trasandina Light"/>
                <w:sz w:val="24"/>
              </w:rPr>
              <w:t>enforced.</w:t>
            </w:r>
          </w:p>
        </w:tc>
      </w:tr>
      <w:tr w:rsidR="009E6ED9" w:rsidRPr="00D67832" w14:paraId="7070C4C2" w14:textId="77777777">
        <w:trPr>
          <w:trHeight w:val="2349"/>
        </w:trPr>
        <w:tc>
          <w:tcPr>
            <w:tcW w:w="2702" w:type="dxa"/>
          </w:tcPr>
          <w:p w14:paraId="7070C4BF"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Call</w:t>
            </w:r>
          </w:p>
        </w:tc>
        <w:tc>
          <w:tcPr>
            <w:tcW w:w="6859" w:type="dxa"/>
          </w:tcPr>
          <w:p w14:paraId="7070C4C0" w14:textId="77777777" w:rsidR="009E6ED9" w:rsidRPr="00D67832" w:rsidRDefault="00B65A87">
            <w:pPr>
              <w:pStyle w:val="TableParagraph"/>
              <w:ind w:left="85" w:right="61"/>
              <w:jc w:val="both"/>
              <w:rPr>
                <w:rFonts w:ascii="Trasandina Light" w:hAnsi="Trasandina Light"/>
                <w:sz w:val="24"/>
              </w:rPr>
            </w:pPr>
            <w:r w:rsidRPr="00D67832">
              <w:rPr>
                <w:rFonts w:ascii="Trasandina Light" w:hAnsi="Trasandina Light"/>
                <w:sz w:val="24"/>
              </w:rPr>
              <w:t xml:space="preserve">A transmission path through telecommunications networks for the sending of messages within the voice band, and a reference </w:t>
            </w:r>
            <w:r w:rsidRPr="00D67832">
              <w:rPr>
                <w:rFonts w:ascii="Trasandina Light" w:hAnsi="Trasandina Light"/>
                <w:spacing w:val="-3"/>
                <w:sz w:val="24"/>
              </w:rPr>
              <w:t xml:space="preserve">to </w:t>
            </w:r>
            <w:r w:rsidRPr="00D67832">
              <w:rPr>
                <w:rFonts w:ascii="Trasandina Light" w:hAnsi="Trasandina Light"/>
                <w:sz w:val="24"/>
              </w:rPr>
              <w:t xml:space="preserve">conveyance of a Call by a Licensee means the establishment by that Licensee of a transmission path through that Licensee's Network and the conveyance by that Licensee </w:t>
            </w:r>
            <w:r w:rsidRPr="00D67832">
              <w:rPr>
                <w:rFonts w:ascii="Trasandina Light" w:hAnsi="Trasandina Light"/>
                <w:spacing w:val="-3"/>
                <w:sz w:val="24"/>
              </w:rPr>
              <w:t xml:space="preserve">in </w:t>
            </w:r>
            <w:r w:rsidRPr="00D67832">
              <w:rPr>
                <w:rFonts w:ascii="Trasandina Light" w:hAnsi="Trasandina Light"/>
                <w:sz w:val="24"/>
              </w:rPr>
              <w:t xml:space="preserve">accordance with an acceptance of this Offer of a message </w:t>
            </w:r>
            <w:r w:rsidRPr="00D67832">
              <w:rPr>
                <w:rFonts w:ascii="Trasandina Light" w:hAnsi="Trasandina Light"/>
                <w:spacing w:val="-4"/>
                <w:sz w:val="24"/>
              </w:rPr>
              <w:t xml:space="preserve">(if </w:t>
            </w:r>
            <w:r w:rsidRPr="00D67832">
              <w:rPr>
                <w:rFonts w:ascii="Trasandina Light" w:hAnsi="Trasandina Light"/>
                <w:sz w:val="24"/>
              </w:rPr>
              <w:t>any)</w:t>
            </w:r>
            <w:r w:rsidRPr="00D67832">
              <w:rPr>
                <w:rFonts w:ascii="Trasandina Light" w:hAnsi="Trasandina Light"/>
                <w:spacing w:val="7"/>
                <w:sz w:val="24"/>
              </w:rPr>
              <w:t xml:space="preserve"> </w:t>
            </w:r>
            <w:r w:rsidRPr="00D67832">
              <w:rPr>
                <w:rFonts w:ascii="Trasandina Light" w:hAnsi="Trasandina Light"/>
                <w:sz w:val="24"/>
              </w:rPr>
              <w:t>over</w:t>
            </w:r>
          </w:p>
          <w:p w14:paraId="7070C4C1" w14:textId="77777777" w:rsidR="009E6ED9" w:rsidRPr="00D67832" w:rsidRDefault="00B65A87">
            <w:pPr>
              <w:pStyle w:val="TableParagraph"/>
              <w:spacing w:line="272" w:lineRule="exact"/>
              <w:ind w:left="85"/>
              <w:jc w:val="both"/>
              <w:rPr>
                <w:rFonts w:ascii="Trasandina Light" w:hAnsi="Trasandina Light"/>
                <w:sz w:val="24"/>
              </w:rPr>
            </w:pPr>
            <w:r w:rsidRPr="00D67832">
              <w:rPr>
                <w:rFonts w:ascii="Trasandina Light" w:hAnsi="Trasandina Light"/>
                <w:sz w:val="24"/>
              </w:rPr>
              <w:t>such transmission path.</w:t>
            </w:r>
          </w:p>
        </w:tc>
      </w:tr>
      <w:tr w:rsidR="009E6ED9" w:rsidRPr="00D67832" w14:paraId="7070C4C5" w14:textId="77777777">
        <w:trPr>
          <w:trHeight w:val="1178"/>
        </w:trPr>
        <w:tc>
          <w:tcPr>
            <w:tcW w:w="2702" w:type="dxa"/>
          </w:tcPr>
          <w:p w14:paraId="7070C4C3"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CCITT</w:t>
            </w:r>
          </w:p>
        </w:tc>
        <w:tc>
          <w:tcPr>
            <w:tcW w:w="6859" w:type="dxa"/>
          </w:tcPr>
          <w:p w14:paraId="7070C4C4" w14:textId="77777777" w:rsidR="009E6ED9" w:rsidRPr="00D67832" w:rsidRDefault="00B65A87">
            <w:pPr>
              <w:pStyle w:val="TableParagraph"/>
              <w:spacing w:before="2"/>
              <w:ind w:left="85" w:right="64"/>
              <w:jc w:val="both"/>
              <w:rPr>
                <w:rFonts w:ascii="Trasandina Light" w:hAnsi="Trasandina Light"/>
                <w:sz w:val="24"/>
              </w:rPr>
            </w:pPr>
            <w:r w:rsidRPr="00D67832">
              <w:rPr>
                <w:rFonts w:ascii="Trasandina Light" w:hAnsi="Trasandina Light"/>
                <w:sz w:val="24"/>
              </w:rPr>
              <w:t>Abbreviation for International Telegraph and Telephone Consultative Committee; a predecessor organization of the ITU-T.</w:t>
            </w:r>
          </w:p>
        </w:tc>
      </w:tr>
    </w:tbl>
    <w:p w14:paraId="7070C4C6" w14:textId="77777777" w:rsidR="009E6ED9" w:rsidRPr="00D67832" w:rsidRDefault="009E6ED9">
      <w:pPr>
        <w:jc w:val="both"/>
        <w:rPr>
          <w:rFonts w:ascii="Trasandina Light" w:hAnsi="Trasandina Light"/>
          <w:sz w:val="24"/>
        </w:rPr>
        <w:sectPr w:rsidR="009E6ED9" w:rsidRPr="00D67832">
          <w:pgSz w:w="12240" w:h="15840"/>
          <w:pgMar w:top="1360" w:right="1100" w:bottom="1320" w:left="1060" w:header="0" w:footer="1052" w:gutter="0"/>
          <w:cols w:space="720"/>
        </w:sectPr>
      </w:pPr>
    </w:p>
    <w:tbl>
      <w:tblPr>
        <w:tblW w:w="0" w:type="auto"/>
        <w:tblInd w:w="31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702"/>
        <w:gridCol w:w="6859"/>
      </w:tblGrid>
      <w:tr w:rsidR="009E6ED9" w:rsidRPr="00D67832" w14:paraId="7070C4C9" w14:textId="77777777">
        <w:trPr>
          <w:trHeight w:val="314"/>
        </w:trPr>
        <w:tc>
          <w:tcPr>
            <w:tcW w:w="2702" w:type="dxa"/>
          </w:tcPr>
          <w:p w14:paraId="7070C4C7" w14:textId="77777777" w:rsidR="009E6ED9" w:rsidRPr="00D67832" w:rsidRDefault="00B65A87">
            <w:pPr>
              <w:pStyle w:val="TableParagraph"/>
              <w:spacing w:before="7" w:line="287" w:lineRule="exact"/>
              <w:ind w:left="89"/>
              <w:rPr>
                <w:rFonts w:ascii="Trasandina Light" w:hAnsi="Trasandina Light"/>
                <w:sz w:val="24"/>
              </w:rPr>
            </w:pPr>
            <w:r w:rsidRPr="00D67832">
              <w:rPr>
                <w:rFonts w:ascii="Trasandina Light" w:hAnsi="Trasandina Light"/>
                <w:sz w:val="24"/>
              </w:rPr>
              <w:t>CLI</w:t>
            </w:r>
          </w:p>
        </w:tc>
        <w:tc>
          <w:tcPr>
            <w:tcW w:w="6859" w:type="dxa"/>
          </w:tcPr>
          <w:p w14:paraId="7070C4C8" w14:textId="77777777" w:rsidR="009E6ED9" w:rsidRPr="00D67832" w:rsidRDefault="00B65A87">
            <w:pPr>
              <w:pStyle w:val="TableParagraph"/>
              <w:spacing w:before="7" w:line="287" w:lineRule="exact"/>
              <w:ind w:left="85"/>
              <w:rPr>
                <w:rFonts w:ascii="Trasandina Light" w:hAnsi="Trasandina Light"/>
                <w:sz w:val="24"/>
              </w:rPr>
            </w:pPr>
            <w:r w:rsidRPr="00D67832">
              <w:rPr>
                <w:rFonts w:ascii="Trasandina Light" w:hAnsi="Trasandina Light"/>
                <w:sz w:val="24"/>
              </w:rPr>
              <w:t>Calling Line Identification as defined by the ITU-T.</w:t>
            </w:r>
          </w:p>
        </w:tc>
      </w:tr>
      <w:tr w:rsidR="009E6ED9" w:rsidRPr="00D67832" w14:paraId="7070C4CC" w14:textId="77777777">
        <w:trPr>
          <w:trHeight w:val="885"/>
        </w:trPr>
        <w:tc>
          <w:tcPr>
            <w:tcW w:w="2702" w:type="dxa"/>
          </w:tcPr>
          <w:p w14:paraId="7070C4CA" w14:textId="77777777" w:rsidR="009E6ED9" w:rsidRPr="00D67832" w:rsidRDefault="00B65A87">
            <w:pPr>
              <w:pStyle w:val="TableParagraph"/>
              <w:tabs>
                <w:tab w:val="left" w:pos="1635"/>
              </w:tabs>
              <w:spacing w:before="7"/>
              <w:ind w:left="89" w:right="63"/>
              <w:rPr>
                <w:rFonts w:ascii="Trasandina Light" w:hAnsi="Trasandina Light"/>
                <w:sz w:val="24"/>
              </w:rPr>
            </w:pPr>
            <w:r w:rsidRPr="00D67832">
              <w:rPr>
                <w:rFonts w:ascii="Trasandina Light" w:hAnsi="Trasandina Light"/>
                <w:sz w:val="24"/>
              </w:rPr>
              <w:t>Customer</w:t>
            </w:r>
            <w:r w:rsidRPr="00D67832">
              <w:rPr>
                <w:rFonts w:ascii="Trasandina Light" w:hAnsi="Trasandina Light"/>
                <w:sz w:val="24"/>
              </w:rPr>
              <w:tab/>
            </w:r>
            <w:r w:rsidRPr="00D67832">
              <w:rPr>
                <w:rFonts w:ascii="Trasandina Light" w:hAnsi="Trasandina Light"/>
                <w:spacing w:val="-4"/>
                <w:sz w:val="24"/>
              </w:rPr>
              <w:t xml:space="preserve">Number </w:t>
            </w:r>
            <w:r w:rsidRPr="00D67832">
              <w:rPr>
                <w:rFonts w:ascii="Trasandina Light" w:hAnsi="Trasandina Light"/>
                <w:sz w:val="24"/>
              </w:rPr>
              <w:t>Range</w:t>
            </w:r>
          </w:p>
        </w:tc>
        <w:tc>
          <w:tcPr>
            <w:tcW w:w="6859" w:type="dxa"/>
          </w:tcPr>
          <w:p w14:paraId="7070C4CB" w14:textId="3F72CB65" w:rsidR="009E6ED9" w:rsidRPr="00D67832" w:rsidRDefault="00B65A87">
            <w:pPr>
              <w:pStyle w:val="TableParagraph"/>
              <w:spacing w:before="15" w:line="292" w:lineRule="exact"/>
              <w:ind w:left="85" w:right="68"/>
              <w:jc w:val="both"/>
              <w:rPr>
                <w:rFonts w:ascii="Trasandina Light" w:hAnsi="Trasandina Light"/>
                <w:sz w:val="24"/>
              </w:rPr>
            </w:pPr>
            <w:r w:rsidRPr="00D67832">
              <w:rPr>
                <w:rFonts w:ascii="Trasandina Light" w:hAnsi="Trasandina Light"/>
                <w:sz w:val="24"/>
              </w:rPr>
              <w:t xml:space="preserve">Any number range, either geographic or </w:t>
            </w:r>
            <w:r w:rsidR="009D382A" w:rsidRPr="00D67832">
              <w:rPr>
                <w:rFonts w:ascii="Trasandina Light" w:hAnsi="Trasandina Light"/>
                <w:sz w:val="24"/>
              </w:rPr>
              <w:t>non-geographic</w:t>
            </w:r>
            <w:r w:rsidRPr="00D67832">
              <w:rPr>
                <w:rFonts w:ascii="Trasandina Light" w:hAnsi="Trasandina Light"/>
                <w:sz w:val="24"/>
              </w:rPr>
              <w:t>, from which individual numbers or groups of numbers are assigned to specific end user customers.</w:t>
            </w:r>
          </w:p>
        </w:tc>
      </w:tr>
      <w:tr w:rsidR="009E6ED9" w:rsidRPr="00D67832" w14:paraId="7070C4D0" w14:textId="77777777">
        <w:trPr>
          <w:trHeight w:val="875"/>
        </w:trPr>
        <w:tc>
          <w:tcPr>
            <w:tcW w:w="2702" w:type="dxa"/>
          </w:tcPr>
          <w:p w14:paraId="7070C4CD" w14:textId="77777777" w:rsidR="009E6ED9" w:rsidRPr="00D67832" w:rsidRDefault="00B65A87">
            <w:pPr>
              <w:pStyle w:val="TableParagraph"/>
              <w:tabs>
                <w:tab w:val="left" w:pos="953"/>
              </w:tabs>
              <w:spacing w:line="242" w:lineRule="auto"/>
              <w:ind w:left="89" w:right="64"/>
              <w:rPr>
                <w:rFonts w:ascii="Trasandina Light" w:hAnsi="Trasandina Light"/>
                <w:sz w:val="24"/>
              </w:rPr>
            </w:pPr>
            <w:r w:rsidRPr="00D67832">
              <w:rPr>
                <w:rFonts w:ascii="Trasandina Light" w:hAnsi="Trasandina Light"/>
                <w:sz w:val="24"/>
              </w:rPr>
              <w:t>Data</w:t>
            </w:r>
            <w:r w:rsidRPr="00D67832">
              <w:rPr>
                <w:rFonts w:ascii="Trasandina Light" w:hAnsi="Trasandina Light"/>
                <w:sz w:val="24"/>
              </w:rPr>
              <w:tab/>
            </w:r>
            <w:r w:rsidRPr="00D67832">
              <w:rPr>
                <w:rFonts w:ascii="Trasandina Light" w:hAnsi="Trasandina Light"/>
                <w:spacing w:val="-3"/>
                <w:sz w:val="24"/>
              </w:rPr>
              <w:t xml:space="preserve">Management </w:t>
            </w:r>
            <w:r w:rsidRPr="00D67832">
              <w:rPr>
                <w:rFonts w:ascii="Trasandina Light" w:hAnsi="Trasandina Light"/>
                <w:sz w:val="24"/>
              </w:rPr>
              <w:t>Amendment</w:t>
            </w:r>
          </w:p>
        </w:tc>
        <w:tc>
          <w:tcPr>
            <w:tcW w:w="6859" w:type="dxa"/>
          </w:tcPr>
          <w:p w14:paraId="7070C4CE" w14:textId="77777777" w:rsidR="009E6ED9" w:rsidRPr="00D67832" w:rsidRDefault="00B65A87">
            <w:pPr>
              <w:pStyle w:val="TableParagraph"/>
              <w:spacing w:line="291" w:lineRule="exact"/>
              <w:ind w:left="85"/>
              <w:rPr>
                <w:rFonts w:ascii="Trasandina Light" w:hAnsi="Trasandina Light"/>
                <w:sz w:val="24"/>
              </w:rPr>
            </w:pPr>
            <w:r w:rsidRPr="00D67832">
              <w:rPr>
                <w:rFonts w:ascii="Trasandina Light" w:hAnsi="Trasandina Light"/>
                <w:sz w:val="24"/>
              </w:rPr>
              <w:t>Such data reconfiguration of the BTC Network or the</w:t>
            </w:r>
          </w:p>
          <w:p w14:paraId="7070C4CF" w14:textId="77777777" w:rsidR="009E6ED9" w:rsidRPr="00D67832" w:rsidRDefault="00B65A87">
            <w:pPr>
              <w:pStyle w:val="TableParagraph"/>
              <w:spacing w:before="11" w:line="292" w:lineRule="exact"/>
              <w:ind w:left="85"/>
              <w:rPr>
                <w:rFonts w:ascii="Trasandina Light" w:hAnsi="Trasandina Light"/>
                <w:sz w:val="24"/>
              </w:rPr>
            </w:pPr>
            <w:r w:rsidRPr="00D67832">
              <w:rPr>
                <w:rFonts w:ascii="Trasandina Light" w:hAnsi="Trasandina Light"/>
                <w:sz w:val="24"/>
              </w:rPr>
              <w:t>Licensees Network as is necessary for the access, routing and charging of Calls.</w:t>
            </w:r>
          </w:p>
        </w:tc>
      </w:tr>
      <w:tr w:rsidR="009E6ED9" w:rsidRPr="00D67832" w14:paraId="7070C4D3" w14:textId="77777777">
        <w:trPr>
          <w:trHeight w:val="581"/>
        </w:trPr>
        <w:tc>
          <w:tcPr>
            <w:tcW w:w="2702" w:type="dxa"/>
          </w:tcPr>
          <w:p w14:paraId="7070C4D1"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Day</w:t>
            </w:r>
          </w:p>
        </w:tc>
        <w:tc>
          <w:tcPr>
            <w:tcW w:w="6859" w:type="dxa"/>
          </w:tcPr>
          <w:p w14:paraId="7070C4D2" w14:textId="77777777" w:rsidR="009E6ED9" w:rsidRPr="00D67832" w:rsidRDefault="00B65A87">
            <w:pPr>
              <w:pStyle w:val="TableParagraph"/>
              <w:spacing w:before="4" w:line="292" w:lineRule="exact"/>
              <w:ind w:left="85" w:right="124"/>
              <w:rPr>
                <w:rFonts w:ascii="Trasandina Light" w:hAnsi="Trasandina Light"/>
                <w:sz w:val="24"/>
              </w:rPr>
            </w:pPr>
            <w:r w:rsidRPr="00D67832">
              <w:rPr>
                <w:rFonts w:ascii="Trasandina Light" w:hAnsi="Trasandina Light"/>
                <w:sz w:val="24"/>
              </w:rPr>
              <w:t>The 24-hour period during which the Earth completes one rotation on its</w:t>
            </w:r>
            <w:r w:rsidRPr="00D67832">
              <w:rPr>
                <w:rFonts w:ascii="Trasandina Light" w:hAnsi="Trasandina Light"/>
                <w:spacing w:val="6"/>
                <w:sz w:val="24"/>
              </w:rPr>
              <w:t xml:space="preserve"> </w:t>
            </w:r>
            <w:r w:rsidRPr="00D67832">
              <w:rPr>
                <w:rFonts w:ascii="Trasandina Light" w:hAnsi="Trasandina Light"/>
                <w:sz w:val="24"/>
              </w:rPr>
              <w:t>axis.</w:t>
            </w:r>
          </w:p>
        </w:tc>
      </w:tr>
      <w:tr w:rsidR="009E6ED9" w:rsidRPr="00D67832" w14:paraId="7070C4D8" w14:textId="77777777">
        <w:trPr>
          <w:trHeight w:val="586"/>
        </w:trPr>
        <w:tc>
          <w:tcPr>
            <w:tcW w:w="2702" w:type="dxa"/>
          </w:tcPr>
          <w:p w14:paraId="7070C4D4" w14:textId="77777777" w:rsidR="009E6ED9" w:rsidRPr="00D67832" w:rsidRDefault="00B65A87">
            <w:pPr>
              <w:pStyle w:val="TableParagraph"/>
              <w:tabs>
                <w:tab w:val="left" w:pos="1309"/>
              </w:tabs>
              <w:spacing w:line="291" w:lineRule="exact"/>
              <w:ind w:left="89"/>
              <w:rPr>
                <w:rFonts w:ascii="Trasandina Light" w:hAnsi="Trasandina Light"/>
                <w:sz w:val="24"/>
              </w:rPr>
            </w:pPr>
            <w:r w:rsidRPr="00D67832">
              <w:rPr>
                <w:rFonts w:ascii="Trasandina Light" w:hAnsi="Trasandina Light"/>
                <w:sz w:val="24"/>
              </w:rPr>
              <w:t>Digital</w:t>
            </w:r>
            <w:r w:rsidRPr="00D67832">
              <w:rPr>
                <w:rFonts w:ascii="Trasandina Light" w:hAnsi="Trasandina Light"/>
                <w:sz w:val="24"/>
              </w:rPr>
              <w:tab/>
              <w:t>Distribution</w:t>
            </w:r>
          </w:p>
          <w:p w14:paraId="7070C4D5" w14:textId="77777777" w:rsidR="009E6ED9" w:rsidRPr="00D67832" w:rsidRDefault="00B65A87">
            <w:pPr>
              <w:pStyle w:val="TableParagraph"/>
              <w:spacing w:before="3" w:line="273" w:lineRule="exact"/>
              <w:ind w:left="89"/>
              <w:rPr>
                <w:rFonts w:ascii="Trasandina Light" w:hAnsi="Trasandina Light"/>
                <w:sz w:val="24"/>
              </w:rPr>
            </w:pPr>
            <w:r w:rsidRPr="00D67832">
              <w:rPr>
                <w:rFonts w:ascii="Trasandina Light" w:hAnsi="Trasandina Light"/>
                <w:sz w:val="24"/>
              </w:rPr>
              <w:t>Frame</w:t>
            </w:r>
          </w:p>
        </w:tc>
        <w:tc>
          <w:tcPr>
            <w:tcW w:w="6859" w:type="dxa"/>
          </w:tcPr>
          <w:p w14:paraId="7070C4D6" w14:textId="77777777" w:rsidR="009E6ED9" w:rsidRPr="00D67832" w:rsidRDefault="00B65A87">
            <w:pPr>
              <w:pStyle w:val="TableParagraph"/>
              <w:spacing w:line="291" w:lineRule="exact"/>
              <w:ind w:left="85"/>
              <w:rPr>
                <w:rFonts w:ascii="Trasandina Light" w:hAnsi="Trasandina Light"/>
                <w:sz w:val="24"/>
              </w:rPr>
            </w:pPr>
            <w:r w:rsidRPr="00D67832">
              <w:rPr>
                <w:rFonts w:ascii="Trasandina Light" w:hAnsi="Trasandina Light"/>
                <w:sz w:val="24"/>
              </w:rPr>
              <w:t>A device on which a jumper cable is connected to</w:t>
            </w:r>
          </w:p>
          <w:p w14:paraId="7070C4D7" w14:textId="77777777" w:rsidR="009E6ED9" w:rsidRPr="00D67832" w:rsidRDefault="00B65A87">
            <w:pPr>
              <w:pStyle w:val="TableParagraph"/>
              <w:spacing w:before="3" w:line="273" w:lineRule="exact"/>
              <w:ind w:left="85"/>
              <w:rPr>
                <w:rFonts w:ascii="Trasandina Light" w:hAnsi="Trasandina Light"/>
                <w:sz w:val="24"/>
              </w:rPr>
            </w:pPr>
            <w:r w:rsidRPr="00D67832">
              <w:rPr>
                <w:rFonts w:ascii="Trasandina Light" w:hAnsi="Trasandina Light"/>
                <w:sz w:val="24"/>
              </w:rPr>
              <w:t>establish a connection between two separate Networks.</w:t>
            </w:r>
          </w:p>
        </w:tc>
      </w:tr>
      <w:tr w:rsidR="009E6ED9" w:rsidRPr="00D67832" w14:paraId="7070C4DB" w14:textId="77777777">
        <w:trPr>
          <w:trHeight w:val="592"/>
        </w:trPr>
        <w:tc>
          <w:tcPr>
            <w:tcW w:w="2702" w:type="dxa"/>
          </w:tcPr>
          <w:p w14:paraId="7070C4D9"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Disclosing Licensee</w:t>
            </w:r>
          </w:p>
        </w:tc>
        <w:tc>
          <w:tcPr>
            <w:tcW w:w="6859" w:type="dxa"/>
          </w:tcPr>
          <w:p w14:paraId="7070C4DA" w14:textId="77777777" w:rsidR="009E6ED9" w:rsidRPr="00D67832" w:rsidRDefault="00B65A87">
            <w:pPr>
              <w:pStyle w:val="TableParagraph"/>
              <w:tabs>
                <w:tab w:val="left" w:pos="512"/>
                <w:tab w:val="left" w:pos="1798"/>
                <w:tab w:val="left" w:pos="3162"/>
                <w:tab w:val="left" w:pos="3657"/>
                <w:tab w:val="left" w:pos="4300"/>
                <w:tab w:val="left" w:pos="5706"/>
              </w:tabs>
              <w:spacing w:before="5" w:line="298" w:lineRule="exact"/>
              <w:ind w:left="85" w:right="66"/>
              <w:rPr>
                <w:rFonts w:ascii="Trasandina Light" w:hAnsi="Trasandina Light"/>
                <w:sz w:val="24"/>
              </w:rPr>
            </w:pPr>
            <w:r w:rsidRPr="00D67832">
              <w:rPr>
                <w:rFonts w:ascii="Trasandina Light" w:hAnsi="Trasandina Light"/>
                <w:sz w:val="24"/>
              </w:rPr>
              <w:t>A</w:t>
            </w:r>
            <w:r w:rsidRPr="00D67832">
              <w:rPr>
                <w:rFonts w:ascii="Trasandina Light" w:hAnsi="Trasandina Light"/>
                <w:sz w:val="24"/>
              </w:rPr>
              <w:tab/>
              <w:t>Licensee</w:t>
            </w:r>
            <w:r w:rsidRPr="00D67832">
              <w:rPr>
                <w:rFonts w:ascii="Trasandina Light" w:hAnsi="Trasandina Light"/>
                <w:sz w:val="24"/>
              </w:rPr>
              <w:tab/>
              <w:t>disclosing</w:t>
            </w:r>
            <w:r w:rsidRPr="00D67832">
              <w:rPr>
                <w:rFonts w:ascii="Trasandina Light" w:hAnsi="Trasandina Light"/>
                <w:sz w:val="24"/>
              </w:rPr>
              <w:tab/>
              <w:t>to</w:t>
            </w:r>
            <w:r w:rsidRPr="00D67832">
              <w:rPr>
                <w:rFonts w:ascii="Trasandina Light" w:hAnsi="Trasandina Light"/>
                <w:sz w:val="24"/>
              </w:rPr>
              <w:tab/>
              <w:t>the</w:t>
            </w:r>
            <w:r w:rsidRPr="00D67832">
              <w:rPr>
                <w:rFonts w:ascii="Trasandina Light" w:hAnsi="Trasandina Light"/>
                <w:sz w:val="24"/>
              </w:rPr>
              <w:tab/>
              <w:t>Receiving</w:t>
            </w:r>
            <w:r w:rsidRPr="00D67832">
              <w:rPr>
                <w:rFonts w:ascii="Trasandina Light" w:hAnsi="Trasandina Light"/>
                <w:sz w:val="24"/>
              </w:rPr>
              <w:tab/>
            </w:r>
            <w:r w:rsidRPr="00D67832">
              <w:rPr>
                <w:rFonts w:ascii="Trasandina Light" w:hAnsi="Trasandina Light"/>
                <w:spacing w:val="-3"/>
                <w:sz w:val="24"/>
              </w:rPr>
              <w:t xml:space="preserve">Licensee </w:t>
            </w:r>
            <w:r w:rsidRPr="00D67832">
              <w:rPr>
                <w:rFonts w:ascii="Trasandina Light" w:hAnsi="Trasandina Light"/>
                <w:sz w:val="24"/>
              </w:rPr>
              <w:t>information under the Interconnect</w:t>
            </w:r>
            <w:r w:rsidRPr="00D67832">
              <w:rPr>
                <w:rFonts w:ascii="Trasandina Light" w:hAnsi="Trasandina Light"/>
                <w:spacing w:val="-2"/>
                <w:sz w:val="24"/>
              </w:rPr>
              <w:t xml:space="preserve"> </w:t>
            </w:r>
            <w:r w:rsidRPr="00D67832">
              <w:rPr>
                <w:rFonts w:ascii="Trasandina Light" w:hAnsi="Trasandina Light"/>
                <w:sz w:val="24"/>
              </w:rPr>
              <w:t>Agreement.</w:t>
            </w:r>
          </w:p>
        </w:tc>
      </w:tr>
      <w:tr w:rsidR="009E6ED9" w:rsidRPr="00D67832" w14:paraId="7070C4DE" w14:textId="77777777">
        <w:trPr>
          <w:trHeight w:val="306"/>
        </w:trPr>
        <w:tc>
          <w:tcPr>
            <w:tcW w:w="2702" w:type="dxa"/>
          </w:tcPr>
          <w:p w14:paraId="7070C4DC" w14:textId="77777777" w:rsidR="009E6ED9" w:rsidRPr="00D67832" w:rsidRDefault="00B65A87">
            <w:pPr>
              <w:pStyle w:val="TableParagraph"/>
              <w:spacing w:line="286" w:lineRule="exact"/>
              <w:ind w:left="89"/>
              <w:rPr>
                <w:rFonts w:ascii="Trasandina Light" w:hAnsi="Trasandina Light"/>
                <w:sz w:val="24"/>
              </w:rPr>
            </w:pPr>
            <w:r w:rsidRPr="00D67832">
              <w:rPr>
                <w:rFonts w:ascii="Trasandina Light" w:hAnsi="Trasandina Light"/>
                <w:sz w:val="24"/>
              </w:rPr>
              <w:t>Each Licensee BTC</w:t>
            </w:r>
          </w:p>
        </w:tc>
        <w:tc>
          <w:tcPr>
            <w:tcW w:w="6859" w:type="dxa"/>
          </w:tcPr>
          <w:p w14:paraId="7070C4DD" w14:textId="77777777" w:rsidR="009E6ED9" w:rsidRPr="00D67832" w:rsidRDefault="00B65A87">
            <w:pPr>
              <w:pStyle w:val="TableParagraph"/>
              <w:spacing w:line="286" w:lineRule="exact"/>
              <w:ind w:left="85"/>
              <w:rPr>
                <w:rFonts w:ascii="Trasandina Light" w:hAnsi="Trasandina Light"/>
                <w:sz w:val="24"/>
              </w:rPr>
            </w:pPr>
            <w:r w:rsidRPr="00D67832">
              <w:rPr>
                <w:rFonts w:ascii="Trasandina Light" w:hAnsi="Trasandina Light"/>
                <w:sz w:val="24"/>
              </w:rPr>
              <w:t>BTC and the other Licensee</w:t>
            </w:r>
          </w:p>
        </w:tc>
      </w:tr>
      <w:tr w:rsidR="009E6ED9" w:rsidRPr="00D67832" w14:paraId="7070C4E2" w14:textId="77777777">
        <w:trPr>
          <w:trHeight w:val="880"/>
        </w:trPr>
        <w:tc>
          <w:tcPr>
            <w:tcW w:w="2702" w:type="dxa"/>
          </w:tcPr>
          <w:p w14:paraId="7070C4DF" w14:textId="77777777" w:rsidR="009E6ED9" w:rsidRPr="00D67832" w:rsidRDefault="00B65A87">
            <w:pPr>
              <w:pStyle w:val="TableParagraph"/>
              <w:tabs>
                <w:tab w:val="left" w:pos="1817"/>
              </w:tabs>
              <w:spacing w:before="2"/>
              <w:ind w:left="89"/>
              <w:rPr>
                <w:rFonts w:ascii="Trasandina Light" w:hAnsi="Trasandina Light"/>
                <w:sz w:val="24"/>
              </w:rPr>
            </w:pPr>
            <w:r w:rsidRPr="00D67832">
              <w:rPr>
                <w:rFonts w:ascii="Trasandina Light" w:hAnsi="Trasandina Light"/>
                <w:sz w:val="24"/>
              </w:rPr>
              <w:t>External</w:t>
            </w:r>
            <w:r w:rsidRPr="00D67832">
              <w:rPr>
                <w:rFonts w:ascii="Trasandina Light" w:hAnsi="Trasandina Light"/>
                <w:sz w:val="24"/>
              </w:rPr>
              <w:tab/>
              <w:t>Border</w:t>
            </w:r>
          </w:p>
          <w:p w14:paraId="7070C4E0" w14:textId="77777777" w:rsidR="009E6ED9" w:rsidRPr="00D67832" w:rsidRDefault="00B65A87">
            <w:pPr>
              <w:pStyle w:val="TableParagraph"/>
              <w:tabs>
                <w:tab w:val="left" w:pos="1606"/>
              </w:tabs>
              <w:spacing w:before="11" w:line="292" w:lineRule="exact"/>
              <w:ind w:left="89" w:right="68"/>
              <w:rPr>
                <w:rFonts w:ascii="Trasandina Light" w:hAnsi="Trasandina Light"/>
                <w:sz w:val="24"/>
              </w:rPr>
            </w:pPr>
            <w:r w:rsidRPr="00D67832">
              <w:rPr>
                <w:rFonts w:ascii="Trasandina Light" w:hAnsi="Trasandina Light"/>
                <w:sz w:val="24"/>
              </w:rPr>
              <w:t>Gateway</w:t>
            </w:r>
            <w:r w:rsidRPr="00D67832">
              <w:rPr>
                <w:rFonts w:ascii="Trasandina Light" w:hAnsi="Trasandina Light"/>
                <w:sz w:val="24"/>
              </w:rPr>
              <w:tab/>
            </w:r>
            <w:r w:rsidRPr="00D67832">
              <w:rPr>
                <w:rFonts w:ascii="Trasandina Light" w:hAnsi="Trasandina Light"/>
                <w:spacing w:val="-4"/>
                <w:sz w:val="24"/>
              </w:rPr>
              <w:t xml:space="preserve">Protocol </w:t>
            </w:r>
            <w:r w:rsidRPr="00D67832">
              <w:rPr>
                <w:rFonts w:ascii="Trasandina Light" w:hAnsi="Trasandina Light"/>
                <w:sz w:val="24"/>
              </w:rPr>
              <w:t>(eBGP)</w:t>
            </w:r>
            <w:r w:rsidRPr="00D67832">
              <w:rPr>
                <w:rFonts w:ascii="Trasandina Light" w:hAnsi="Trasandina Light"/>
                <w:spacing w:val="-3"/>
                <w:sz w:val="24"/>
              </w:rPr>
              <w:t xml:space="preserve"> </w:t>
            </w:r>
            <w:r w:rsidRPr="00D67832">
              <w:rPr>
                <w:rFonts w:ascii="Trasandina Light" w:hAnsi="Trasandina Light"/>
                <w:sz w:val="24"/>
              </w:rPr>
              <w:t>...</w:t>
            </w:r>
          </w:p>
        </w:tc>
        <w:tc>
          <w:tcPr>
            <w:tcW w:w="6859" w:type="dxa"/>
          </w:tcPr>
          <w:p w14:paraId="7070C4E1" w14:textId="77777777" w:rsidR="009E6ED9" w:rsidRPr="00D67832" w:rsidRDefault="00B65A87">
            <w:pPr>
              <w:pStyle w:val="TableParagraph"/>
              <w:spacing w:before="2" w:line="242" w:lineRule="auto"/>
              <w:ind w:left="85"/>
              <w:rPr>
                <w:rFonts w:ascii="Trasandina Light" w:hAnsi="Trasandina Light"/>
                <w:sz w:val="24"/>
              </w:rPr>
            </w:pPr>
            <w:r w:rsidRPr="00D67832">
              <w:rPr>
                <w:rFonts w:ascii="Trasandina Light" w:hAnsi="Trasandina Light"/>
                <w:sz w:val="24"/>
              </w:rPr>
              <w:t>Routing protocol designed to connect large networks which are mainly Autonomous Systems (AS).</w:t>
            </w:r>
          </w:p>
        </w:tc>
      </w:tr>
      <w:tr w:rsidR="009E6ED9" w:rsidRPr="00D67832" w14:paraId="7070C4E5" w14:textId="77777777">
        <w:trPr>
          <w:trHeight w:val="309"/>
        </w:trPr>
        <w:tc>
          <w:tcPr>
            <w:tcW w:w="2702" w:type="dxa"/>
          </w:tcPr>
          <w:p w14:paraId="7070C4E3" w14:textId="77777777" w:rsidR="009E6ED9" w:rsidRPr="00D67832" w:rsidRDefault="00B65A87">
            <w:pPr>
              <w:pStyle w:val="TableParagraph"/>
              <w:spacing w:line="289" w:lineRule="exact"/>
              <w:ind w:left="89"/>
              <w:rPr>
                <w:rFonts w:ascii="Trasandina Light" w:hAnsi="Trasandina Light"/>
                <w:sz w:val="24"/>
              </w:rPr>
            </w:pPr>
            <w:r w:rsidRPr="00D67832">
              <w:rPr>
                <w:rFonts w:ascii="Trasandina Light" w:hAnsi="Trasandina Light"/>
                <w:sz w:val="24"/>
              </w:rPr>
              <w:t>other Licensee</w:t>
            </w:r>
          </w:p>
        </w:tc>
        <w:tc>
          <w:tcPr>
            <w:tcW w:w="6859" w:type="dxa"/>
          </w:tcPr>
          <w:p w14:paraId="7070C4E4" w14:textId="77777777" w:rsidR="009E6ED9" w:rsidRPr="00D67832" w:rsidRDefault="00B65A87">
            <w:pPr>
              <w:pStyle w:val="TableParagraph"/>
              <w:spacing w:line="289" w:lineRule="exact"/>
              <w:ind w:left="85"/>
              <w:rPr>
                <w:rFonts w:ascii="Trasandina Light" w:hAnsi="Trasandina Light"/>
                <w:sz w:val="24"/>
              </w:rPr>
            </w:pPr>
            <w:r w:rsidRPr="00D67832">
              <w:rPr>
                <w:rFonts w:ascii="Trasandina Light" w:hAnsi="Trasandina Light"/>
                <w:sz w:val="24"/>
              </w:rPr>
              <w:t>BTC or the other Licensee</w:t>
            </w:r>
          </w:p>
        </w:tc>
      </w:tr>
      <w:tr w:rsidR="009E6ED9" w:rsidRPr="00D67832" w14:paraId="7070C4E9" w14:textId="77777777">
        <w:trPr>
          <w:trHeight w:val="1173"/>
        </w:trPr>
        <w:tc>
          <w:tcPr>
            <w:tcW w:w="2702" w:type="dxa"/>
          </w:tcPr>
          <w:p w14:paraId="7070C4E6"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Grade of Service</w:t>
            </w:r>
          </w:p>
        </w:tc>
        <w:tc>
          <w:tcPr>
            <w:tcW w:w="6859" w:type="dxa"/>
          </w:tcPr>
          <w:p w14:paraId="7070C4E7" w14:textId="77777777" w:rsidR="009E6ED9" w:rsidRPr="00D67832" w:rsidRDefault="00B65A87">
            <w:pPr>
              <w:pStyle w:val="TableParagraph"/>
              <w:spacing w:before="2" w:line="242" w:lineRule="auto"/>
              <w:ind w:left="85" w:right="124"/>
              <w:rPr>
                <w:rFonts w:ascii="Trasandina Light" w:hAnsi="Trasandina Light"/>
                <w:sz w:val="24"/>
              </w:rPr>
            </w:pPr>
            <w:r w:rsidRPr="00D67832">
              <w:rPr>
                <w:rFonts w:ascii="Trasandina Light" w:hAnsi="Trasandina Light"/>
                <w:sz w:val="24"/>
              </w:rPr>
              <w:t>The collective term for a series of metrics that measure for example transmission loss and Answer seize</w:t>
            </w:r>
            <w:r w:rsidRPr="00D67832">
              <w:rPr>
                <w:rFonts w:ascii="Trasandina Light" w:hAnsi="Trasandina Light"/>
                <w:spacing w:val="45"/>
                <w:sz w:val="24"/>
              </w:rPr>
              <w:t xml:space="preserve"> </w:t>
            </w:r>
            <w:r w:rsidRPr="00D67832">
              <w:rPr>
                <w:rFonts w:ascii="Trasandina Light" w:hAnsi="Trasandina Light"/>
                <w:sz w:val="24"/>
              </w:rPr>
              <w:t>ratios.</w:t>
            </w:r>
          </w:p>
          <w:p w14:paraId="7070C4E8" w14:textId="77777777" w:rsidR="009E6ED9" w:rsidRPr="00D67832" w:rsidRDefault="00B65A87">
            <w:pPr>
              <w:pStyle w:val="TableParagraph"/>
              <w:spacing w:before="4" w:line="292" w:lineRule="exact"/>
              <w:ind w:left="85"/>
              <w:rPr>
                <w:rFonts w:ascii="Trasandina Light" w:hAnsi="Trasandina Light"/>
                <w:sz w:val="24"/>
              </w:rPr>
            </w:pPr>
            <w:r w:rsidRPr="00D67832">
              <w:rPr>
                <w:rFonts w:ascii="Trasandina Light" w:hAnsi="Trasandina Light"/>
                <w:sz w:val="24"/>
              </w:rPr>
              <w:t>These measures are intended to define the overall grade of service levels intended on a given service.</w:t>
            </w:r>
          </w:p>
        </w:tc>
      </w:tr>
      <w:tr w:rsidR="009E6ED9" w:rsidRPr="00D67832" w14:paraId="7070C4ED" w14:textId="77777777">
        <w:trPr>
          <w:trHeight w:val="2050"/>
        </w:trPr>
        <w:tc>
          <w:tcPr>
            <w:tcW w:w="2702" w:type="dxa"/>
          </w:tcPr>
          <w:p w14:paraId="7070C4EA" w14:textId="77777777" w:rsidR="009E6ED9" w:rsidRPr="00D67832" w:rsidRDefault="00B65A87">
            <w:pPr>
              <w:pStyle w:val="TableParagraph"/>
              <w:tabs>
                <w:tab w:val="left" w:pos="1602"/>
              </w:tabs>
              <w:ind w:left="89" w:right="65"/>
              <w:rPr>
                <w:rFonts w:ascii="Trasandina Light" w:hAnsi="Trasandina Light"/>
                <w:sz w:val="24"/>
              </w:rPr>
            </w:pPr>
            <w:r w:rsidRPr="00D67832">
              <w:rPr>
                <w:rFonts w:ascii="Trasandina Light" w:hAnsi="Trasandina Light"/>
                <w:sz w:val="24"/>
              </w:rPr>
              <w:t>Intellectual</w:t>
            </w:r>
            <w:r w:rsidRPr="00D67832">
              <w:rPr>
                <w:rFonts w:ascii="Trasandina Light" w:hAnsi="Trasandina Light"/>
                <w:sz w:val="24"/>
              </w:rPr>
              <w:tab/>
            </w:r>
            <w:r w:rsidRPr="00D67832">
              <w:rPr>
                <w:rFonts w:ascii="Trasandina Light" w:hAnsi="Trasandina Light"/>
                <w:spacing w:val="-3"/>
                <w:sz w:val="24"/>
              </w:rPr>
              <w:t xml:space="preserve">Property </w:t>
            </w:r>
            <w:r w:rsidRPr="00D67832">
              <w:rPr>
                <w:rFonts w:ascii="Trasandina Light" w:hAnsi="Trasandina Light"/>
                <w:sz w:val="24"/>
              </w:rPr>
              <w:t>Right</w:t>
            </w:r>
          </w:p>
        </w:tc>
        <w:tc>
          <w:tcPr>
            <w:tcW w:w="6859" w:type="dxa"/>
          </w:tcPr>
          <w:p w14:paraId="7070C4EB" w14:textId="77777777" w:rsidR="009E6ED9" w:rsidRPr="00D67832" w:rsidRDefault="00B65A87">
            <w:pPr>
              <w:pStyle w:val="TableParagraph"/>
              <w:ind w:left="85" w:right="67"/>
              <w:jc w:val="both"/>
              <w:rPr>
                <w:rFonts w:ascii="Trasandina Light" w:hAnsi="Trasandina Light"/>
                <w:sz w:val="24"/>
              </w:rPr>
            </w:pPr>
            <w:r w:rsidRPr="00D67832">
              <w:rPr>
                <w:rFonts w:ascii="Trasandina Light" w:hAnsi="Trasandina Light"/>
                <w:spacing w:val="-3"/>
                <w:sz w:val="24"/>
              </w:rPr>
              <w:t xml:space="preserve">Any </w:t>
            </w:r>
            <w:r w:rsidRPr="00D67832">
              <w:rPr>
                <w:rFonts w:ascii="Trasandina Light" w:hAnsi="Trasandina Light"/>
                <w:sz w:val="24"/>
              </w:rPr>
              <w:t>patent, copyright, design, trade name, trademark, service mark or other intellectual property right (whether registered or not) including without limitation ideas, concepts, know-how, techniques, designs, specifications, drawings, blueprints, tracings, diagrams, models and other information relating to any</w:t>
            </w:r>
            <w:r w:rsidRPr="00D67832">
              <w:rPr>
                <w:rFonts w:ascii="Trasandina Light" w:hAnsi="Trasandina Light"/>
                <w:spacing w:val="11"/>
                <w:sz w:val="24"/>
              </w:rPr>
              <w:t xml:space="preserve"> </w:t>
            </w:r>
            <w:r w:rsidRPr="00D67832">
              <w:rPr>
                <w:rFonts w:ascii="Trasandina Light" w:hAnsi="Trasandina Light"/>
                <w:sz w:val="24"/>
              </w:rPr>
              <w:t>such</w:t>
            </w:r>
          </w:p>
          <w:p w14:paraId="7070C4EC" w14:textId="77777777" w:rsidR="009E6ED9" w:rsidRPr="00D67832" w:rsidRDefault="00B65A87">
            <w:pPr>
              <w:pStyle w:val="TableParagraph"/>
              <w:spacing w:line="268" w:lineRule="exact"/>
              <w:ind w:left="85"/>
              <w:jc w:val="both"/>
              <w:rPr>
                <w:rFonts w:ascii="Trasandina Light" w:hAnsi="Trasandina Light"/>
                <w:sz w:val="24"/>
              </w:rPr>
            </w:pPr>
            <w:r w:rsidRPr="00D67832">
              <w:rPr>
                <w:rFonts w:ascii="Trasandina Light" w:hAnsi="Trasandina Light"/>
                <w:sz w:val="24"/>
              </w:rPr>
              <w:t>intellectual property.</w:t>
            </w:r>
          </w:p>
        </w:tc>
      </w:tr>
      <w:tr w:rsidR="009E6ED9" w:rsidRPr="00D67832" w14:paraId="7070C4F1" w14:textId="77777777">
        <w:trPr>
          <w:trHeight w:val="1471"/>
        </w:trPr>
        <w:tc>
          <w:tcPr>
            <w:tcW w:w="2702" w:type="dxa"/>
          </w:tcPr>
          <w:p w14:paraId="7070C4EE" w14:textId="77777777" w:rsidR="009E6ED9" w:rsidRPr="00D67832" w:rsidRDefault="00B65A87">
            <w:pPr>
              <w:pStyle w:val="TableParagraph"/>
              <w:tabs>
                <w:tab w:val="left" w:pos="2345"/>
              </w:tabs>
              <w:spacing w:before="7"/>
              <w:ind w:left="89" w:right="65"/>
              <w:rPr>
                <w:rFonts w:ascii="Trasandina Light" w:hAnsi="Trasandina Light"/>
                <w:sz w:val="24"/>
              </w:rPr>
            </w:pPr>
            <w:r w:rsidRPr="00D67832">
              <w:rPr>
                <w:rFonts w:ascii="Trasandina Light" w:hAnsi="Trasandina Light"/>
                <w:sz w:val="24"/>
              </w:rPr>
              <w:t>Interconnect</w:t>
            </w:r>
            <w:r w:rsidRPr="00D67832">
              <w:rPr>
                <w:rFonts w:ascii="Trasandina Light" w:hAnsi="Trasandina Light"/>
                <w:sz w:val="24"/>
              </w:rPr>
              <w:tab/>
            </w:r>
            <w:r w:rsidRPr="00D67832">
              <w:rPr>
                <w:rFonts w:ascii="Trasandina Light" w:hAnsi="Trasandina Light"/>
                <w:spacing w:val="-9"/>
                <w:sz w:val="24"/>
              </w:rPr>
              <w:t xml:space="preserve">or </w:t>
            </w:r>
            <w:r w:rsidRPr="00D67832">
              <w:rPr>
                <w:rFonts w:ascii="Trasandina Light" w:hAnsi="Trasandina Light"/>
                <w:sz w:val="24"/>
              </w:rPr>
              <w:t>Interconnection</w:t>
            </w:r>
          </w:p>
        </w:tc>
        <w:tc>
          <w:tcPr>
            <w:tcW w:w="6859" w:type="dxa"/>
          </w:tcPr>
          <w:p w14:paraId="7070C4F0" w14:textId="2DECB540" w:rsidR="009E6ED9" w:rsidRPr="00D67832" w:rsidRDefault="00B65A87" w:rsidP="00AF3AF0">
            <w:pPr>
              <w:pStyle w:val="TableParagraph"/>
              <w:spacing w:before="7"/>
              <w:ind w:left="85" w:right="69"/>
              <w:jc w:val="both"/>
              <w:rPr>
                <w:rFonts w:ascii="Trasandina Light" w:hAnsi="Trasandina Light"/>
                <w:sz w:val="24"/>
              </w:rPr>
            </w:pPr>
            <w:r w:rsidRPr="00D67832">
              <w:rPr>
                <w:rFonts w:ascii="Trasandina Light" w:hAnsi="Trasandina Light"/>
                <w:sz w:val="24"/>
              </w:rPr>
              <w:t xml:space="preserve">The physical linking of the Telecommunications Systems </w:t>
            </w:r>
            <w:r w:rsidRPr="00D67832">
              <w:rPr>
                <w:rFonts w:ascii="Trasandina Light" w:hAnsi="Trasandina Light"/>
                <w:spacing w:val="-3"/>
                <w:sz w:val="24"/>
              </w:rPr>
              <w:t xml:space="preserve">in </w:t>
            </w:r>
            <w:r w:rsidRPr="00D67832">
              <w:rPr>
                <w:rFonts w:ascii="Trasandina Light" w:hAnsi="Trasandina Light"/>
                <w:sz w:val="24"/>
              </w:rPr>
              <w:t>order to allow the Users of one Telecommunications Systems to communicate with Users of the same or another Telecommunications Systems or to</w:t>
            </w:r>
            <w:r w:rsidRPr="00D67832">
              <w:rPr>
                <w:rFonts w:ascii="Trasandina Light" w:hAnsi="Trasandina Light"/>
                <w:spacing w:val="48"/>
                <w:sz w:val="24"/>
              </w:rPr>
              <w:t xml:space="preserve"> </w:t>
            </w:r>
            <w:r w:rsidRPr="00D67832">
              <w:rPr>
                <w:rFonts w:ascii="Trasandina Light" w:hAnsi="Trasandina Light"/>
                <w:sz w:val="24"/>
              </w:rPr>
              <w:t>access</w:t>
            </w:r>
            <w:r w:rsidR="00AF3AF0">
              <w:rPr>
                <w:rFonts w:ascii="Trasandina Light" w:hAnsi="Trasandina Light"/>
                <w:sz w:val="24"/>
              </w:rPr>
              <w:t xml:space="preserve"> </w:t>
            </w:r>
            <w:r w:rsidRPr="00D67832">
              <w:rPr>
                <w:rFonts w:ascii="Trasandina Light" w:hAnsi="Trasandina Light"/>
                <w:sz w:val="24"/>
              </w:rPr>
              <w:t>services provided by another Licensee.</w:t>
            </w:r>
          </w:p>
        </w:tc>
      </w:tr>
      <w:tr w:rsidR="009E6ED9" w:rsidRPr="00D67832" w14:paraId="7070C4F4" w14:textId="77777777">
        <w:trPr>
          <w:trHeight w:val="592"/>
        </w:trPr>
        <w:tc>
          <w:tcPr>
            <w:tcW w:w="2702" w:type="dxa"/>
          </w:tcPr>
          <w:p w14:paraId="7070C4F2" w14:textId="77777777" w:rsidR="009E6ED9" w:rsidRPr="00D67832" w:rsidRDefault="00B65A87">
            <w:pPr>
              <w:pStyle w:val="TableParagraph"/>
              <w:spacing w:before="7"/>
              <w:ind w:left="89"/>
              <w:rPr>
                <w:rFonts w:ascii="Trasandina Light" w:hAnsi="Trasandina Light"/>
                <w:sz w:val="24"/>
              </w:rPr>
            </w:pPr>
            <w:r w:rsidRPr="00D67832">
              <w:rPr>
                <w:rFonts w:ascii="Trasandina Light" w:hAnsi="Trasandina Light"/>
                <w:sz w:val="24"/>
              </w:rPr>
              <w:t>Interconnect Node</w:t>
            </w:r>
          </w:p>
        </w:tc>
        <w:tc>
          <w:tcPr>
            <w:tcW w:w="6859" w:type="dxa"/>
          </w:tcPr>
          <w:p w14:paraId="7070C4F3" w14:textId="77777777" w:rsidR="009E6ED9" w:rsidRPr="00D67832" w:rsidRDefault="00B65A87">
            <w:pPr>
              <w:pStyle w:val="TableParagraph"/>
              <w:spacing w:before="15" w:line="292" w:lineRule="exact"/>
              <w:ind w:left="85"/>
              <w:rPr>
                <w:rFonts w:ascii="Trasandina Light" w:hAnsi="Trasandina Light"/>
                <w:sz w:val="24"/>
              </w:rPr>
            </w:pPr>
            <w:r w:rsidRPr="00D67832">
              <w:rPr>
                <w:rFonts w:ascii="Trasandina Light" w:hAnsi="Trasandina Light"/>
                <w:sz w:val="24"/>
              </w:rPr>
              <w:t>An exchange at which Interconnect Services can be installed between the BTC and the Licensee networks.</w:t>
            </w:r>
          </w:p>
        </w:tc>
      </w:tr>
      <w:tr w:rsidR="009E6ED9" w:rsidRPr="00D67832" w14:paraId="7070C4F8" w14:textId="77777777">
        <w:trPr>
          <w:trHeight w:val="879"/>
        </w:trPr>
        <w:tc>
          <w:tcPr>
            <w:tcW w:w="2702" w:type="dxa"/>
          </w:tcPr>
          <w:p w14:paraId="7070C4F5" w14:textId="77777777" w:rsidR="009E6ED9" w:rsidRPr="00D67832" w:rsidRDefault="00B65A87">
            <w:pPr>
              <w:pStyle w:val="TableParagraph"/>
              <w:tabs>
                <w:tab w:val="left" w:pos="2345"/>
              </w:tabs>
              <w:spacing w:line="290" w:lineRule="exact"/>
              <w:ind w:left="89"/>
              <w:rPr>
                <w:rFonts w:ascii="Trasandina Light" w:hAnsi="Trasandina Light"/>
                <w:sz w:val="24"/>
              </w:rPr>
            </w:pPr>
            <w:r w:rsidRPr="00D67832">
              <w:rPr>
                <w:rFonts w:ascii="Trasandina Light" w:hAnsi="Trasandina Light"/>
                <w:sz w:val="24"/>
              </w:rPr>
              <w:t>Interconnect</w:t>
            </w:r>
            <w:r w:rsidRPr="00D67832">
              <w:rPr>
                <w:rFonts w:ascii="Trasandina Light" w:hAnsi="Trasandina Light"/>
                <w:sz w:val="24"/>
              </w:rPr>
              <w:tab/>
              <w:t>or</w:t>
            </w:r>
          </w:p>
          <w:p w14:paraId="7070C4F6" w14:textId="77777777" w:rsidR="009E6ED9" w:rsidRPr="00D67832" w:rsidRDefault="00B65A87">
            <w:pPr>
              <w:pStyle w:val="TableParagraph"/>
              <w:spacing w:before="11" w:line="292" w:lineRule="exact"/>
              <w:ind w:left="89"/>
              <w:rPr>
                <w:rFonts w:ascii="Trasandina Light" w:hAnsi="Trasandina Light"/>
                <w:sz w:val="24"/>
              </w:rPr>
            </w:pPr>
            <w:r w:rsidRPr="00D67832">
              <w:rPr>
                <w:rFonts w:ascii="Trasandina Light" w:hAnsi="Trasandina Light"/>
                <w:w w:val="95"/>
                <w:sz w:val="24"/>
              </w:rPr>
              <w:t xml:space="preserve">Interconnection </w:t>
            </w:r>
            <w:r w:rsidRPr="00D67832">
              <w:rPr>
                <w:rFonts w:ascii="Trasandina Light" w:hAnsi="Trasandina Light"/>
                <w:sz w:val="24"/>
              </w:rPr>
              <w:t>Agreement</w:t>
            </w:r>
          </w:p>
        </w:tc>
        <w:tc>
          <w:tcPr>
            <w:tcW w:w="6859" w:type="dxa"/>
          </w:tcPr>
          <w:p w14:paraId="7070C4F7" w14:textId="77777777" w:rsidR="009E6ED9" w:rsidRPr="00D67832" w:rsidRDefault="00B65A87">
            <w:pPr>
              <w:pStyle w:val="TableParagraph"/>
              <w:spacing w:line="242" w:lineRule="auto"/>
              <w:ind w:left="85" w:right="73"/>
              <w:rPr>
                <w:rFonts w:ascii="Trasandina Light" w:hAnsi="Trasandina Light"/>
                <w:sz w:val="24"/>
              </w:rPr>
            </w:pPr>
            <w:r w:rsidRPr="00D67832">
              <w:rPr>
                <w:rFonts w:ascii="Trasandina Light" w:hAnsi="Trasandina Light"/>
                <w:sz w:val="24"/>
              </w:rPr>
              <w:t>An agreement to be signed by and between BTC and the Licensee for the purposes of Interconnection.</w:t>
            </w:r>
          </w:p>
        </w:tc>
      </w:tr>
    </w:tbl>
    <w:p w14:paraId="7070C4F9" w14:textId="77777777" w:rsidR="009E6ED9" w:rsidRPr="00D67832" w:rsidRDefault="009E6ED9">
      <w:pPr>
        <w:spacing w:line="242" w:lineRule="auto"/>
        <w:rPr>
          <w:rFonts w:ascii="Trasandina Light" w:hAnsi="Trasandina Light"/>
          <w:sz w:val="24"/>
        </w:rPr>
        <w:sectPr w:rsidR="009E6ED9" w:rsidRPr="00D67832">
          <w:pgSz w:w="12240" w:h="15840"/>
          <w:pgMar w:top="1460" w:right="1100" w:bottom="1240" w:left="1060" w:header="0" w:footer="1052" w:gutter="0"/>
          <w:cols w:space="720"/>
        </w:sectPr>
      </w:pPr>
    </w:p>
    <w:tbl>
      <w:tblPr>
        <w:tblW w:w="0" w:type="auto"/>
        <w:tblInd w:w="31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702"/>
        <w:gridCol w:w="6859"/>
      </w:tblGrid>
      <w:tr w:rsidR="009E6ED9" w:rsidRPr="00D67832" w14:paraId="7070C4FC" w14:textId="77777777">
        <w:trPr>
          <w:trHeight w:val="1187"/>
        </w:trPr>
        <w:tc>
          <w:tcPr>
            <w:tcW w:w="2702" w:type="dxa"/>
            <w:tcBorders>
              <w:bottom w:val="triple" w:sz="8" w:space="0" w:color="000000"/>
            </w:tcBorders>
          </w:tcPr>
          <w:p w14:paraId="7070C4FA" w14:textId="77777777" w:rsidR="009E6ED9" w:rsidRPr="00D67832" w:rsidRDefault="00B65A87">
            <w:pPr>
              <w:pStyle w:val="TableParagraph"/>
              <w:spacing w:before="7"/>
              <w:ind w:left="89"/>
              <w:rPr>
                <w:rFonts w:ascii="Trasandina Light" w:hAnsi="Trasandina Light"/>
                <w:sz w:val="24"/>
              </w:rPr>
            </w:pPr>
            <w:r w:rsidRPr="00D67832">
              <w:rPr>
                <w:rFonts w:ascii="Trasandina Light" w:hAnsi="Trasandina Light"/>
                <w:w w:val="95"/>
                <w:sz w:val="24"/>
              </w:rPr>
              <w:t xml:space="preserve">Interconnection </w:t>
            </w:r>
            <w:r w:rsidRPr="00D67832">
              <w:rPr>
                <w:rFonts w:ascii="Trasandina Light" w:hAnsi="Trasandina Light"/>
                <w:sz w:val="24"/>
              </w:rPr>
              <w:t>Guidelines</w:t>
            </w:r>
          </w:p>
        </w:tc>
        <w:tc>
          <w:tcPr>
            <w:tcW w:w="6859" w:type="dxa"/>
            <w:tcBorders>
              <w:bottom w:val="triple" w:sz="8" w:space="0" w:color="000000"/>
            </w:tcBorders>
          </w:tcPr>
          <w:p w14:paraId="7070C4FB" w14:textId="21378447" w:rsidR="009E6ED9" w:rsidRPr="00D67832" w:rsidRDefault="00B65A87">
            <w:pPr>
              <w:pStyle w:val="TableParagraph"/>
              <w:spacing w:before="14" w:line="292" w:lineRule="exact"/>
              <w:ind w:left="85" w:right="66"/>
              <w:jc w:val="both"/>
              <w:rPr>
                <w:rFonts w:ascii="Trasandina Light" w:hAnsi="Trasandina Light"/>
                <w:sz w:val="24"/>
              </w:rPr>
            </w:pPr>
            <w:r w:rsidRPr="00D67832">
              <w:rPr>
                <w:rFonts w:ascii="Trasandina Light" w:hAnsi="Trasandina Light"/>
                <w:sz w:val="24"/>
              </w:rPr>
              <w:t xml:space="preserve">The Interconnection Guidelines - Final, dated 14th October 2002, as approved by the </w:t>
            </w:r>
            <w:r w:rsidR="00697107" w:rsidRPr="00D67832">
              <w:rPr>
                <w:rFonts w:ascii="Trasandina Light" w:hAnsi="Trasandina Light"/>
                <w:sz w:val="24"/>
              </w:rPr>
              <w:t>BOCRA</w:t>
            </w:r>
            <w:r w:rsidRPr="00D67832">
              <w:rPr>
                <w:rFonts w:ascii="Trasandina Light" w:hAnsi="Trasandina Light"/>
                <w:sz w:val="24"/>
              </w:rPr>
              <w:t xml:space="preserve"> Board of Commissioners on 25th of November 2002, as amended from time to time.</w:t>
            </w:r>
          </w:p>
        </w:tc>
      </w:tr>
      <w:tr w:rsidR="009E6ED9" w:rsidRPr="00D67832" w14:paraId="7070C4FF" w14:textId="77777777">
        <w:trPr>
          <w:trHeight w:val="601"/>
        </w:trPr>
        <w:tc>
          <w:tcPr>
            <w:tcW w:w="2702" w:type="dxa"/>
            <w:tcBorders>
              <w:top w:val="triple" w:sz="8" w:space="0" w:color="000000"/>
            </w:tcBorders>
          </w:tcPr>
          <w:p w14:paraId="7070C4FD" w14:textId="77777777" w:rsidR="009E6ED9" w:rsidRPr="00D67832" w:rsidRDefault="00B65A87">
            <w:pPr>
              <w:pStyle w:val="TableParagraph"/>
              <w:spacing w:before="15"/>
              <w:ind w:left="89"/>
              <w:rPr>
                <w:rFonts w:ascii="Trasandina Light" w:hAnsi="Trasandina Light"/>
                <w:sz w:val="24"/>
              </w:rPr>
            </w:pPr>
            <w:r w:rsidRPr="00D67832">
              <w:rPr>
                <w:rFonts w:ascii="Trasandina Light" w:hAnsi="Trasandina Light"/>
                <w:sz w:val="24"/>
              </w:rPr>
              <w:t>Interconnect Link</w:t>
            </w:r>
          </w:p>
        </w:tc>
        <w:tc>
          <w:tcPr>
            <w:tcW w:w="6859" w:type="dxa"/>
            <w:tcBorders>
              <w:top w:val="triple" w:sz="8" w:space="0" w:color="000000"/>
            </w:tcBorders>
          </w:tcPr>
          <w:p w14:paraId="7070C4FE" w14:textId="77777777" w:rsidR="009E6ED9" w:rsidRPr="00D67832" w:rsidRDefault="00B65A87">
            <w:pPr>
              <w:pStyle w:val="TableParagraph"/>
              <w:spacing w:before="23" w:line="292" w:lineRule="exact"/>
              <w:ind w:left="85" w:right="73"/>
              <w:rPr>
                <w:rFonts w:ascii="Trasandina Light" w:hAnsi="Trasandina Light"/>
                <w:sz w:val="24"/>
              </w:rPr>
            </w:pPr>
            <w:r w:rsidRPr="00D67832">
              <w:rPr>
                <w:rFonts w:ascii="Trasandina Light" w:hAnsi="Trasandina Light"/>
                <w:sz w:val="24"/>
              </w:rPr>
              <w:t>A single 2 Mbps circuit between a BTC Interconnect Node and the Licensees Interconnect Node.</w:t>
            </w:r>
          </w:p>
        </w:tc>
      </w:tr>
      <w:tr w:rsidR="009E6ED9" w:rsidRPr="00D67832" w14:paraId="7070C502" w14:textId="77777777">
        <w:trPr>
          <w:trHeight w:val="875"/>
        </w:trPr>
        <w:tc>
          <w:tcPr>
            <w:tcW w:w="2702" w:type="dxa"/>
          </w:tcPr>
          <w:p w14:paraId="7070C500" w14:textId="77777777" w:rsidR="009E6ED9" w:rsidRPr="00D67832" w:rsidRDefault="00B65A87">
            <w:pPr>
              <w:pStyle w:val="TableParagraph"/>
              <w:spacing w:before="1"/>
              <w:ind w:left="89"/>
              <w:rPr>
                <w:rFonts w:ascii="Trasandina Light" w:hAnsi="Trasandina Light"/>
                <w:sz w:val="24"/>
              </w:rPr>
            </w:pPr>
            <w:r w:rsidRPr="00D67832">
              <w:rPr>
                <w:rFonts w:ascii="Trasandina Light" w:hAnsi="Trasandina Light"/>
                <w:sz w:val="24"/>
              </w:rPr>
              <w:t>Interconnect Path</w:t>
            </w:r>
          </w:p>
        </w:tc>
        <w:tc>
          <w:tcPr>
            <w:tcW w:w="6859" w:type="dxa"/>
          </w:tcPr>
          <w:p w14:paraId="7070C501" w14:textId="77777777" w:rsidR="009E6ED9" w:rsidRPr="00D67832" w:rsidRDefault="00B65A87">
            <w:pPr>
              <w:pStyle w:val="TableParagraph"/>
              <w:spacing w:before="9" w:line="292" w:lineRule="exact"/>
              <w:ind w:left="85" w:right="66"/>
              <w:jc w:val="both"/>
              <w:rPr>
                <w:rFonts w:ascii="Trasandina Light" w:hAnsi="Trasandina Light"/>
                <w:sz w:val="24"/>
              </w:rPr>
            </w:pPr>
            <w:r w:rsidRPr="00D67832">
              <w:rPr>
                <w:rFonts w:ascii="Trasandina Light" w:hAnsi="Trasandina Light"/>
                <w:sz w:val="24"/>
              </w:rPr>
              <w:t>A physical route over which a minimum 1x2 Mbps Interconnect Links between a BTC Interconnect Node and a Licensee Interconnect Node are installed</w:t>
            </w:r>
          </w:p>
        </w:tc>
      </w:tr>
      <w:tr w:rsidR="009E6ED9" w:rsidRPr="00D67832" w14:paraId="7070C506" w14:textId="77777777">
        <w:trPr>
          <w:trHeight w:val="1461"/>
        </w:trPr>
        <w:tc>
          <w:tcPr>
            <w:tcW w:w="2702" w:type="dxa"/>
          </w:tcPr>
          <w:p w14:paraId="7070C503" w14:textId="77777777" w:rsidR="009E6ED9" w:rsidRPr="00D67832" w:rsidRDefault="00B65A87">
            <w:pPr>
              <w:pStyle w:val="TableParagraph"/>
              <w:spacing w:line="292" w:lineRule="exact"/>
              <w:ind w:left="89"/>
              <w:rPr>
                <w:rFonts w:ascii="Trasandina Light" w:hAnsi="Trasandina Light"/>
                <w:sz w:val="24"/>
              </w:rPr>
            </w:pPr>
            <w:r w:rsidRPr="00D67832">
              <w:rPr>
                <w:rFonts w:ascii="Trasandina Light" w:hAnsi="Trasandina Light"/>
                <w:sz w:val="24"/>
              </w:rPr>
              <w:t>Interconnect Service</w:t>
            </w:r>
          </w:p>
        </w:tc>
        <w:tc>
          <w:tcPr>
            <w:tcW w:w="6859" w:type="dxa"/>
          </w:tcPr>
          <w:p w14:paraId="7070C505" w14:textId="7644C502" w:rsidR="009E6ED9" w:rsidRPr="00D67832" w:rsidRDefault="00B65A87" w:rsidP="00AF3AF0">
            <w:pPr>
              <w:pStyle w:val="TableParagraph"/>
              <w:ind w:left="85" w:right="63"/>
              <w:jc w:val="both"/>
              <w:rPr>
                <w:rFonts w:ascii="Trasandina Light" w:hAnsi="Trasandina Light"/>
                <w:sz w:val="24"/>
              </w:rPr>
            </w:pPr>
            <w:r w:rsidRPr="00D67832">
              <w:rPr>
                <w:rFonts w:ascii="Trasandina Light" w:hAnsi="Trasandina Light"/>
                <w:sz w:val="24"/>
              </w:rPr>
              <w:t xml:space="preserve">A telecommunications service provided in accordance with an Interconnection </w:t>
            </w:r>
            <w:r w:rsidR="00F34EFA" w:rsidRPr="00D67832">
              <w:rPr>
                <w:rFonts w:ascii="Trasandina Light" w:hAnsi="Trasandina Light"/>
                <w:sz w:val="24"/>
              </w:rPr>
              <w:t>Agreement,</w:t>
            </w:r>
            <w:r w:rsidRPr="00D67832">
              <w:rPr>
                <w:rFonts w:ascii="Trasandina Light" w:hAnsi="Trasandina Light"/>
                <w:sz w:val="24"/>
              </w:rPr>
              <w:t xml:space="preserve"> which may include link services, call conveyance services, </w:t>
            </w:r>
            <w:r w:rsidR="00171E60" w:rsidRPr="00D67832">
              <w:rPr>
                <w:rFonts w:ascii="Trasandina Light" w:hAnsi="Trasandina Light"/>
                <w:sz w:val="24"/>
              </w:rPr>
              <w:t>data services</w:t>
            </w:r>
            <w:r w:rsidRPr="00D67832">
              <w:rPr>
                <w:rFonts w:ascii="Trasandina Light" w:hAnsi="Trasandina Light"/>
                <w:sz w:val="24"/>
              </w:rPr>
              <w:t xml:space="preserve"> and collocation facilities, all of which being</w:t>
            </w:r>
            <w:r w:rsidRPr="00D67832">
              <w:rPr>
                <w:rFonts w:ascii="Trasandina Light" w:hAnsi="Trasandina Light"/>
                <w:spacing w:val="20"/>
                <w:sz w:val="24"/>
              </w:rPr>
              <w:t xml:space="preserve"> </w:t>
            </w:r>
            <w:r w:rsidRPr="00D67832">
              <w:rPr>
                <w:rFonts w:ascii="Trasandina Light" w:hAnsi="Trasandina Light"/>
                <w:sz w:val="24"/>
              </w:rPr>
              <w:t>provided for</w:t>
            </w:r>
            <w:r w:rsidR="00AF3AF0">
              <w:rPr>
                <w:rFonts w:ascii="Trasandina Light" w:hAnsi="Trasandina Light"/>
                <w:sz w:val="24"/>
              </w:rPr>
              <w:t xml:space="preserve"> </w:t>
            </w:r>
            <w:r w:rsidRPr="00D67832">
              <w:rPr>
                <w:rFonts w:ascii="Trasandina Light" w:hAnsi="Trasandina Light"/>
                <w:sz w:val="24"/>
              </w:rPr>
              <w:t xml:space="preserve">the purpose of </w:t>
            </w:r>
            <w:r w:rsidR="00F34EFA" w:rsidRPr="00D67832">
              <w:rPr>
                <w:rFonts w:ascii="Trasandina Light" w:hAnsi="Trasandina Light"/>
                <w:sz w:val="24"/>
              </w:rPr>
              <w:t>Interconnection.</w:t>
            </w:r>
          </w:p>
        </w:tc>
      </w:tr>
      <w:tr w:rsidR="009E6ED9" w:rsidRPr="00D67832" w14:paraId="7070C509" w14:textId="77777777">
        <w:trPr>
          <w:trHeight w:val="592"/>
        </w:trPr>
        <w:tc>
          <w:tcPr>
            <w:tcW w:w="2702" w:type="dxa"/>
          </w:tcPr>
          <w:p w14:paraId="7070C507" w14:textId="77777777" w:rsidR="009E6ED9" w:rsidRPr="00D67832" w:rsidRDefault="00B65A87">
            <w:pPr>
              <w:pStyle w:val="TableParagraph"/>
              <w:tabs>
                <w:tab w:val="left" w:pos="1107"/>
              </w:tabs>
              <w:spacing w:before="14" w:line="292" w:lineRule="exact"/>
              <w:ind w:left="89" w:right="68"/>
              <w:rPr>
                <w:rFonts w:ascii="Trasandina Light" w:hAnsi="Trasandina Light"/>
                <w:sz w:val="24"/>
              </w:rPr>
            </w:pPr>
            <w:r w:rsidRPr="00D67832">
              <w:rPr>
                <w:rFonts w:ascii="Trasandina Light" w:hAnsi="Trasandina Light"/>
                <w:sz w:val="24"/>
              </w:rPr>
              <w:t>IP</w:t>
            </w:r>
            <w:r w:rsidRPr="00D67832">
              <w:rPr>
                <w:rFonts w:ascii="Trasandina Light" w:hAnsi="Trasandina Light"/>
                <w:sz w:val="24"/>
              </w:rPr>
              <w:tab/>
            </w:r>
            <w:r w:rsidRPr="00D67832">
              <w:rPr>
                <w:rFonts w:ascii="Trasandina Light" w:hAnsi="Trasandina Light"/>
                <w:w w:val="95"/>
                <w:sz w:val="24"/>
              </w:rPr>
              <w:t xml:space="preserve">International </w:t>
            </w:r>
            <w:r w:rsidRPr="00D67832">
              <w:rPr>
                <w:rFonts w:ascii="Trasandina Light" w:hAnsi="Trasandina Light"/>
                <w:sz w:val="24"/>
              </w:rPr>
              <w:t>Gateway</w:t>
            </w:r>
          </w:p>
        </w:tc>
        <w:tc>
          <w:tcPr>
            <w:tcW w:w="6859" w:type="dxa"/>
          </w:tcPr>
          <w:p w14:paraId="7070C508" w14:textId="77777777" w:rsidR="009E6ED9" w:rsidRPr="00D67832" w:rsidRDefault="00B65A87">
            <w:pPr>
              <w:pStyle w:val="TableParagraph"/>
              <w:spacing w:before="14" w:line="292" w:lineRule="exact"/>
              <w:ind w:left="85" w:right="73"/>
              <w:rPr>
                <w:rFonts w:ascii="Trasandina Light" w:hAnsi="Trasandina Light"/>
                <w:sz w:val="24"/>
              </w:rPr>
            </w:pPr>
            <w:r w:rsidRPr="00D67832">
              <w:rPr>
                <w:rFonts w:ascii="Trasandina Light" w:hAnsi="Trasandina Light"/>
                <w:sz w:val="24"/>
              </w:rPr>
              <w:t>The routing equipment which connects the BTC IP Network to global Internet exchanges</w:t>
            </w:r>
          </w:p>
        </w:tc>
      </w:tr>
      <w:tr w:rsidR="009E6ED9" w:rsidRPr="00D67832" w14:paraId="7070C50C" w14:textId="77777777">
        <w:trPr>
          <w:trHeight w:val="880"/>
        </w:trPr>
        <w:tc>
          <w:tcPr>
            <w:tcW w:w="2702" w:type="dxa"/>
          </w:tcPr>
          <w:p w14:paraId="7070C50A" w14:textId="77777777" w:rsidR="009E6ED9" w:rsidRPr="00D67832" w:rsidRDefault="00B65A87">
            <w:pPr>
              <w:pStyle w:val="TableParagraph"/>
              <w:spacing w:before="1"/>
              <w:ind w:left="89"/>
              <w:rPr>
                <w:rFonts w:ascii="Trasandina Light" w:hAnsi="Trasandina Light"/>
                <w:sz w:val="24"/>
              </w:rPr>
            </w:pPr>
            <w:r w:rsidRPr="00D67832">
              <w:rPr>
                <w:rFonts w:ascii="Trasandina Light" w:hAnsi="Trasandina Light"/>
                <w:sz w:val="24"/>
              </w:rPr>
              <w:t>Internet</w:t>
            </w:r>
          </w:p>
        </w:tc>
        <w:tc>
          <w:tcPr>
            <w:tcW w:w="6859" w:type="dxa"/>
          </w:tcPr>
          <w:p w14:paraId="7070C50B" w14:textId="3AB530D7" w:rsidR="009E6ED9" w:rsidRPr="00D67832" w:rsidRDefault="00B65A87">
            <w:pPr>
              <w:pStyle w:val="TableParagraph"/>
              <w:spacing w:before="9" w:line="292" w:lineRule="exact"/>
              <w:ind w:left="85" w:right="64"/>
              <w:jc w:val="both"/>
              <w:rPr>
                <w:rFonts w:ascii="Trasandina Light" w:hAnsi="Trasandina Light"/>
                <w:sz w:val="24"/>
              </w:rPr>
            </w:pPr>
            <w:r w:rsidRPr="00D67832">
              <w:rPr>
                <w:rFonts w:ascii="Trasandina Light" w:hAnsi="Trasandina Light"/>
                <w:sz w:val="24"/>
              </w:rPr>
              <w:t xml:space="preserve">The worldwide interconnection of private and public Router-based Networks via Gateways and exchange points, and which all </w:t>
            </w:r>
            <w:r w:rsidR="00A4445B" w:rsidRPr="00D67832">
              <w:rPr>
                <w:rFonts w:ascii="Trasandina Light" w:hAnsi="Trasandina Light"/>
                <w:sz w:val="24"/>
              </w:rPr>
              <w:t>utilize</w:t>
            </w:r>
            <w:r w:rsidRPr="00D67832">
              <w:rPr>
                <w:rFonts w:ascii="Trasandina Light" w:hAnsi="Trasandina Light"/>
                <w:sz w:val="24"/>
              </w:rPr>
              <w:t xml:space="preserve"> the Internet Protocol (IP).</w:t>
            </w:r>
          </w:p>
        </w:tc>
      </w:tr>
      <w:tr w:rsidR="009E6ED9" w:rsidRPr="00D67832" w14:paraId="7070C50F" w14:textId="77777777">
        <w:trPr>
          <w:trHeight w:val="309"/>
        </w:trPr>
        <w:tc>
          <w:tcPr>
            <w:tcW w:w="2702" w:type="dxa"/>
          </w:tcPr>
          <w:p w14:paraId="7070C50D" w14:textId="77777777" w:rsidR="009E6ED9" w:rsidRPr="00D67832" w:rsidRDefault="00B65A87">
            <w:pPr>
              <w:pStyle w:val="TableParagraph"/>
              <w:spacing w:line="290" w:lineRule="exact"/>
              <w:ind w:left="89"/>
              <w:rPr>
                <w:rFonts w:ascii="Trasandina Light" w:hAnsi="Trasandina Light"/>
                <w:sz w:val="24"/>
              </w:rPr>
            </w:pPr>
            <w:r w:rsidRPr="00D67832">
              <w:rPr>
                <w:rFonts w:ascii="Trasandina Light" w:hAnsi="Trasandina Light"/>
                <w:sz w:val="24"/>
              </w:rPr>
              <w:t>IP</w:t>
            </w:r>
          </w:p>
        </w:tc>
        <w:tc>
          <w:tcPr>
            <w:tcW w:w="6859" w:type="dxa"/>
          </w:tcPr>
          <w:p w14:paraId="7070C50E" w14:textId="77777777" w:rsidR="009E6ED9" w:rsidRPr="00D67832" w:rsidRDefault="00B65A87">
            <w:pPr>
              <w:pStyle w:val="TableParagraph"/>
              <w:spacing w:line="290" w:lineRule="exact"/>
              <w:ind w:left="85"/>
              <w:rPr>
                <w:rFonts w:ascii="Trasandina Light" w:hAnsi="Trasandina Light"/>
                <w:sz w:val="24"/>
              </w:rPr>
            </w:pPr>
            <w:r w:rsidRPr="00D67832">
              <w:rPr>
                <w:rFonts w:ascii="Trasandina Light" w:hAnsi="Trasandina Light"/>
                <w:sz w:val="24"/>
              </w:rPr>
              <w:t>Internet Protocol</w:t>
            </w:r>
          </w:p>
        </w:tc>
      </w:tr>
      <w:tr w:rsidR="009E6ED9" w:rsidRPr="00D67832" w14:paraId="7070C512" w14:textId="77777777">
        <w:trPr>
          <w:trHeight w:val="587"/>
        </w:trPr>
        <w:tc>
          <w:tcPr>
            <w:tcW w:w="2702" w:type="dxa"/>
          </w:tcPr>
          <w:p w14:paraId="7070C510" w14:textId="77777777" w:rsidR="009E6ED9" w:rsidRPr="00D67832" w:rsidRDefault="00B65A87">
            <w:pPr>
              <w:pStyle w:val="TableParagraph"/>
              <w:spacing w:before="7"/>
              <w:ind w:left="89"/>
              <w:rPr>
                <w:rFonts w:ascii="Trasandina Light" w:hAnsi="Trasandina Light"/>
                <w:sz w:val="24"/>
              </w:rPr>
            </w:pPr>
            <w:r w:rsidRPr="00D67832">
              <w:rPr>
                <w:rFonts w:ascii="Trasandina Light" w:hAnsi="Trasandina Light"/>
                <w:sz w:val="24"/>
              </w:rPr>
              <w:t>IP Network</w:t>
            </w:r>
          </w:p>
        </w:tc>
        <w:tc>
          <w:tcPr>
            <w:tcW w:w="6859" w:type="dxa"/>
          </w:tcPr>
          <w:p w14:paraId="7070C511" w14:textId="77777777" w:rsidR="009E6ED9" w:rsidRPr="00D67832" w:rsidRDefault="00B65A87">
            <w:pPr>
              <w:pStyle w:val="TableParagraph"/>
              <w:tabs>
                <w:tab w:val="left" w:pos="512"/>
                <w:tab w:val="left" w:pos="1736"/>
                <w:tab w:val="left" w:pos="2586"/>
                <w:tab w:val="left" w:pos="3220"/>
                <w:tab w:val="left" w:pos="4372"/>
                <w:tab w:val="left" w:pos="5600"/>
                <w:tab w:val="left" w:pos="6157"/>
              </w:tabs>
              <w:spacing w:before="15" w:line="292" w:lineRule="exact"/>
              <w:ind w:left="85" w:right="66"/>
              <w:rPr>
                <w:rFonts w:ascii="Trasandina Light" w:hAnsi="Trasandina Light"/>
                <w:sz w:val="24"/>
              </w:rPr>
            </w:pPr>
            <w:r w:rsidRPr="00D67832">
              <w:rPr>
                <w:rFonts w:ascii="Trasandina Light" w:hAnsi="Trasandina Light"/>
                <w:sz w:val="24"/>
              </w:rPr>
              <w:t>A</w:t>
            </w:r>
            <w:r w:rsidRPr="00D67832">
              <w:rPr>
                <w:rFonts w:ascii="Trasandina Light" w:hAnsi="Trasandina Light"/>
                <w:sz w:val="24"/>
              </w:rPr>
              <w:tab/>
              <w:t>Network</w:t>
            </w:r>
            <w:r w:rsidRPr="00D67832">
              <w:rPr>
                <w:rFonts w:ascii="Trasandina Light" w:hAnsi="Trasandina Light"/>
                <w:sz w:val="24"/>
              </w:rPr>
              <w:tab/>
              <w:t>using</w:t>
            </w:r>
            <w:r w:rsidRPr="00D67832">
              <w:rPr>
                <w:rFonts w:ascii="Trasandina Light" w:hAnsi="Trasandina Light"/>
                <w:sz w:val="24"/>
              </w:rPr>
              <w:tab/>
              <w:t>the</w:t>
            </w:r>
            <w:r w:rsidRPr="00D67832">
              <w:rPr>
                <w:rFonts w:ascii="Trasandina Light" w:hAnsi="Trasandina Light"/>
                <w:sz w:val="24"/>
              </w:rPr>
              <w:tab/>
              <w:t>Internet</w:t>
            </w:r>
            <w:r w:rsidRPr="00D67832">
              <w:rPr>
                <w:rFonts w:ascii="Trasandina Light" w:hAnsi="Trasandina Light"/>
                <w:sz w:val="24"/>
              </w:rPr>
              <w:tab/>
              <w:t>Protocol</w:t>
            </w:r>
            <w:r w:rsidRPr="00D67832">
              <w:rPr>
                <w:rFonts w:ascii="Trasandina Light" w:hAnsi="Trasandina Light"/>
                <w:sz w:val="24"/>
              </w:rPr>
              <w:tab/>
              <w:t>for</w:t>
            </w:r>
            <w:r w:rsidRPr="00D67832">
              <w:rPr>
                <w:rFonts w:ascii="Trasandina Light" w:hAnsi="Trasandina Light"/>
                <w:sz w:val="24"/>
              </w:rPr>
              <w:tab/>
            </w:r>
            <w:r w:rsidRPr="00D67832">
              <w:rPr>
                <w:rFonts w:ascii="Trasandina Light" w:hAnsi="Trasandina Light"/>
                <w:spacing w:val="-5"/>
                <w:sz w:val="24"/>
              </w:rPr>
              <w:t xml:space="preserve">data </w:t>
            </w:r>
            <w:r w:rsidRPr="00D67832">
              <w:rPr>
                <w:rFonts w:ascii="Trasandina Light" w:hAnsi="Trasandina Light"/>
                <w:sz w:val="24"/>
              </w:rPr>
              <w:t>transmission.</w:t>
            </w:r>
          </w:p>
        </w:tc>
      </w:tr>
      <w:tr w:rsidR="009E6ED9" w:rsidRPr="00D67832" w14:paraId="7070C515" w14:textId="77777777">
        <w:trPr>
          <w:trHeight w:val="874"/>
        </w:trPr>
        <w:tc>
          <w:tcPr>
            <w:tcW w:w="2702" w:type="dxa"/>
          </w:tcPr>
          <w:p w14:paraId="7070C513" w14:textId="77777777" w:rsidR="009E6ED9" w:rsidRPr="00D67832" w:rsidRDefault="00B65A87">
            <w:pPr>
              <w:pStyle w:val="TableParagraph"/>
              <w:spacing w:line="290" w:lineRule="exact"/>
              <w:ind w:left="89"/>
              <w:rPr>
                <w:rFonts w:ascii="Trasandina Light" w:hAnsi="Trasandina Light"/>
                <w:sz w:val="24"/>
              </w:rPr>
            </w:pPr>
            <w:r w:rsidRPr="00D67832">
              <w:rPr>
                <w:rFonts w:ascii="Trasandina Light" w:hAnsi="Trasandina Light"/>
                <w:sz w:val="24"/>
              </w:rPr>
              <w:t>IP Traffic</w:t>
            </w:r>
          </w:p>
        </w:tc>
        <w:tc>
          <w:tcPr>
            <w:tcW w:w="6859" w:type="dxa"/>
          </w:tcPr>
          <w:p w14:paraId="7070C514" w14:textId="24E1D18B" w:rsidR="009E6ED9" w:rsidRPr="00D67832" w:rsidRDefault="00B65A87">
            <w:pPr>
              <w:pStyle w:val="TableParagraph"/>
              <w:tabs>
                <w:tab w:val="left" w:pos="2576"/>
                <w:tab w:val="left" w:pos="6004"/>
              </w:tabs>
              <w:spacing w:before="4" w:line="292" w:lineRule="exact"/>
              <w:ind w:left="85" w:right="66"/>
              <w:jc w:val="both"/>
              <w:rPr>
                <w:rFonts w:ascii="Trasandina Light" w:hAnsi="Trasandina Light"/>
                <w:sz w:val="24"/>
              </w:rPr>
            </w:pPr>
            <w:r w:rsidRPr="00D67832">
              <w:rPr>
                <w:rFonts w:ascii="Trasandina Light" w:hAnsi="Trasandina Light"/>
                <w:sz w:val="24"/>
              </w:rPr>
              <w:t>Data traffic conveyed using Internet Protocol ITU-</w:t>
            </w:r>
            <w:r w:rsidR="000C30FE" w:rsidRPr="00D67832">
              <w:rPr>
                <w:rFonts w:ascii="Trasandina Light" w:hAnsi="Trasandina Light"/>
                <w:sz w:val="24"/>
              </w:rPr>
              <w:t>The</w:t>
            </w:r>
            <w:r w:rsidRPr="00D67832">
              <w:rPr>
                <w:rFonts w:ascii="Trasandina Light" w:hAnsi="Trasandina Light"/>
                <w:sz w:val="24"/>
              </w:rPr>
              <w:t xml:space="preserve"> International</w:t>
            </w:r>
            <w:r w:rsidR="00AF3AF0">
              <w:rPr>
                <w:rFonts w:ascii="Trasandina Light" w:hAnsi="Trasandina Light"/>
                <w:sz w:val="24"/>
              </w:rPr>
              <w:t xml:space="preserve"> </w:t>
            </w:r>
            <w:r w:rsidRPr="00D67832">
              <w:rPr>
                <w:rFonts w:ascii="Trasandina Light" w:hAnsi="Trasandina Light"/>
                <w:sz w:val="24"/>
              </w:rPr>
              <w:t>Telecommunications</w:t>
            </w:r>
            <w:r w:rsidR="00AF3AF0">
              <w:rPr>
                <w:rFonts w:ascii="Trasandina Light" w:hAnsi="Trasandina Light"/>
                <w:sz w:val="24"/>
              </w:rPr>
              <w:t xml:space="preserve"> </w:t>
            </w:r>
            <w:r w:rsidRPr="00D67832">
              <w:rPr>
                <w:rFonts w:ascii="Trasandina Light" w:hAnsi="Trasandina Light"/>
                <w:spacing w:val="-3"/>
                <w:sz w:val="24"/>
              </w:rPr>
              <w:t xml:space="preserve">Union, </w:t>
            </w:r>
            <w:r w:rsidRPr="00D67832">
              <w:rPr>
                <w:rFonts w:ascii="Trasandina Light" w:hAnsi="Trasandina Light"/>
                <w:sz w:val="24"/>
              </w:rPr>
              <w:t>Telecommunications</w:t>
            </w:r>
            <w:r w:rsidRPr="00D67832">
              <w:rPr>
                <w:rFonts w:ascii="Trasandina Light" w:hAnsi="Trasandina Light"/>
                <w:spacing w:val="-3"/>
                <w:sz w:val="24"/>
              </w:rPr>
              <w:t xml:space="preserve"> </w:t>
            </w:r>
            <w:r w:rsidRPr="00D67832">
              <w:rPr>
                <w:rFonts w:ascii="Trasandina Light" w:hAnsi="Trasandina Light"/>
                <w:sz w:val="24"/>
              </w:rPr>
              <w:t>sector</w:t>
            </w:r>
          </w:p>
        </w:tc>
      </w:tr>
      <w:tr w:rsidR="009E6ED9" w:rsidRPr="00D67832" w14:paraId="7070C518" w14:textId="77777777">
        <w:trPr>
          <w:trHeight w:val="582"/>
        </w:trPr>
        <w:tc>
          <w:tcPr>
            <w:tcW w:w="2702" w:type="dxa"/>
          </w:tcPr>
          <w:p w14:paraId="7070C516"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BTC Network</w:t>
            </w:r>
          </w:p>
        </w:tc>
        <w:tc>
          <w:tcPr>
            <w:tcW w:w="6859" w:type="dxa"/>
          </w:tcPr>
          <w:p w14:paraId="7070C517" w14:textId="77777777" w:rsidR="009E6ED9" w:rsidRPr="00D67832" w:rsidRDefault="00B65A87">
            <w:pPr>
              <w:pStyle w:val="TableParagraph"/>
              <w:spacing w:before="4" w:line="292" w:lineRule="exact"/>
              <w:ind w:left="85"/>
              <w:rPr>
                <w:rFonts w:ascii="Trasandina Light" w:hAnsi="Trasandina Light"/>
                <w:sz w:val="24"/>
              </w:rPr>
            </w:pPr>
            <w:r w:rsidRPr="00D67832">
              <w:rPr>
                <w:rFonts w:ascii="Trasandina Light" w:hAnsi="Trasandina Light"/>
                <w:sz w:val="24"/>
              </w:rPr>
              <w:t>The total infrastructure operated by BTC to provide telecommunications services</w:t>
            </w:r>
          </w:p>
        </w:tc>
      </w:tr>
      <w:tr w:rsidR="009E6ED9" w:rsidRPr="00D67832" w14:paraId="7070C51D" w14:textId="77777777">
        <w:trPr>
          <w:trHeight w:val="880"/>
        </w:trPr>
        <w:tc>
          <w:tcPr>
            <w:tcW w:w="2702" w:type="dxa"/>
          </w:tcPr>
          <w:p w14:paraId="7070C519" w14:textId="77777777" w:rsidR="009E6ED9" w:rsidRPr="00D67832" w:rsidRDefault="00B65A87">
            <w:pPr>
              <w:pStyle w:val="TableParagraph"/>
              <w:tabs>
                <w:tab w:val="left" w:pos="1889"/>
              </w:tabs>
              <w:spacing w:before="1" w:line="294" w:lineRule="exact"/>
              <w:ind w:left="89"/>
              <w:rPr>
                <w:rFonts w:ascii="Trasandina Light" w:hAnsi="Trasandina Light"/>
                <w:sz w:val="24"/>
              </w:rPr>
            </w:pPr>
            <w:r w:rsidRPr="00D67832">
              <w:rPr>
                <w:rFonts w:ascii="Trasandina Light" w:hAnsi="Trasandina Light"/>
                <w:sz w:val="24"/>
              </w:rPr>
              <w:t>BTC</w:t>
            </w:r>
            <w:r w:rsidRPr="00D67832">
              <w:rPr>
                <w:rFonts w:ascii="Trasandina Light" w:hAnsi="Trasandina Light"/>
                <w:sz w:val="24"/>
              </w:rPr>
              <w:tab/>
              <w:t>Voice</w:t>
            </w:r>
          </w:p>
          <w:p w14:paraId="7070C51A" w14:textId="77777777" w:rsidR="009E6ED9" w:rsidRPr="00D67832" w:rsidRDefault="00B65A87">
            <w:pPr>
              <w:pStyle w:val="TableParagraph"/>
              <w:spacing w:line="294" w:lineRule="exact"/>
              <w:ind w:left="89"/>
              <w:rPr>
                <w:rFonts w:ascii="Trasandina Light" w:hAnsi="Trasandina Light"/>
                <w:sz w:val="24"/>
              </w:rPr>
            </w:pPr>
            <w:r w:rsidRPr="00D67832">
              <w:rPr>
                <w:rFonts w:ascii="Trasandina Light" w:hAnsi="Trasandina Light"/>
                <w:sz w:val="24"/>
              </w:rPr>
              <w:t>Interconnect Node</w:t>
            </w:r>
          </w:p>
        </w:tc>
        <w:tc>
          <w:tcPr>
            <w:tcW w:w="6859" w:type="dxa"/>
          </w:tcPr>
          <w:p w14:paraId="7070C51C" w14:textId="373A384D" w:rsidR="009E6ED9" w:rsidRPr="00D67832" w:rsidRDefault="00B65A87" w:rsidP="00AF3AF0">
            <w:pPr>
              <w:pStyle w:val="TableParagraph"/>
              <w:spacing w:before="1"/>
              <w:ind w:left="85"/>
              <w:rPr>
                <w:rFonts w:ascii="Trasandina Light" w:hAnsi="Trasandina Light"/>
                <w:sz w:val="24"/>
              </w:rPr>
            </w:pPr>
            <w:r w:rsidRPr="00D67832">
              <w:rPr>
                <w:rFonts w:ascii="Trasandina Light" w:hAnsi="Trasandina Light"/>
                <w:sz w:val="24"/>
              </w:rPr>
              <w:t>An exchange at which Interconnect Services for the conveyance of calls in the voice band can be installed</w:t>
            </w:r>
            <w:r w:rsidR="00AF3AF0">
              <w:rPr>
                <w:rFonts w:ascii="Trasandina Light" w:hAnsi="Trasandina Light"/>
                <w:sz w:val="24"/>
              </w:rPr>
              <w:t xml:space="preserve"> </w:t>
            </w:r>
            <w:r w:rsidRPr="00D67832">
              <w:rPr>
                <w:rFonts w:ascii="Trasandina Light" w:hAnsi="Trasandina Light"/>
                <w:sz w:val="24"/>
              </w:rPr>
              <w:t xml:space="preserve">between the BTC and a </w:t>
            </w:r>
            <w:r w:rsidR="00F34EFA" w:rsidRPr="00D67832">
              <w:rPr>
                <w:rFonts w:ascii="Trasandina Light" w:hAnsi="Trasandina Light"/>
                <w:sz w:val="24"/>
              </w:rPr>
              <w:t>Licensees network</w:t>
            </w:r>
            <w:r w:rsidRPr="00D67832">
              <w:rPr>
                <w:rFonts w:ascii="Trasandina Light" w:hAnsi="Trasandina Light"/>
                <w:sz w:val="24"/>
              </w:rPr>
              <w:t>.</w:t>
            </w:r>
          </w:p>
        </w:tc>
      </w:tr>
      <w:tr w:rsidR="009E6ED9" w:rsidRPr="00D67832" w14:paraId="7070C520" w14:textId="77777777">
        <w:trPr>
          <w:trHeight w:val="592"/>
        </w:trPr>
        <w:tc>
          <w:tcPr>
            <w:tcW w:w="2702" w:type="dxa"/>
          </w:tcPr>
          <w:p w14:paraId="7070C51E"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ITU-T</w:t>
            </w:r>
          </w:p>
        </w:tc>
        <w:tc>
          <w:tcPr>
            <w:tcW w:w="6859" w:type="dxa"/>
          </w:tcPr>
          <w:p w14:paraId="7070C51F" w14:textId="77777777" w:rsidR="009E6ED9" w:rsidRPr="00D67832" w:rsidRDefault="00B65A87">
            <w:pPr>
              <w:pStyle w:val="TableParagraph"/>
              <w:tabs>
                <w:tab w:val="left" w:pos="1035"/>
                <w:tab w:val="left" w:pos="3052"/>
                <w:tab w:val="left" w:pos="6004"/>
              </w:tabs>
              <w:spacing w:before="5" w:line="298" w:lineRule="exact"/>
              <w:ind w:left="85" w:right="67"/>
              <w:rPr>
                <w:rFonts w:ascii="Trasandina Light" w:hAnsi="Trasandina Light"/>
                <w:sz w:val="24"/>
              </w:rPr>
            </w:pPr>
            <w:r w:rsidRPr="00D67832">
              <w:rPr>
                <w:rFonts w:ascii="Trasandina Light" w:hAnsi="Trasandina Light"/>
                <w:sz w:val="24"/>
              </w:rPr>
              <w:t>The</w:t>
            </w:r>
            <w:r w:rsidRPr="00D67832">
              <w:rPr>
                <w:rFonts w:ascii="Trasandina Light" w:hAnsi="Trasandina Light"/>
                <w:sz w:val="24"/>
              </w:rPr>
              <w:tab/>
              <w:t>International</w:t>
            </w:r>
            <w:r w:rsidRPr="00D67832">
              <w:rPr>
                <w:rFonts w:ascii="Trasandina Light" w:hAnsi="Trasandina Light"/>
                <w:sz w:val="24"/>
              </w:rPr>
              <w:tab/>
              <w:t>Telecommunications</w:t>
            </w:r>
            <w:r w:rsidRPr="00D67832">
              <w:rPr>
                <w:rFonts w:ascii="Trasandina Light" w:hAnsi="Trasandina Light"/>
                <w:sz w:val="24"/>
              </w:rPr>
              <w:tab/>
            </w:r>
            <w:r w:rsidRPr="00D67832">
              <w:rPr>
                <w:rFonts w:ascii="Trasandina Light" w:hAnsi="Trasandina Light"/>
                <w:spacing w:val="-3"/>
                <w:sz w:val="24"/>
              </w:rPr>
              <w:t xml:space="preserve">Union, </w:t>
            </w:r>
            <w:r w:rsidRPr="00D67832">
              <w:rPr>
                <w:rFonts w:ascii="Trasandina Light" w:hAnsi="Trasandina Light"/>
                <w:sz w:val="24"/>
              </w:rPr>
              <w:t>Telecommunications</w:t>
            </w:r>
            <w:r w:rsidRPr="00D67832">
              <w:rPr>
                <w:rFonts w:ascii="Trasandina Light" w:hAnsi="Trasandina Light"/>
                <w:spacing w:val="-3"/>
                <w:sz w:val="24"/>
              </w:rPr>
              <w:t xml:space="preserve"> </w:t>
            </w:r>
            <w:r w:rsidRPr="00D67832">
              <w:rPr>
                <w:rFonts w:ascii="Trasandina Light" w:hAnsi="Trasandina Light"/>
                <w:sz w:val="24"/>
              </w:rPr>
              <w:t>sector</w:t>
            </w:r>
          </w:p>
        </w:tc>
      </w:tr>
      <w:tr w:rsidR="009E6ED9" w:rsidRPr="00D67832" w14:paraId="7070C523" w14:textId="77777777">
        <w:trPr>
          <w:trHeight w:val="580"/>
        </w:trPr>
        <w:tc>
          <w:tcPr>
            <w:tcW w:w="2702" w:type="dxa"/>
          </w:tcPr>
          <w:p w14:paraId="7070C521" w14:textId="77777777" w:rsidR="009E6ED9" w:rsidRPr="00D67832" w:rsidRDefault="00B65A87">
            <w:pPr>
              <w:pStyle w:val="TableParagraph"/>
              <w:spacing w:line="288" w:lineRule="exact"/>
              <w:ind w:left="89"/>
              <w:rPr>
                <w:rFonts w:ascii="Trasandina Light" w:hAnsi="Trasandina Light"/>
                <w:sz w:val="24"/>
              </w:rPr>
            </w:pPr>
            <w:r w:rsidRPr="00D67832">
              <w:rPr>
                <w:rFonts w:ascii="Trasandina Light" w:hAnsi="Trasandina Light"/>
                <w:sz w:val="24"/>
              </w:rPr>
              <w:t>License Agreement</w:t>
            </w:r>
          </w:p>
        </w:tc>
        <w:tc>
          <w:tcPr>
            <w:tcW w:w="6859" w:type="dxa"/>
          </w:tcPr>
          <w:p w14:paraId="7070C522" w14:textId="54BD13E3" w:rsidR="009E6ED9" w:rsidRPr="00D67832" w:rsidRDefault="00B65A87">
            <w:pPr>
              <w:pStyle w:val="TableParagraph"/>
              <w:spacing w:before="2" w:line="292" w:lineRule="exact"/>
              <w:ind w:left="85"/>
              <w:rPr>
                <w:rFonts w:ascii="Trasandina Light" w:hAnsi="Trasandina Light"/>
                <w:sz w:val="24"/>
              </w:rPr>
            </w:pPr>
            <w:r w:rsidRPr="00D67832">
              <w:rPr>
                <w:rFonts w:ascii="Trasandina Light" w:hAnsi="Trasandina Light"/>
                <w:sz w:val="24"/>
              </w:rPr>
              <w:t xml:space="preserve">The License Agreement signed by and between </w:t>
            </w:r>
            <w:r w:rsidR="00697107" w:rsidRPr="00D67832">
              <w:rPr>
                <w:rFonts w:ascii="Trasandina Light" w:hAnsi="Trasandina Light"/>
                <w:sz w:val="24"/>
              </w:rPr>
              <w:t>BOCRA</w:t>
            </w:r>
            <w:r w:rsidRPr="00D67832">
              <w:rPr>
                <w:rFonts w:ascii="Trasandina Light" w:hAnsi="Trasandina Light"/>
                <w:sz w:val="24"/>
              </w:rPr>
              <w:t xml:space="preserve"> and BTC on the 23rd of January 2000.</w:t>
            </w:r>
          </w:p>
        </w:tc>
      </w:tr>
      <w:tr w:rsidR="009E6ED9" w:rsidRPr="00D67832" w14:paraId="7070C526" w14:textId="77777777">
        <w:trPr>
          <w:trHeight w:val="313"/>
        </w:trPr>
        <w:tc>
          <w:tcPr>
            <w:tcW w:w="2702" w:type="dxa"/>
          </w:tcPr>
          <w:p w14:paraId="7070C524" w14:textId="77777777" w:rsidR="009E6ED9" w:rsidRPr="00D67832" w:rsidRDefault="00B65A87">
            <w:pPr>
              <w:pStyle w:val="TableParagraph"/>
              <w:spacing w:line="292" w:lineRule="exact"/>
              <w:ind w:left="89"/>
              <w:rPr>
                <w:rFonts w:ascii="Trasandina Light" w:hAnsi="Trasandina Light"/>
                <w:sz w:val="24"/>
              </w:rPr>
            </w:pPr>
            <w:r w:rsidRPr="00D67832">
              <w:rPr>
                <w:rFonts w:ascii="Trasandina Light" w:hAnsi="Trasandina Light"/>
                <w:sz w:val="24"/>
              </w:rPr>
              <w:t>Licensees</w:t>
            </w:r>
          </w:p>
        </w:tc>
        <w:tc>
          <w:tcPr>
            <w:tcW w:w="6859" w:type="dxa"/>
          </w:tcPr>
          <w:p w14:paraId="7070C525" w14:textId="77777777" w:rsidR="009E6ED9" w:rsidRPr="00D67832" w:rsidRDefault="00B65A87">
            <w:pPr>
              <w:pStyle w:val="TableParagraph"/>
              <w:spacing w:line="292" w:lineRule="exact"/>
              <w:ind w:left="85"/>
              <w:rPr>
                <w:rFonts w:ascii="Trasandina Light" w:hAnsi="Trasandina Light"/>
                <w:sz w:val="24"/>
              </w:rPr>
            </w:pPr>
            <w:r w:rsidRPr="00D67832">
              <w:rPr>
                <w:rFonts w:ascii="Trasandina Light" w:hAnsi="Trasandina Light"/>
                <w:sz w:val="24"/>
              </w:rPr>
              <w:t>BTC and the Licensee</w:t>
            </w:r>
          </w:p>
        </w:tc>
      </w:tr>
      <w:tr w:rsidR="009E6ED9" w:rsidRPr="00D67832" w14:paraId="7070C52A" w14:textId="77777777">
        <w:trPr>
          <w:trHeight w:val="880"/>
        </w:trPr>
        <w:tc>
          <w:tcPr>
            <w:tcW w:w="2702" w:type="dxa"/>
          </w:tcPr>
          <w:p w14:paraId="7070C527"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Licensee</w:t>
            </w:r>
          </w:p>
        </w:tc>
        <w:tc>
          <w:tcPr>
            <w:tcW w:w="6859" w:type="dxa"/>
          </w:tcPr>
          <w:p w14:paraId="7070C528" w14:textId="272E697A" w:rsidR="009E6ED9" w:rsidRPr="00D67832" w:rsidRDefault="00B65A87">
            <w:pPr>
              <w:pStyle w:val="TableParagraph"/>
              <w:spacing w:before="2"/>
              <w:ind w:left="85"/>
              <w:rPr>
                <w:rFonts w:ascii="Trasandina Light" w:hAnsi="Trasandina Light"/>
                <w:sz w:val="24"/>
              </w:rPr>
            </w:pPr>
            <w:r w:rsidRPr="00D67832">
              <w:rPr>
                <w:rFonts w:ascii="Trasandina Light" w:hAnsi="Trasandina Light"/>
                <w:sz w:val="24"/>
              </w:rPr>
              <w:t xml:space="preserve">Any legal person granted a Licence by </w:t>
            </w:r>
            <w:r w:rsidR="00697107" w:rsidRPr="00D67832">
              <w:rPr>
                <w:rFonts w:ascii="Trasandina Light" w:hAnsi="Trasandina Light"/>
                <w:sz w:val="24"/>
              </w:rPr>
              <w:t>BOCRA</w:t>
            </w:r>
            <w:r w:rsidRPr="00D67832">
              <w:rPr>
                <w:rFonts w:ascii="Trasandina Light" w:hAnsi="Trasandina Light"/>
                <w:sz w:val="24"/>
              </w:rPr>
              <w:t xml:space="preserve"> pursuant</w:t>
            </w:r>
          </w:p>
          <w:p w14:paraId="7070C529" w14:textId="77777777" w:rsidR="009E6ED9" w:rsidRPr="00D67832" w:rsidRDefault="00B65A87">
            <w:pPr>
              <w:pStyle w:val="TableParagraph"/>
              <w:tabs>
                <w:tab w:val="left" w:pos="570"/>
                <w:tab w:val="left" w:pos="1204"/>
                <w:tab w:val="left" w:pos="3849"/>
                <w:tab w:val="left" w:pos="4569"/>
                <w:tab w:val="left" w:pos="5294"/>
                <w:tab w:val="left" w:pos="6427"/>
              </w:tabs>
              <w:spacing w:before="11" w:line="292" w:lineRule="exact"/>
              <w:ind w:left="85" w:right="63"/>
              <w:rPr>
                <w:rFonts w:ascii="Trasandina Light" w:hAnsi="Trasandina Light"/>
                <w:sz w:val="24"/>
              </w:rPr>
            </w:pPr>
            <w:r w:rsidRPr="00D67832">
              <w:rPr>
                <w:rFonts w:ascii="Trasandina Light" w:hAnsi="Trasandina Light"/>
                <w:sz w:val="24"/>
              </w:rPr>
              <w:t>to</w:t>
            </w:r>
            <w:r w:rsidRPr="00D67832">
              <w:rPr>
                <w:rFonts w:ascii="Trasandina Light" w:hAnsi="Trasandina Light"/>
                <w:sz w:val="24"/>
              </w:rPr>
              <w:tab/>
              <w:t>the</w:t>
            </w:r>
            <w:r w:rsidRPr="00D67832">
              <w:rPr>
                <w:rFonts w:ascii="Trasandina Light" w:hAnsi="Trasandina Light"/>
                <w:sz w:val="24"/>
              </w:rPr>
              <w:tab/>
              <w:t>Telecommunications</w:t>
            </w:r>
            <w:r w:rsidRPr="00D67832">
              <w:rPr>
                <w:rFonts w:ascii="Trasandina Light" w:hAnsi="Trasandina Light"/>
                <w:sz w:val="24"/>
              </w:rPr>
              <w:tab/>
              <w:t>Law</w:t>
            </w:r>
            <w:r w:rsidRPr="00D67832">
              <w:rPr>
                <w:rFonts w:ascii="Trasandina Light" w:hAnsi="Trasandina Light"/>
                <w:sz w:val="24"/>
              </w:rPr>
              <w:tab/>
              <w:t>and</w:t>
            </w:r>
            <w:r w:rsidRPr="00D67832">
              <w:rPr>
                <w:rFonts w:ascii="Trasandina Light" w:hAnsi="Trasandina Light"/>
                <w:sz w:val="24"/>
              </w:rPr>
              <w:tab/>
              <w:t>entitled</w:t>
            </w:r>
            <w:r w:rsidRPr="00D67832">
              <w:rPr>
                <w:rFonts w:ascii="Trasandina Light" w:hAnsi="Trasandina Light"/>
                <w:sz w:val="24"/>
              </w:rPr>
              <w:tab/>
            </w:r>
            <w:r w:rsidRPr="00D67832">
              <w:rPr>
                <w:rFonts w:ascii="Trasandina Light" w:hAnsi="Trasandina Light"/>
                <w:spacing w:val="-6"/>
                <w:sz w:val="24"/>
              </w:rPr>
              <w:t xml:space="preserve">for </w:t>
            </w:r>
            <w:r w:rsidRPr="00D67832">
              <w:rPr>
                <w:rFonts w:ascii="Trasandina Light" w:hAnsi="Trasandina Light"/>
                <w:sz w:val="24"/>
              </w:rPr>
              <w:t>Interconnection under the Interconnection</w:t>
            </w:r>
            <w:r w:rsidRPr="00D67832">
              <w:rPr>
                <w:rFonts w:ascii="Trasandina Light" w:hAnsi="Trasandina Light"/>
                <w:spacing w:val="-10"/>
                <w:sz w:val="24"/>
              </w:rPr>
              <w:t xml:space="preserve"> </w:t>
            </w:r>
            <w:r w:rsidRPr="00D67832">
              <w:rPr>
                <w:rFonts w:ascii="Trasandina Light" w:hAnsi="Trasandina Light"/>
                <w:sz w:val="24"/>
              </w:rPr>
              <w:t>Guidelines.</w:t>
            </w:r>
          </w:p>
        </w:tc>
      </w:tr>
      <w:tr w:rsidR="009E6ED9" w:rsidRPr="00D67832" w14:paraId="7070C52D" w14:textId="77777777">
        <w:trPr>
          <w:trHeight w:val="587"/>
        </w:trPr>
        <w:tc>
          <w:tcPr>
            <w:tcW w:w="2702" w:type="dxa"/>
          </w:tcPr>
          <w:p w14:paraId="7070C52B"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Licensee Network</w:t>
            </w:r>
          </w:p>
        </w:tc>
        <w:tc>
          <w:tcPr>
            <w:tcW w:w="6859" w:type="dxa"/>
          </w:tcPr>
          <w:p w14:paraId="7070C52C" w14:textId="77777777" w:rsidR="009E6ED9" w:rsidRPr="00D67832" w:rsidRDefault="00B65A87">
            <w:pPr>
              <w:pStyle w:val="TableParagraph"/>
              <w:spacing w:before="4" w:line="292" w:lineRule="exact"/>
              <w:ind w:left="85"/>
              <w:rPr>
                <w:rFonts w:ascii="Trasandina Light" w:hAnsi="Trasandina Light"/>
                <w:sz w:val="24"/>
              </w:rPr>
            </w:pPr>
            <w:r w:rsidRPr="00D67832">
              <w:rPr>
                <w:rFonts w:ascii="Trasandina Light" w:hAnsi="Trasandina Light"/>
                <w:sz w:val="24"/>
              </w:rPr>
              <w:t>The total infrastructure operated by the Licensee to provide telecommunications services.</w:t>
            </w:r>
          </w:p>
        </w:tc>
      </w:tr>
    </w:tbl>
    <w:p w14:paraId="7070C52E" w14:textId="77777777" w:rsidR="009E6ED9" w:rsidRPr="00D67832" w:rsidRDefault="009E6ED9">
      <w:pPr>
        <w:spacing w:line="292" w:lineRule="exact"/>
        <w:rPr>
          <w:rFonts w:ascii="Trasandina Light" w:hAnsi="Trasandina Light"/>
          <w:sz w:val="24"/>
        </w:rPr>
        <w:sectPr w:rsidR="009E6ED9" w:rsidRPr="00D67832">
          <w:pgSz w:w="12240" w:h="15840"/>
          <w:pgMar w:top="1460" w:right="1100" w:bottom="1240" w:left="1060" w:header="0" w:footer="1052" w:gutter="0"/>
          <w:cols w:space="720"/>
        </w:sectPr>
      </w:pPr>
    </w:p>
    <w:tbl>
      <w:tblPr>
        <w:tblW w:w="0" w:type="auto"/>
        <w:tblInd w:w="31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702"/>
        <w:gridCol w:w="6859"/>
      </w:tblGrid>
      <w:tr w:rsidR="009E6ED9" w:rsidRPr="00D67832" w14:paraId="7070C532" w14:textId="77777777">
        <w:trPr>
          <w:trHeight w:val="2061"/>
        </w:trPr>
        <w:tc>
          <w:tcPr>
            <w:tcW w:w="2702" w:type="dxa"/>
          </w:tcPr>
          <w:p w14:paraId="7070C52F" w14:textId="77777777" w:rsidR="009E6ED9" w:rsidRPr="00D67832" w:rsidRDefault="00B65A87">
            <w:pPr>
              <w:pStyle w:val="TableParagraph"/>
              <w:spacing w:before="7"/>
              <w:ind w:left="89"/>
              <w:rPr>
                <w:rFonts w:ascii="Trasandina Light" w:hAnsi="Trasandina Light"/>
                <w:sz w:val="24"/>
              </w:rPr>
            </w:pPr>
            <w:r w:rsidRPr="00D67832">
              <w:rPr>
                <w:rFonts w:ascii="Trasandina Light" w:hAnsi="Trasandina Light"/>
                <w:sz w:val="24"/>
              </w:rPr>
              <w:t>Network Alteration</w:t>
            </w:r>
          </w:p>
        </w:tc>
        <w:tc>
          <w:tcPr>
            <w:tcW w:w="6859" w:type="dxa"/>
          </w:tcPr>
          <w:p w14:paraId="7070C531" w14:textId="33CA8C8B" w:rsidR="009E6ED9" w:rsidRPr="00D67832" w:rsidRDefault="00B65A87" w:rsidP="00AF3AF0">
            <w:pPr>
              <w:pStyle w:val="TableParagraph"/>
              <w:spacing w:before="7"/>
              <w:ind w:left="85" w:right="66"/>
              <w:jc w:val="both"/>
              <w:rPr>
                <w:rFonts w:ascii="Trasandina Light" w:hAnsi="Trasandina Light"/>
                <w:sz w:val="24"/>
              </w:rPr>
            </w:pPr>
            <w:r w:rsidRPr="00D67832">
              <w:rPr>
                <w:rFonts w:ascii="Trasandina Light" w:hAnsi="Trasandina Light"/>
                <w:sz w:val="24"/>
              </w:rPr>
              <w:t>A physical change, including modifications to the technical standards related to Interconnection interfaces, within one Licensees Network which is necessitated, to ensure continued efficient operation of the Interconnect, by a change made by the other Licensee to any acceptance of this Offer without bi-lateral agreement.</w:t>
            </w:r>
          </w:p>
        </w:tc>
      </w:tr>
      <w:tr w:rsidR="009E6ED9" w:rsidRPr="00D67832" w14:paraId="7070C536" w14:textId="77777777">
        <w:trPr>
          <w:trHeight w:val="1480"/>
        </w:trPr>
        <w:tc>
          <w:tcPr>
            <w:tcW w:w="2702" w:type="dxa"/>
            <w:tcBorders>
              <w:bottom w:val="triple" w:sz="8" w:space="0" w:color="000000"/>
            </w:tcBorders>
          </w:tcPr>
          <w:p w14:paraId="7070C533"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Network Plan</w:t>
            </w:r>
          </w:p>
        </w:tc>
        <w:tc>
          <w:tcPr>
            <w:tcW w:w="6859" w:type="dxa"/>
            <w:tcBorders>
              <w:bottom w:val="triple" w:sz="8" w:space="0" w:color="000000"/>
            </w:tcBorders>
          </w:tcPr>
          <w:p w14:paraId="7070C535" w14:textId="58451A5E" w:rsidR="009E6ED9" w:rsidRPr="00D67832" w:rsidRDefault="00B65A87" w:rsidP="00AF3AF0">
            <w:pPr>
              <w:pStyle w:val="TableParagraph"/>
              <w:spacing w:before="2"/>
              <w:ind w:left="85" w:right="67"/>
              <w:jc w:val="both"/>
              <w:rPr>
                <w:rFonts w:ascii="Trasandina Light" w:hAnsi="Trasandina Light"/>
                <w:sz w:val="24"/>
              </w:rPr>
            </w:pPr>
            <w:r w:rsidRPr="00D67832">
              <w:rPr>
                <w:rFonts w:ascii="Trasandina Light" w:hAnsi="Trasandina Light"/>
                <w:sz w:val="24"/>
              </w:rPr>
              <w:t>The specific agreement of the characteristics of reciprocal interconnection services between BTC and the Licensee including, but not limited to, target grade of service, traffic routing principles, active</w:t>
            </w:r>
            <w:r w:rsidRPr="00D67832">
              <w:rPr>
                <w:rFonts w:ascii="Trasandina Light" w:hAnsi="Trasandina Light"/>
                <w:spacing w:val="15"/>
                <w:sz w:val="24"/>
              </w:rPr>
              <w:t xml:space="preserve"> </w:t>
            </w:r>
            <w:r w:rsidRPr="00D67832">
              <w:rPr>
                <w:rFonts w:ascii="Trasandina Light" w:hAnsi="Trasandina Light"/>
                <w:sz w:val="24"/>
              </w:rPr>
              <w:t>number</w:t>
            </w:r>
            <w:r w:rsidR="00AF3AF0">
              <w:rPr>
                <w:rFonts w:ascii="Trasandina Light" w:hAnsi="Trasandina Light"/>
                <w:sz w:val="24"/>
              </w:rPr>
              <w:t xml:space="preserve"> </w:t>
            </w:r>
            <w:r w:rsidRPr="00D67832">
              <w:rPr>
                <w:rFonts w:ascii="Trasandina Light" w:hAnsi="Trasandina Light"/>
                <w:sz w:val="24"/>
              </w:rPr>
              <w:t>ranges, capacity and traffic forecasts.</w:t>
            </w:r>
          </w:p>
        </w:tc>
      </w:tr>
      <w:tr w:rsidR="009E6ED9" w:rsidRPr="00D67832" w14:paraId="7070C539" w14:textId="77777777">
        <w:trPr>
          <w:trHeight w:val="596"/>
        </w:trPr>
        <w:tc>
          <w:tcPr>
            <w:tcW w:w="2702" w:type="dxa"/>
            <w:tcBorders>
              <w:top w:val="triple" w:sz="8" w:space="0" w:color="000000"/>
            </w:tcBorders>
          </w:tcPr>
          <w:p w14:paraId="7070C537" w14:textId="77777777" w:rsidR="009E6ED9" w:rsidRPr="00D67832" w:rsidRDefault="00B65A87">
            <w:pPr>
              <w:pStyle w:val="TableParagraph"/>
              <w:spacing w:before="15"/>
              <w:ind w:left="89"/>
              <w:rPr>
                <w:rFonts w:ascii="Trasandina Light" w:hAnsi="Trasandina Light"/>
                <w:sz w:val="24"/>
              </w:rPr>
            </w:pPr>
            <w:r w:rsidRPr="00D67832">
              <w:rPr>
                <w:rFonts w:ascii="Trasandina Light" w:hAnsi="Trasandina Light"/>
                <w:sz w:val="24"/>
              </w:rPr>
              <w:t>Network</w:t>
            </w:r>
          </w:p>
        </w:tc>
        <w:tc>
          <w:tcPr>
            <w:tcW w:w="6859" w:type="dxa"/>
            <w:tcBorders>
              <w:top w:val="triple" w:sz="8" w:space="0" w:color="000000"/>
            </w:tcBorders>
          </w:tcPr>
          <w:p w14:paraId="7070C538" w14:textId="77777777" w:rsidR="009E6ED9" w:rsidRPr="00D67832" w:rsidRDefault="00B65A87">
            <w:pPr>
              <w:pStyle w:val="TableParagraph"/>
              <w:spacing w:before="23" w:line="292" w:lineRule="exact"/>
              <w:ind w:left="85" w:right="73"/>
              <w:rPr>
                <w:rFonts w:ascii="Trasandina Light" w:hAnsi="Trasandina Light"/>
                <w:sz w:val="24"/>
              </w:rPr>
            </w:pPr>
            <w:r w:rsidRPr="00D67832">
              <w:rPr>
                <w:rFonts w:ascii="Trasandina Light" w:hAnsi="Trasandina Light"/>
                <w:sz w:val="24"/>
              </w:rPr>
              <w:t>The BTC Network or the Licensee Network as the case may be</w:t>
            </w:r>
          </w:p>
        </w:tc>
      </w:tr>
      <w:tr w:rsidR="009E6ED9" w:rsidRPr="00D67832" w14:paraId="7070C53C" w14:textId="77777777">
        <w:trPr>
          <w:trHeight w:val="582"/>
        </w:trPr>
        <w:tc>
          <w:tcPr>
            <w:tcW w:w="2702" w:type="dxa"/>
          </w:tcPr>
          <w:p w14:paraId="7070C53A"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Numbering Plan</w:t>
            </w:r>
          </w:p>
        </w:tc>
        <w:tc>
          <w:tcPr>
            <w:tcW w:w="6859" w:type="dxa"/>
          </w:tcPr>
          <w:p w14:paraId="7070C53B" w14:textId="6DE97A59" w:rsidR="009E6ED9" w:rsidRPr="00D67832" w:rsidRDefault="00B65A87">
            <w:pPr>
              <w:pStyle w:val="TableParagraph"/>
              <w:spacing w:before="4" w:line="292" w:lineRule="exact"/>
              <w:ind w:left="85"/>
              <w:rPr>
                <w:rFonts w:ascii="Trasandina Light" w:hAnsi="Trasandina Light"/>
                <w:sz w:val="24"/>
              </w:rPr>
            </w:pPr>
            <w:r w:rsidRPr="00D67832">
              <w:rPr>
                <w:rFonts w:ascii="Trasandina Light" w:hAnsi="Trasandina Light"/>
                <w:sz w:val="24"/>
              </w:rPr>
              <w:t xml:space="preserve">The Numbering Plan of Botswana as amended from time to time by </w:t>
            </w:r>
            <w:r w:rsidR="00697107" w:rsidRPr="00D67832">
              <w:rPr>
                <w:rFonts w:ascii="Trasandina Light" w:hAnsi="Trasandina Light"/>
                <w:sz w:val="24"/>
              </w:rPr>
              <w:t>BOCRA</w:t>
            </w:r>
          </w:p>
        </w:tc>
      </w:tr>
      <w:tr w:rsidR="009E6ED9" w:rsidRPr="00D67832" w14:paraId="7070C53F" w14:textId="77777777">
        <w:trPr>
          <w:trHeight w:val="309"/>
        </w:trPr>
        <w:tc>
          <w:tcPr>
            <w:tcW w:w="2702" w:type="dxa"/>
          </w:tcPr>
          <w:p w14:paraId="7070C53D" w14:textId="77777777" w:rsidR="009E6ED9" w:rsidRPr="00D67832" w:rsidRDefault="00B65A87">
            <w:pPr>
              <w:pStyle w:val="TableParagraph"/>
              <w:spacing w:before="1" w:line="287" w:lineRule="exact"/>
              <w:ind w:left="89"/>
              <w:rPr>
                <w:rFonts w:ascii="Trasandina Light" w:hAnsi="Trasandina Light"/>
                <w:sz w:val="24"/>
              </w:rPr>
            </w:pPr>
            <w:r w:rsidRPr="00D67832">
              <w:rPr>
                <w:rFonts w:ascii="Trasandina Light" w:hAnsi="Trasandina Light"/>
                <w:sz w:val="24"/>
              </w:rPr>
              <w:t>Offer</w:t>
            </w:r>
          </w:p>
        </w:tc>
        <w:tc>
          <w:tcPr>
            <w:tcW w:w="6859" w:type="dxa"/>
          </w:tcPr>
          <w:p w14:paraId="7070C53E" w14:textId="77777777" w:rsidR="009E6ED9" w:rsidRPr="00D67832" w:rsidRDefault="00B65A87">
            <w:pPr>
              <w:pStyle w:val="TableParagraph"/>
              <w:spacing w:before="1" w:line="287" w:lineRule="exact"/>
              <w:ind w:left="85"/>
              <w:rPr>
                <w:rFonts w:ascii="Trasandina Light" w:hAnsi="Trasandina Light"/>
                <w:sz w:val="24"/>
              </w:rPr>
            </w:pPr>
            <w:r w:rsidRPr="00D67832">
              <w:rPr>
                <w:rFonts w:ascii="Trasandina Light" w:hAnsi="Trasandina Light"/>
                <w:sz w:val="24"/>
              </w:rPr>
              <w:t>This Reference Interconnect Offer</w:t>
            </w:r>
          </w:p>
        </w:tc>
      </w:tr>
      <w:tr w:rsidR="009E6ED9" w:rsidRPr="00D67832" w14:paraId="7070C546" w14:textId="77777777">
        <w:trPr>
          <w:trHeight w:val="1465"/>
        </w:trPr>
        <w:tc>
          <w:tcPr>
            <w:tcW w:w="2702" w:type="dxa"/>
          </w:tcPr>
          <w:p w14:paraId="7070C543" w14:textId="77777777" w:rsidR="009E6ED9" w:rsidRPr="00D67832" w:rsidRDefault="00B65A87">
            <w:pPr>
              <w:pStyle w:val="TableParagraph"/>
              <w:tabs>
                <w:tab w:val="left" w:pos="2095"/>
              </w:tabs>
              <w:ind w:left="89" w:right="67"/>
              <w:rPr>
                <w:rFonts w:ascii="Trasandina Light" w:hAnsi="Trasandina Light"/>
                <w:sz w:val="24"/>
              </w:rPr>
            </w:pPr>
            <w:r w:rsidRPr="00D67832">
              <w:rPr>
                <w:rFonts w:ascii="Trasandina Light" w:hAnsi="Trasandina Light"/>
                <w:sz w:val="24"/>
              </w:rPr>
              <w:t>Operations</w:t>
            </w:r>
            <w:r w:rsidRPr="00D67832">
              <w:rPr>
                <w:rFonts w:ascii="Trasandina Light" w:hAnsi="Trasandina Light"/>
                <w:sz w:val="24"/>
              </w:rPr>
              <w:tab/>
            </w:r>
            <w:r w:rsidRPr="00D67832">
              <w:rPr>
                <w:rFonts w:ascii="Trasandina Light" w:hAnsi="Trasandina Light"/>
                <w:spacing w:val="-7"/>
                <w:sz w:val="24"/>
              </w:rPr>
              <w:t xml:space="preserve">and </w:t>
            </w:r>
            <w:r w:rsidRPr="00D67832">
              <w:rPr>
                <w:rFonts w:ascii="Trasandina Light" w:hAnsi="Trasandina Light"/>
                <w:sz w:val="24"/>
              </w:rPr>
              <w:t>Maintenance Manual</w:t>
            </w:r>
          </w:p>
        </w:tc>
        <w:tc>
          <w:tcPr>
            <w:tcW w:w="6859" w:type="dxa"/>
          </w:tcPr>
          <w:p w14:paraId="7070C544" w14:textId="77777777" w:rsidR="009E6ED9" w:rsidRPr="00D67832" w:rsidRDefault="00B65A87">
            <w:pPr>
              <w:pStyle w:val="TableParagraph"/>
              <w:ind w:left="85" w:right="66"/>
              <w:jc w:val="both"/>
              <w:rPr>
                <w:rFonts w:ascii="Trasandina Light" w:hAnsi="Trasandina Light"/>
                <w:sz w:val="24"/>
              </w:rPr>
            </w:pPr>
            <w:r w:rsidRPr="00D67832">
              <w:rPr>
                <w:rFonts w:ascii="Trasandina Light" w:hAnsi="Trasandina Light"/>
                <w:sz w:val="24"/>
              </w:rPr>
              <w:t>A separate document that sets out the processes and principles by which BTC and the Licensee shall maintain and operate the capacity and traffic that makes up the</w:t>
            </w:r>
          </w:p>
          <w:p w14:paraId="7070C545" w14:textId="77777777" w:rsidR="009E6ED9" w:rsidRPr="00D67832" w:rsidRDefault="00B65A87">
            <w:pPr>
              <w:pStyle w:val="TableParagraph"/>
              <w:spacing w:before="9" w:line="292" w:lineRule="exact"/>
              <w:ind w:left="85" w:right="70"/>
              <w:jc w:val="both"/>
              <w:rPr>
                <w:rFonts w:ascii="Trasandina Light" w:hAnsi="Trasandina Light"/>
                <w:sz w:val="24"/>
              </w:rPr>
            </w:pPr>
            <w:r w:rsidRPr="00D67832">
              <w:rPr>
                <w:rFonts w:ascii="Trasandina Light" w:hAnsi="Trasandina Light"/>
                <w:sz w:val="24"/>
              </w:rPr>
              <w:t>Network Interconnection between their respective Networks</w:t>
            </w:r>
          </w:p>
        </w:tc>
      </w:tr>
      <w:tr w:rsidR="009E6ED9" w:rsidRPr="00D67832" w14:paraId="7070C549" w14:textId="77777777">
        <w:trPr>
          <w:trHeight w:val="581"/>
        </w:trPr>
        <w:tc>
          <w:tcPr>
            <w:tcW w:w="2702" w:type="dxa"/>
          </w:tcPr>
          <w:p w14:paraId="7070C547" w14:textId="77777777" w:rsidR="009E6ED9" w:rsidRPr="00D67832" w:rsidRDefault="00B65A87">
            <w:pPr>
              <w:pStyle w:val="TableParagraph"/>
              <w:spacing w:line="290" w:lineRule="exact"/>
              <w:ind w:left="89"/>
              <w:rPr>
                <w:rFonts w:ascii="Trasandina Light" w:hAnsi="Trasandina Light"/>
                <w:sz w:val="24"/>
              </w:rPr>
            </w:pPr>
            <w:r w:rsidRPr="00D67832">
              <w:rPr>
                <w:rFonts w:ascii="Trasandina Light" w:hAnsi="Trasandina Light"/>
                <w:sz w:val="24"/>
              </w:rPr>
              <w:t>Patch Panel</w:t>
            </w:r>
          </w:p>
        </w:tc>
        <w:tc>
          <w:tcPr>
            <w:tcW w:w="6859" w:type="dxa"/>
          </w:tcPr>
          <w:p w14:paraId="7070C548" w14:textId="77777777" w:rsidR="009E6ED9" w:rsidRPr="00D67832" w:rsidRDefault="00B65A87">
            <w:pPr>
              <w:pStyle w:val="TableParagraph"/>
              <w:spacing w:before="4" w:line="292" w:lineRule="exact"/>
              <w:ind w:left="85"/>
              <w:rPr>
                <w:rFonts w:ascii="Trasandina Light" w:hAnsi="Trasandina Light"/>
                <w:sz w:val="24"/>
              </w:rPr>
            </w:pPr>
            <w:r w:rsidRPr="00D67832">
              <w:rPr>
                <w:rFonts w:ascii="Trasandina Light" w:hAnsi="Trasandina Light"/>
                <w:sz w:val="24"/>
              </w:rPr>
              <w:t>The interface provided by BTC to the Licensee for the connection of its routing equipment.</w:t>
            </w:r>
          </w:p>
        </w:tc>
      </w:tr>
      <w:tr w:rsidR="009E6ED9" w:rsidRPr="00D67832" w14:paraId="7070C550" w14:textId="77777777">
        <w:trPr>
          <w:trHeight w:val="581"/>
        </w:trPr>
        <w:tc>
          <w:tcPr>
            <w:tcW w:w="2702" w:type="dxa"/>
          </w:tcPr>
          <w:p w14:paraId="7070C54D" w14:textId="77777777" w:rsidR="009E6ED9" w:rsidRPr="00D67832" w:rsidRDefault="00B65A87">
            <w:pPr>
              <w:pStyle w:val="TableParagraph"/>
              <w:spacing w:line="290" w:lineRule="exact"/>
              <w:ind w:left="89"/>
              <w:rPr>
                <w:rFonts w:ascii="Trasandina Light" w:hAnsi="Trasandina Light"/>
                <w:sz w:val="24"/>
              </w:rPr>
            </w:pPr>
            <w:r w:rsidRPr="00D67832">
              <w:rPr>
                <w:rFonts w:ascii="Trasandina Light" w:hAnsi="Trasandina Light"/>
                <w:sz w:val="24"/>
              </w:rPr>
              <w:t>Radial</w:t>
            </w:r>
          </w:p>
        </w:tc>
        <w:tc>
          <w:tcPr>
            <w:tcW w:w="6859" w:type="dxa"/>
          </w:tcPr>
          <w:p w14:paraId="7070C54E" w14:textId="77777777" w:rsidR="009E6ED9" w:rsidRPr="00D67832" w:rsidRDefault="00B65A87">
            <w:pPr>
              <w:pStyle w:val="TableParagraph"/>
              <w:spacing w:line="290" w:lineRule="exact"/>
              <w:ind w:left="85"/>
              <w:rPr>
                <w:rFonts w:ascii="Trasandina Light" w:hAnsi="Trasandina Light"/>
                <w:sz w:val="24"/>
              </w:rPr>
            </w:pPr>
            <w:r w:rsidRPr="00D67832">
              <w:rPr>
                <w:rFonts w:ascii="Trasandina Light" w:hAnsi="Trasandina Light"/>
                <w:sz w:val="24"/>
              </w:rPr>
              <w:t>Radiating from or converging to a common centre,</w:t>
            </w:r>
          </w:p>
          <w:p w14:paraId="7070C54F" w14:textId="77777777" w:rsidR="009E6ED9" w:rsidRPr="00D67832" w:rsidRDefault="00B65A87">
            <w:pPr>
              <w:pStyle w:val="TableParagraph"/>
              <w:spacing w:before="3" w:line="268" w:lineRule="exact"/>
              <w:ind w:left="85"/>
              <w:rPr>
                <w:rFonts w:ascii="Trasandina Light" w:hAnsi="Trasandina Light"/>
                <w:sz w:val="24"/>
              </w:rPr>
            </w:pPr>
            <w:r w:rsidRPr="00D67832">
              <w:rPr>
                <w:rFonts w:ascii="Trasandina Light" w:hAnsi="Trasandina Light"/>
                <w:sz w:val="24"/>
              </w:rPr>
              <w:t>which shall be the BTC Interconnect Node.</w:t>
            </w:r>
          </w:p>
        </w:tc>
      </w:tr>
      <w:tr w:rsidR="009E6ED9" w:rsidRPr="00D67832" w14:paraId="7070C553" w14:textId="77777777">
        <w:trPr>
          <w:trHeight w:val="592"/>
        </w:trPr>
        <w:tc>
          <w:tcPr>
            <w:tcW w:w="2702" w:type="dxa"/>
          </w:tcPr>
          <w:p w14:paraId="7070C551" w14:textId="77777777" w:rsidR="009E6ED9" w:rsidRPr="00D67832" w:rsidRDefault="00B65A87">
            <w:pPr>
              <w:pStyle w:val="TableParagraph"/>
              <w:spacing w:before="7"/>
              <w:ind w:left="89"/>
              <w:rPr>
                <w:rFonts w:ascii="Trasandina Light" w:hAnsi="Trasandina Light"/>
                <w:sz w:val="24"/>
              </w:rPr>
            </w:pPr>
            <w:r w:rsidRPr="00D67832">
              <w:rPr>
                <w:rFonts w:ascii="Trasandina Light" w:hAnsi="Trasandina Light"/>
                <w:sz w:val="24"/>
              </w:rPr>
              <w:t>Receiving Licensee</w:t>
            </w:r>
          </w:p>
        </w:tc>
        <w:tc>
          <w:tcPr>
            <w:tcW w:w="6859" w:type="dxa"/>
          </w:tcPr>
          <w:p w14:paraId="7070C552" w14:textId="77777777" w:rsidR="009E6ED9" w:rsidRPr="00D67832" w:rsidRDefault="00B65A87">
            <w:pPr>
              <w:pStyle w:val="TableParagraph"/>
              <w:spacing w:before="15" w:line="292" w:lineRule="exact"/>
              <w:ind w:left="85"/>
              <w:rPr>
                <w:rFonts w:ascii="Trasandina Light" w:hAnsi="Trasandina Light"/>
                <w:sz w:val="24"/>
              </w:rPr>
            </w:pPr>
            <w:r w:rsidRPr="00D67832">
              <w:rPr>
                <w:rFonts w:ascii="Trasandina Light" w:hAnsi="Trasandina Light"/>
                <w:sz w:val="24"/>
              </w:rPr>
              <w:t>A Licensee receiving any information from the Disclosing Licensee, under the Interconnect Agreement.</w:t>
            </w:r>
          </w:p>
        </w:tc>
      </w:tr>
      <w:tr w:rsidR="009E6ED9" w:rsidRPr="00D67832" w14:paraId="7070C557" w14:textId="77777777">
        <w:trPr>
          <w:trHeight w:val="2353"/>
        </w:trPr>
        <w:tc>
          <w:tcPr>
            <w:tcW w:w="2702" w:type="dxa"/>
          </w:tcPr>
          <w:p w14:paraId="7070C554" w14:textId="77777777" w:rsidR="009E6ED9" w:rsidRPr="00D67832" w:rsidRDefault="00B65A87">
            <w:pPr>
              <w:pStyle w:val="TableParagraph"/>
              <w:spacing w:before="96" w:line="324" w:lineRule="auto"/>
              <w:ind w:left="89" w:right="371"/>
              <w:rPr>
                <w:rFonts w:ascii="Trasandina Light" w:hAnsi="Trasandina Light"/>
                <w:sz w:val="24"/>
              </w:rPr>
            </w:pPr>
            <w:r w:rsidRPr="00D67832">
              <w:rPr>
                <w:rFonts w:ascii="Trasandina Light" w:hAnsi="Trasandina Light"/>
                <w:sz w:val="24"/>
              </w:rPr>
              <w:t>Reference Interconnect Offer</w:t>
            </w:r>
          </w:p>
        </w:tc>
        <w:tc>
          <w:tcPr>
            <w:tcW w:w="6859" w:type="dxa"/>
          </w:tcPr>
          <w:p w14:paraId="7070C556" w14:textId="09F369BC" w:rsidR="009E6ED9" w:rsidRPr="00D67832" w:rsidRDefault="00B65A87" w:rsidP="00BC734E">
            <w:pPr>
              <w:pStyle w:val="TableParagraph"/>
              <w:ind w:left="85" w:right="61"/>
              <w:jc w:val="both"/>
              <w:rPr>
                <w:rFonts w:ascii="Trasandina Light" w:hAnsi="Trasandina Light"/>
                <w:sz w:val="24"/>
              </w:rPr>
            </w:pPr>
            <w:r w:rsidRPr="00D67832">
              <w:rPr>
                <w:rFonts w:ascii="Trasandina Light" w:hAnsi="Trasandina Light"/>
                <w:sz w:val="24"/>
              </w:rPr>
              <w:t xml:space="preserve">A Reference Interconnection Offer (RIO) </w:t>
            </w:r>
            <w:r w:rsidRPr="00D67832">
              <w:rPr>
                <w:rFonts w:ascii="Trasandina Light" w:hAnsi="Trasandina Light"/>
                <w:spacing w:val="-3"/>
                <w:sz w:val="24"/>
              </w:rPr>
              <w:t xml:space="preserve">is </w:t>
            </w:r>
            <w:r w:rsidRPr="00D67832">
              <w:rPr>
                <w:rFonts w:ascii="Trasandina Light" w:hAnsi="Trasandina Light"/>
                <w:sz w:val="24"/>
              </w:rPr>
              <w:t xml:space="preserve">a publicly available document published by a Designated Licensee defining a standard set of technical and commercial terms by which the Designated Licensee offers interconnection services to other Licensees. </w:t>
            </w:r>
            <w:r w:rsidRPr="00D67832">
              <w:rPr>
                <w:rFonts w:ascii="Trasandina Light" w:hAnsi="Trasandina Light"/>
                <w:spacing w:val="4"/>
                <w:sz w:val="24"/>
              </w:rPr>
              <w:t xml:space="preserve">It </w:t>
            </w:r>
            <w:r w:rsidRPr="00D67832">
              <w:rPr>
                <w:rFonts w:ascii="Trasandina Light" w:hAnsi="Trasandina Light"/>
                <w:sz w:val="24"/>
              </w:rPr>
              <w:t>forms the basis of a transparent offer by the Designated Licensee to contract with another Licensee through</w:t>
            </w:r>
            <w:r w:rsidRPr="00D67832">
              <w:rPr>
                <w:rFonts w:ascii="Trasandina Light" w:hAnsi="Trasandina Light"/>
                <w:spacing w:val="-4"/>
                <w:sz w:val="24"/>
              </w:rPr>
              <w:t xml:space="preserve"> </w:t>
            </w:r>
            <w:r w:rsidRPr="00D67832">
              <w:rPr>
                <w:rFonts w:ascii="Trasandina Light" w:hAnsi="Trasandina Light"/>
                <w:sz w:val="24"/>
              </w:rPr>
              <w:t>a</w:t>
            </w:r>
            <w:r w:rsidR="00BC734E">
              <w:rPr>
                <w:rFonts w:ascii="Trasandina Light" w:hAnsi="Trasandina Light"/>
                <w:sz w:val="24"/>
              </w:rPr>
              <w:t xml:space="preserve"> </w:t>
            </w:r>
            <w:r w:rsidRPr="00D67832">
              <w:rPr>
                <w:rFonts w:ascii="Trasandina Light" w:hAnsi="Trasandina Light"/>
                <w:sz w:val="24"/>
              </w:rPr>
              <w:t>standard interconnection agreement.</w:t>
            </w:r>
          </w:p>
        </w:tc>
      </w:tr>
    </w:tbl>
    <w:p w14:paraId="7070C558" w14:textId="77777777" w:rsidR="009E6ED9" w:rsidRPr="00D67832" w:rsidRDefault="009E6ED9">
      <w:pPr>
        <w:spacing w:line="272" w:lineRule="exact"/>
        <w:jc w:val="both"/>
        <w:rPr>
          <w:rFonts w:ascii="Trasandina Light" w:hAnsi="Trasandina Light"/>
          <w:sz w:val="24"/>
        </w:rPr>
        <w:sectPr w:rsidR="009E6ED9" w:rsidRPr="00D67832">
          <w:pgSz w:w="12240" w:h="15840"/>
          <w:pgMar w:top="1460" w:right="1100" w:bottom="1240" w:left="1060" w:header="0" w:footer="1052" w:gutter="0"/>
          <w:cols w:space="720"/>
        </w:sectPr>
      </w:pPr>
    </w:p>
    <w:tbl>
      <w:tblPr>
        <w:tblW w:w="0" w:type="auto"/>
        <w:tblInd w:w="31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702"/>
        <w:gridCol w:w="6859"/>
      </w:tblGrid>
      <w:tr w:rsidR="009E6ED9" w:rsidRPr="00D67832" w14:paraId="7070C55B" w14:textId="77777777">
        <w:trPr>
          <w:trHeight w:val="1178"/>
        </w:trPr>
        <w:tc>
          <w:tcPr>
            <w:tcW w:w="2702" w:type="dxa"/>
          </w:tcPr>
          <w:p w14:paraId="7070C559" w14:textId="77777777" w:rsidR="009E6ED9" w:rsidRPr="00D67832" w:rsidRDefault="00B65A87">
            <w:pPr>
              <w:pStyle w:val="TableParagraph"/>
              <w:spacing w:before="7"/>
              <w:ind w:left="89"/>
              <w:rPr>
                <w:rFonts w:ascii="Trasandina Light" w:hAnsi="Trasandina Light"/>
                <w:sz w:val="24"/>
              </w:rPr>
            </w:pPr>
            <w:r w:rsidRPr="00D67832">
              <w:rPr>
                <w:rFonts w:ascii="Trasandina Light" w:hAnsi="Trasandina Light"/>
                <w:sz w:val="24"/>
              </w:rPr>
              <w:t>Requested Licensee</w:t>
            </w:r>
          </w:p>
        </w:tc>
        <w:tc>
          <w:tcPr>
            <w:tcW w:w="6859" w:type="dxa"/>
          </w:tcPr>
          <w:p w14:paraId="7070C55A" w14:textId="77777777" w:rsidR="009E6ED9" w:rsidRPr="00D67832" w:rsidRDefault="00B65A87">
            <w:pPr>
              <w:pStyle w:val="TableParagraph"/>
              <w:spacing w:before="14" w:line="292" w:lineRule="exact"/>
              <w:ind w:left="85" w:right="67"/>
              <w:jc w:val="both"/>
              <w:rPr>
                <w:rFonts w:ascii="Trasandina Light" w:hAnsi="Trasandina Light"/>
                <w:sz w:val="24"/>
              </w:rPr>
            </w:pPr>
            <w:r w:rsidRPr="00D67832">
              <w:rPr>
                <w:rFonts w:ascii="Trasandina Light" w:hAnsi="Trasandina Light"/>
                <w:sz w:val="24"/>
              </w:rPr>
              <w:t xml:space="preserve">Either BTC or the Licensee who has been requested by the other, under the Interconnection Agreement, to carry out some activity </w:t>
            </w:r>
            <w:r w:rsidRPr="00D67832">
              <w:rPr>
                <w:rFonts w:ascii="Trasandina Light" w:hAnsi="Trasandina Light"/>
                <w:spacing w:val="-3"/>
                <w:sz w:val="24"/>
              </w:rPr>
              <w:t xml:space="preserve">in </w:t>
            </w:r>
            <w:r w:rsidRPr="00D67832">
              <w:rPr>
                <w:rFonts w:ascii="Trasandina Light" w:hAnsi="Trasandina Light"/>
                <w:sz w:val="24"/>
              </w:rPr>
              <w:t xml:space="preserve">relation </w:t>
            </w:r>
            <w:r w:rsidRPr="00D67832">
              <w:rPr>
                <w:rFonts w:ascii="Trasandina Light" w:hAnsi="Trasandina Light"/>
                <w:spacing w:val="-3"/>
                <w:sz w:val="24"/>
              </w:rPr>
              <w:t xml:space="preserve">to </w:t>
            </w:r>
            <w:r w:rsidRPr="00D67832">
              <w:rPr>
                <w:rFonts w:ascii="Trasandina Light" w:hAnsi="Trasandina Light"/>
                <w:sz w:val="24"/>
              </w:rPr>
              <w:t>the Interconnect or Interconnect</w:t>
            </w:r>
            <w:r w:rsidRPr="00D67832">
              <w:rPr>
                <w:rFonts w:ascii="Trasandina Light" w:hAnsi="Trasandina Light"/>
                <w:spacing w:val="-2"/>
                <w:sz w:val="24"/>
              </w:rPr>
              <w:t xml:space="preserve"> </w:t>
            </w:r>
            <w:r w:rsidRPr="00D67832">
              <w:rPr>
                <w:rFonts w:ascii="Trasandina Light" w:hAnsi="Trasandina Light"/>
                <w:sz w:val="24"/>
              </w:rPr>
              <w:t>Services.</w:t>
            </w:r>
          </w:p>
        </w:tc>
      </w:tr>
      <w:tr w:rsidR="009E6ED9" w:rsidRPr="00D67832" w14:paraId="7070C55F" w14:textId="77777777">
        <w:trPr>
          <w:trHeight w:val="1169"/>
        </w:trPr>
        <w:tc>
          <w:tcPr>
            <w:tcW w:w="2702" w:type="dxa"/>
          </w:tcPr>
          <w:p w14:paraId="7070C55C" w14:textId="77777777" w:rsidR="009E6ED9" w:rsidRPr="00D67832" w:rsidRDefault="00B65A87">
            <w:pPr>
              <w:pStyle w:val="TableParagraph"/>
              <w:spacing w:line="293" w:lineRule="exact"/>
              <w:ind w:left="89"/>
              <w:rPr>
                <w:rFonts w:ascii="Trasandina Light" w:hAnsi="Trasandina Light"/>
                <w:sz w:val="24"/>
              </w:rPr>
            </w:pPr>
            <w:r w:rsidRPr="00D67832">
              <w:rPr>
                <w:rFonts w:ascii="Trasandina Light" w:hAnsi="Trasandina Light"/>
                <w:sz w:val="24"/>
              </w:rPr>
              <w:t>Requesting Licensee</w:t>
            </w:r>
          </w:p>
        </w:tc>
        <w:tc>
          <w:tcPr>
            <w:tcW w:w="6859" w:type="dxa"/>
          </w:tcPr>
          <w:p w14:paraId="7070C55E" w14:textId="41274447" w:rsidR="009E6ED9" w:rsidRPr="00D67832" w:rsidRDefault="00B65A87" w:rsidP="00BC734E">
            <w:pPr>
              <w:pStyle w:val="TableParagraph"/>
              <w:spacing w:line="242" w:lineRule="auto"/>
              <w:ind w:left="85" w:right="124"/>
              <w:rPr>
                <w:rFonts w:ascii="Trasandina Light" w:hAnsi="Trasandina Light"/>
                <w:sz w:val="24"/>
              </w:rPr>
            </w:pPr>
            <w:r w:rsidRPr="00D67832">
              <w:rPr>
                <w:rFonts w:ascii="Trasandina Light" w:hAnsi="Trasandina Light"/>
                <w:sz w:val="24"/>
              </w:rPr>
              <w:t>Either BTC or the Licensee requesting the other, under the Interconnection Agreement, to carry out</w:t>
            </w:r>
            <w:r w:rsidRPr="00D67832">
              <w:rPr>
                <w:rFonts w:ascii="Trasandina Light" w:hAnsi="Trasandina Light"/>
                <w:spacing w:val="7"/>
                <w:sz w:val="24"/>
              </w:rPr>
              <w:t xml:space="preserve"> </w:t>
            </w:r>
            <w:r w:rsidRPr="00D67832">
              <w:rPr>
                <w:rFonts w:ascii="Trasandina Light" w:hAnsi="Trasandina Light"/>
                <w:sz w:val="24"/>
              </w:rPr>
              <w:t>some</w:t>
            </w:r>
            <w:r w:rsidR="00BC734E">
              <w:rPr>
                <w:rFonts w:ascii="Trasandina Light" w:hAnsi="Trasandina Light"/>
                <w:sz w:val="24"/>
              </w:rPr>
              <w:t xml:space="preserve"> </w:t>
            </w:r>
            <w:r w:rsidRPr="00D67832">
              <w:rPr>
                <w:rFonts w:ascii="Trasandina Light" w:hAnsi="Trasandina Light"/>
                <w:sz w:val="24"/>
              </w:rPr>
              <w:t>activity in relation to the Interconnect or Interconnect Services.</w:t>
            </w:r>
          </w:p>
        </w:tc>
      </w:tr>
      <w:tr w:rsidR="009E6ED9" w:rsidRPr="00D67832" w14:paraId="7070C562" w14:textId="77777777">
        <w:trPr>
          <w:trHeight w:val="582"/>
        </w:trPr>
        <w:tc>
          <w:tcPr>
            <w:tcW w:w="2702" w:type="dxa"/>
          </w:tcPr>
          <w:p w14:paraId="7070C560" w14:textId="77777777" w:rsidR="009E6ED9" w:rsidRPr="00D67832" w:rsidRDefault="00B65A87">
            <w:pPr>
              <w:pStyle w:val="TableParagraph"/>
              <w:spacing w:line="291" w:lineRule="exact"/>
              <w:ind w:left="89"/>
              <w:rPr>
                <w:rFonts w:ascii="Trasandina Light" w:hAnsi="Trasandina Light"/>
                <w:sz w:val="24"/>
              </w:rPr>
            </w:pPr>
            <w:r w:rsidRPr="00D67832">
              <w:rPr>
                <w:rFonts w:ascii="Trasandina Light" w:hAnsi="Trasandina Light"/>
                <w:sz w:val="24"/>
              </w:rPr>
              <w:t>RIPE database</w:t>
            </w:r>
          </w:p>
        </w:tc>
        <w:tc>
          <w:tcPr>
            <w:tcW w:w="6859" w:type="dxa"/>
          </w:tcPr>
          <w:p w14:paraId="7070C561" w14:textId="77777777" w:rsidR="009E6ED9" w:rsidRPr="00D67832" w:rsidRDefault="00B65A87">
            <w:pPr>
              <w:pStyle w:val="TableParagraph"/>
              <w:spacing w:before="4" w:line="292" w:lineRule="exact"/>
              <w:ind w:left="85" w:right="124"/>
              <w:rPr>
                <w:rFonts w:ascii="Trasandina Light" w:hAnsi="Trasandina Light"/>
                <w:sz w:val="24"/>
              </w:rPr>
            </w:pPr>
            <w:r w:rsidRPr="00D67832">
              <w:rPr>
                <w:rFonts w:ascii="Trasandina Light" w:hAnsi="Trasandina Light"/>
                <w:sz w:val="24"/>
              </w:rPr>
              <w:t>The independent register of allocation and assignment of IP address space and Internet routing</w:t>
            </w:r>
            <w:r w:rsidRPr="00D67832">
              <w:rPr>
                <w:rFonts w:ascii="Trasandina Light" w:hAnsi="Trasandina Light"/>
                <w:spacing w:val="-14"/>
                <w:sz w:val="24"/>
              </w:rPr>
              <w:t xml:space="preserve"> </w:t>
            </w:r>
            <w:r w:rsidRPr="00D67832">
              <w:rPr>
                <w:rFonts w:ascii="Trasandina Light" w:hAnsi="Trasandina Light"/>
                <w:sz w:val="24"/>
              </w:rPr>
              <w:t>information.</w:t>
            </w:r>
          </w:p>
        </w:tc>
      </w:tr>
      <w:tr w:rsidR="009E6ED9" w:rsidRPr="00D67832" w14:paraId="7070C566" w14:textId="77777777">
        <w:trPr>
          <w:trHeight w:val="1172"/>
        </w:trPr>
        <w:tc>
          <w:tcPr>
            <w:tcW w:w="2702" w:type="dxa"/>
          </w:tcPr>
          <w:p w14:paraId="7070C563" w14:textId="77777777" w:rsidR="009E6ED9" w:rsidRPr="00D67832" w:rsidRDefault="00B65A87">
            <w:pPr>
              <w:pStyle w:val="TableParagraph"/>
              <w:spacing w:before="1"/>
              <w:ind w:left="89"/>
              <w:rPr>
                <w:rFonts w:ascii="Trasandina Light" w:hAnsi="Trasandina Light"/>
                <w:sz w:val="24"/>
              </w:rPr>
            </w:pPr>
            <w:r w:rsidRPr="00D67832">
              <w:rPr>
                <w:rFonts w:ascii="Trasandina Light" w:hAnsi="Trasandina Light"/>
                <w:sz w:val="24"/>
              </w:rPr>
              <w:t>Router</w:t>
            </w:r>
          </w:p>
        </w:tc>
        <w:tc>
          <w:tcPr>
            <w:tcW w:w="6859" w:type="dxa"/>
          </w:tcPr>
          <w:p w14:paraId="7070C565" w14:textId="1A445F58" w:rsidR="009E6ED9" w:rsidRPr="00D67832" w:rsidRDefault="00B65A87" w:rsidP="00BC734E">
            <w:pPr>
              <w:pStyle w:val="TableParagraph"/>
              <w:spacing w:before="1"/>
              <w:ind w:left="85" w:right="66"/>
              <w:jc w:val="both"/>
              <w:rPr>
                <w:rFonts w:ascii="Trasandina Light" w:hAnsi="Trasandina Light"/>
                <w:sz w:val="24"/>
              </w:rPr>
            </w:pPr>
            <w:r w:rsidRPr="00D67832">
              <w:rPr>
                <w:rFonts w:ascii="Trasandina Light" w:hAnsi="Trasandina Light"/>
                <w:sz w:val="24"/>
              </w:rPr>
              <w:t xml:space="preserve">The equipment which performs the routing function </w:t>
            </w:r>
            <w:r w:rsidRPr="00D67832">
              <w:rPr>
                <w:rFonts w:ascii="Trasandina Light" w:hAnsi="Trasandina Light"/>
                <w:spacing w:val="-3"/>
                <w:sz w:val="24"/>
              </w:rPr>
              <w:t xml:space="preserve">in </w:t>
            </w:r>
            <w:r w:rsidRPr="00D67832">
              <w:rPr>
                <w:rFonts w:ascii="Trasandina Light" w:hAnsi="Trasandina Light"/>
                <w:sz w:val="24"/>
              </w:rPr>
              <w:t xml:space="preserve">an IP Network, i.e. the process of setting Network path and processing </w:t>
            </w:r>
            <w:r w:rsidRPr="00D67832">
              <w:rPr>
                <w:rFonts w:ascii="Trasandina Light" w:hAnsi="Trasandina Light"/>
                <w:spacing w:val="4"/>
                <w:sz w:val="24"/>
              </w:rPr>
              <w:t xml:space="preserve">IP </w:t>
            </w:r>
            <w:r w:rsidRPr="00D67832">
              <w:rPr>
                <w:rFonts w:ascii="Trasandina Light" w:hAnsi="Trasandina Light"/>
                <w:sz w:val="24"/>
              </w:rPr>
              <w:t>packets, based on the</w:t>
            </w:r>
            <w:r w:rsidRPr="00D67832">
              <w:rPr>
                <w:rFonts w:ascii="Trasandina Light" w:hAnsi="Trasandina Light"/>
                <w:spacing w:val="62"/>
                <w:sz w:val="24"/>
              </w:rPr>
              <w:t xml:space="preserve"> </w:t>
            </w:r>
            <w:r w:rsidRPr="00D67832">
              <w:rPr>
                <w:rFonts w:ascii="Trasandina Light" w:hAnsi="Trasandina Light"/>
                <w:sz w:val="24"/>
              </w:rPr>
              <w:t>addressing</w:t>
            </w:r>
            <w:r w:rsidR="00BC734E">
              <w:rPr>
                <w:rFonts w:ascii="Trasandina Light" w:hAnsi="Trasandina Light"/>
                <w:sz w:val="24"/>
              </w:rPr>
              <w:t xml:space="preserve"> </w:t>
            </w:r>
            <w:r w:rsidRPr="00D67832">
              <w:rPr>
                <w:rFonts w:ascii="Trasandina Light" w:hAnsi="Trasandina Light"/>
                <w:sz w:val="24"/>
              </w:rPr>
              <w:t>information contained in IP packets.</w:t>
            </w:r>
          </w:p>
        </w:tc>
      </w:tr>
      <w:tr w:rsidR="009E6ED9" w:rsidRPr="00D67832" w14:paraId="7070C569" w14:textId="77777777">
        <w:trPr>
          <w:trHeight w:val="327"/>
        </w:trPr>
        <w:tc>
          <w:tcPr>
            <w:tcW w:w="2702" w:type="dxa"/>
            <w:tcBorders>
              <w:bottom w:val="triple" w:sz="8" w:space="0" w:color="000000"/>
            </w:tcBorders>
          </w:tcPr>
          <w:p w14:paraId="7070C567" w14:textId="77777777" w:rsidR="009E6ED9" w:rsidRPr="00D67832" w:rsidRDefault="00B65A87">
            <w:pPr>
              <w:pStyle w:val="TableParagraph"/>
              <w:spacing w:before="2"/>
              <w:ind w:left="89"/>
              <w:rPr>
                <w:rFonts w:ascii="Trasandina Light" w:hAnsi="Trasandina Light"/>
                <w:sz w:val="24"/>
              </w:rPr>
            </w:pPr>
            <w:r w:rsidRPr="00D67832">
              <w:rPr>
                <w:rFonts w:ascii="Trasandina Light" w:hAnsi="Trasandina Light"/>
                <w:sz w:val="24"/>
              </w:rPr>
              <w:t>SDH</w:t>
            </w:r>
          </w:p>
        </w:tc>
        <w:tc>
          <w:tcPr>
            <w:tcW w:w="6859" w:type="dxa"/>
            <w:tcBorders>
              <w:bottom w:val="triple" w:sz="8" w:space="0" w:color="000000"/>
            </w:tcBorders>
          </w:tcPr>
          <w:p w14:paraId="7070C568" w14:textId="77777777" w:rsidR="009E6ED9" w:rsidRPr="00D67832" w:rsidRDefault="00B65A87">
            <w:pPr>
              <w:pStyle w:val="TableParagraph"/>
              <w:spacing w:before="2"/>
              <w:ind w:left="85"/>
              <w:rPr>
                <w:rFonts w:ascii="Trasandina Light" w:hAnsi="Trasandina Light"/>
                <w:sz w:val="24"/>
              </w:rPr>
            </w:pPr>
            <w:r w:rsidRPr="00D67832">
              <w:rPr>
                <w:rFonts w:ascii="Trasandina Light" w:hAnsi="Trasandina Light"/>
                <w:sz w:val="24"/>
              </w:rPr>
              <w:t>Synchronous Digital Hierarchy</w:t>
            </w:r>
          </w:p>
        </w:tc>
      </w:tr>
      <w:tr w:rsidR="009E6ED9" w:rsidRPr="00D67832" w14:paraId="7070C56D" w14:textId="77777777">
        <w:trPr>
          <w:trHeight w:val="1187"/>
        </w:trPr>
        <w:tc>
          <w:tcPr>
            <w:tcW w:w="2702" w:type="dxa"/>
            <w:tcBorders>
              <w:top w:val="triple" w:sz="8" w:space="0" w:color="000000"/>
            </w:tcBorders>
          </w:tcPr>
          <w:p w14:paraId="7070C56A" w14:textId="77777777" w:rsidR="009E6ED9" w:rsidRPr="00D67832" w:rsidRDefault="00B65A87">
            <w:pPr>
              <w:pStyle w:val="TableParagraph"/>
              <w:spacing w:before="11" w:line="242" w:lineRule="auto"/>
              <w:ind w:left="89"/>
              <w:rPr>
                <w:rFonts w:ascii="Trasandina Light" w:hAnsi="Trasandina Light"/>
                <w:sz w:val="24"/>
              </w:rPr>
            </w:pPr>
            <w:r w:rsidRPr="00D67832">
              <w:rPr>
                <w:rFonts w:ascii="Trasandina Light" w:hAnsi="Trasandina Light"/>
                <w:w w:val="95"/>
                <w:sz w:val="24"/>
              </w:rPr>
              <w:t xml:space="preserve">Telecommunications </w:t>
            </w:r>
            <w:r w:rsidRPr="00D67832">
              <w:rPr>
                <w:rFonts w:ascii="Trasandina Light" w:hAnsi="Trasandina Light"/>
                <w:sz w:val="24"/>
              </w:rPr>
              <w:t>System</w:t>
            </w:r>
          </w:p>
        </w:tc>
        <w:tc>
          <w:tcPr>
            <w:tcW w:w="6859" w:type="dxa"/>
            <w:tcBorders>
              <w:top w:val="triple" w:sz="8" w:space="0" w:color="000000"/>
            </w:tcBorders>
          </w:tcPr>
          <w:p w14:paraId="7070C56C" w14:textId="2758522F" w:rsidR="009E6ED9" w:rsidRPr="00D67832" w:rsidRDefault="00B65A87" w:rsidP="00BC734E">
            <w:pPr>
              <w:pStyle w:val="TableParagraph"/>
              <w:tabs>
                <w:tab w:val="left" w:pos="1564"/>
                <w:tab w:val="left" w:pos="2404"/>
                <w:tab w:val="left" w:pos="2927"/>
                <w:tab w:val="left" w:pos="4151"/>
                <w:tab w:val="left" w:pos="5308"/>
                <w:tab w:val="left" w:pos="5817"/>
              </w:tabs>
              <w:spacing w:before="11" w:line="242" w:lineRule="auto"/>
              <w:ind w:left="85" w:right="72"/>
              <w:rPr>
                <w:rFonts w:ascii="Trasandina Light" w:hAnsi="Trasandina Light"/>
                <w:sz w:val="24"/>
              </w:rPr>
            </w:pPr>
            <w:r w:rsidRPr="00D67832">
              <w:rPr>
                <w:rFonts w:ascii="Trasandina Light" w:hAnsi="Trasandina Light"/>
                <w:spacing w:val="-3"/>
                <w:sz w:val="24"/>
              </w:rPr>
              <w:t xml:space="preserve">Any </w:t>
            </w:r>
            <w:r w:rsidRPr="00D67832">
              <w:rPr>
                <w:rFonts w:ascii="Trasandina Light" w:hAnsi="Trasandina Light"/>
                <w:sz w:val="24"/>
              </w:rPr>
              <w:t>transmission or switching device or other device or instrument</w:t>
            </w:r>
            <w:r w:rsidR="00BC734E">
              <w:rPr>
                <w:rFonts w:ascii="Trasandina Light" w:hAnsi="Trasandina Light"/>
                <w:sz w:val="24"/>
              </w:rPr>
              <w:t xml:space="preserve"> </w:t>
            </w:r>
            <w:r w:rsidRPr="00D67832">
              <w:rPr>
                <w:rFonts w:ascii="Trasandina Light" w:hAnsi="Trasandina Light"/>
                <w:sz w:val="24"/>
              </w:rPr>
              <w:t>used</w:t>
            </w:r>
            <w:r w:rsidR="00BC734E">
              <w:rPr>
                <w:rFonts w:ascii="Trasandina Light" w:hAnsi="Trasandina Light"/>
                <w:sz w:val="24"/>
              </w:rPr>
              <w:t xml:space="preserve"> </w:t>
            </w:r>
            <w:r w:rsidRPr="00D67832">
              <w:rPr>
                <w:rFonts w:ascii="Trasandina Light" w:hAnsi="Trasandina Light"/>
                <w:sz w:val="24"/>
              </w:rPr>
              <w:t>to</w:t>
            </w:r>
            <w:r w:rsidR="00BC734E">
              <w:rPr>
                <w:rFonts w:ascii="Trasandina Light" w:hAnsi="Trasandina Light"/>
                <w:sz w:val="24"/>
              </w:rPr>
              <w:t xml:space="preserve"> </w:t>
            </w:r>
            <w:r w:rsidRPr="00D67832">
              <w:rPr>
                <w:rFonts w:ascii="Trasandina Light" w:hAnsi="Trasandina Light"/>
                <w:sz w:val="24"/>
              </w:rPr>
              <w:t>convey,</w:t>
            </w:r>
            <w:r w:rsidR="00BC734E">
              <w:rPr>
                <w:rFonts w:ascii="Trasandina Light" w:hAnsi="Trasandina Light"/>
                <w:sz w:val="24"/>
              </w:rPr>
              <w:t xml:space="preserve"> </w:t>
            </w:r>
            <w:r w:rsidRPr="00D67832">
              <w:rPr>
                <w:rFonts w:ascii="Trasandina Light" w:hAnsi="Trasandina Light"/>
                <w:sz w:val="24"/>
              </w:rPr>
              <w:t>receive</w:t>
            </w:r>
            <w:r w:rsidRPr="00D67832">
              <w:rPr>
                <w:rFonts w:ascii="Trasandina Light" w:hAnsi="Trasandina Light"/>
                <w:sz w:val="24"/>
              </w:rPr>
              <w:tab/>
              <w:t>or</w:t>
            </w:r>
            <w:r w:rsidR="00BC734E">
              <w:rPr>
                <w:rFonts w:ascii="Trasandina Light" w:hAnsi="Trasandina Light"/>
                <w:sz w:val="24"/>
              </w:rPr>
              <w:t xml:space="preserve"> </w:t>
            </w:r>
            <w:r w:rsidRPr="00D67832">
              <w:rPr>
                <w:rFonts w:ascii="Trasandina Light" w:hAnsi="Trasandina Light"/>
                <w:spacing w:val="-4"/>
                <w:sz w:val="24"/>
              </w:rPr>
              <w:t>transmi</w:t>
            </w:r>
            <w:r w:rsidR="00BC734E">
              <w:rPr>
                <w:rFonts w:ascii="Trasandina Light" w:hAnsi="Trasandina Light"/>
                <w:spacing w:val="-4"/>
                <w:sz w:val="24"/>
              </w:rPr>
              <w:t xml:space="preserve">t </w:t>
            </w:r>
            <w:r w:rsidRPr="00D67832">
              <w:rPr>
                <w:rFonts w:ascii="Trasandina Light" w:hAnsi="Trasandina Light"/>
                <w:sz w:val="24"/>
              </w:rPr>
              <w:t>telecommunications signals for the purpose of providing Public Telecommunications Services.</w:t>
            </w:r>
          </w:p>
        </w:tc>
      </w:tr>
      <w:tr w:rsidR="009E6ED9" w:rsidRPr="00D67832" w14:paraId="7070C570" w14:textId="77777777">
        <w:trPr>
          <w:trHeight w:val="309"/>
        </w:trPr>
        <w:tc>
          <w:tcPr>
            <w:tcW w:w="2702" w:type="dxa"/>
          </w:tcPr>
          <w:p w14:paraId="7070C56E" w14:textId="77777777" w:rsidR="009E6ED9" w:rsidRPr="00D67832" w:rsidRDefault="00B65A87">
            <w:pPr>
              <w:pStyle w:val="TableParagraph"/>
              <w:spacing w:line="289" w:lineRule="exact"/>
              <w:ind w:left="89"/>
              <w:rPr>
                <w:rFonts w:ascii="Trasandina Light" w:hAnsi="Trasandina Light"/>
                <w:sz w:val="24"/>
              </w:rPr>
            </w:pPr>
            <w:r w:rsidRPr="00D67832">
              <w:rPr>
                <w:rFonts w:ascii="Trasandina Light" w:hAnsi="Trasandina Light"/>
                <w:sz w:val="24"/>
              </w:rPr>
              <w:t>Third Party</w:t>
            </w:r>
          </w:p>
        </w:tc>
        <w:tc>
          <w:tcPr>
            <w:tcW w:w="6859" w:type="dxa"/>
          </w:tcPr>
          <w:p w14:paraId="7070C56F" w14:textId="77777777" w:rsidR="009E6ED9" w:rsidRPr="00D67832" w:rsidRDefault="00B65A87">
            <w:pPr>
              <w:pStyle w:val="TableParagraph"/>
              <w:spacing w:line="289" w:lineRule="exact"/>
              <w:ind w:left="85"/>
              <w:rPr>
                <w:rFonts w:ascii="Trasandina Light" w:hAnsi="Trasandina Light"/>
                <w:sz w:val="24"/>
              </w:rPr>
            </w:pPr>
            <w:r w:rsidRPr="00D67832">
              <w:rPr>
                <w:rFonts w:ascii="Trasandina Light" w:hAnsi="Trasandina Light"/>
                <w:sz w:val="24"/>
              </w:rPr>
              <w:t>Any Party, other than BTC and the Licensee</w:t>
            </w:r>
          </w:p>
        </w:tc>
      </w:tr>
      <w:tr w:rsidR="009E6ED9" w:rsidRPr="00D67832" w14:paraId="7070C573" w14:textId="77777777">
        <w:trPr>
          <w:trHeight w:val="314"/>
        </w:trPr>
        <w:tc>
          <w:tcPr>
            <w:tcW w:w="2702" w:type="dxa"/>
          </w:tcPr>
          <w:p w14:paraId="7070C571" w14:textId="66200745" w:rsidR="009E6ED9" w:rsidRPr="00D67832" w:rsidRDefault="00697107">
            <w:pPr>
              <w:pStyle w:val="TableParagraph"/>
              <w:spacing w:before="2" w:line="292" w:lineRule="exact"/>
              <w:ind w:left="89"/>
              <w:rPr>
                <w:rFonts w:ascii="Trasandina Light" w:hAnsi="Trasandina Light"/>
                <w:sz w:val="24"/>
              </w:rPr>
            </w:pPr>
            <w:r w:rsidRPr="00D67832">
              <w:rPr>
                <w:rFonts w:ascii="Trasandina Light" w:hAnsi="Trasandina Light"/>
                <w:sz w:val="24"/>
              </w:rPr>
              <w:t>BOCRA</w:t>
            </w:r>
          </w:p>
        </w:tc>
        <w:tc>
          <w:tcPr>
            <w:tcW w:w="6859" w:type="dxa"/>
          </w:tcPr>
          <w:p w14:paraId="7070C572" w14:textId="442A738D" w:rsidR="009E6ED9" w:rsidRPr="00D67832" w:rsidRDefault="00697107">
            <w:pPr>
              <w:pStyle w:val="TableParagraph"/>
              <w:spacing w:before="2" w:line="292" w:lineRule="exact"/>
              <w:ind w:left="85"/>
              <w:rPr>
                <w:rFonts w:ascii="Trasandina Light" w:hAnsi="Trasandina Light"/>
                <w:sz w:val="24"/>
              </w:rPr>
            </w:pPr>
            <w:r w:rsidRPr="00D67832">
              <w:rPr>
                <w:rFonts w:ascii="Trasandina Light" w:hAnsi="Trasandina Light"/>
                <w:sz w:val="24"/>
              </w:rPr>
              <w:t>Botswana Communications Regulatory Authority</w:t>
            </w:r>
          </w:p>
        </w:tc>
      </w:tr>
      <w:tr w:rsidR="009E6ED9" w:rsidRPr="00D67832" w14:paraId="7070C576" w14:textId="77777777">
        <w:trPr>
          <w:trHeight w:val="319"/>
        </w:trPr>
        <w:tc>
          <w:tcPr>
            <w:tcW w:w="2702" w:type="dxa"/>
          </w:tcPr>
          <w:p w14:paraId="7070C574" w14:textId="77777777" w:rsidR="009E6ED9" w:rsidRPr="00D67832" w:rsidRDefault="00B65A87">
            <w:pPr>
              <w:pStyle w:val="TableParagraph"/>
              <w:spacing w:before="7" w:line="292" w:lineRule="exact"/>
              <w:ind w:left="89"/>
              <w:rPr>
                <w:rFonts w:ascii="Trasandina Light" w:hAnsi="Trasandina Light"/>
                <w:sz w:val="24"/>
              </w:rPr>
            </w:pPr>
            <w:r w:rsidRPr="00D67832">
              <w:rPr>
                <w:rFonts w:ascii="Trasandina Light" w:hAnsi="Trasandina Light"/>
                <w:sz w:val="24"/>
              </w:rPr>
              <w:t>Voice</w:t>
            </w:r>
          </w:p>
        </w:tc>
        <w:tc>
          <w:tcPr>
            <w:tcW w:w="6859" w:type="dxa"/>
          </w:tcPr>
          <w:p w14:paraId="7070C575" w14:textId="77777777" w:rsidR="009E6ED9" w:rsidRPr="00D67832" w:rsidRDefault="00B65A87">
            <w:pPr>
              <w:pStyle w:val="TableParagraph"/>
              <w:spacing w:before="7" w:line="292" w:lineRule="exact"/>
              <w:ind w:left="85"/>
              <w:rPr>
                <w:rFonts w:ascii="Trasandina Light" w:hAnsi="Trasandina Light"/>
                <w:sz w:val="24"/>
              </w:rPr>
            </w:pPr>
            <w:r w:rsidRPr="00D67832">
              <w:rPr>
                <w:rFonts w:ascii="Trasandina Light" w:hAnsi="Trasandina Light"/>
                <w:sz w:val="24"/>
              </w:rPr>
              <w:t>Shall mean the conveyance of traffic in the voice band.</w:t>
            </w:r>
          </w:p>
        </w:tc>
      </w:tr>
    </w:tbl>
    <w:p w14:paraId="7070C577" w14:textId="77777777" w:rsidR="009E6ED9" w:rsidRPr="00D67832" w:rsidRDefault="009E6ED9">
      <w:pPr>
        <w:pStyle w:val="BodyText"/>
        <w:spacing w:before="8"/>
        <w:ind w:left="0"/>
        <w:rPr>
          <w:rFonts w:ascii="Trasandina Light" w:hAnsi="Trasandina Light"/>
          <w:sz w:val="25"/>
        </w:rPr>
      </w:pPr>
    </w:p>
    <w:p w14:paraId="7070C578" w14:textId="211ED475" w:rsidR="009E6ED9" w:rsidRPr="00D67832" w:rsidRDefault="00B65A87">
      <w:pPr>
        <w:pStyle w:val="BodyText"/>
        <w:spacing w:before="101"/>
        <w:ind w:left="380"/>
        <w:rPr>
          <w:rFonts w:ascii="Trasandina Light" w:hAnsi="Trasandina Light"/>
        </w:rPr>
      </w:pPr>
      <w:r w:rsidRPr="00D67832">
        <w:rPr>
          <w:rFonts w:ascii="Trasandina Light" w:hAnsi="Trasandina Light"/>
        </w:rPr>
        <w:t xml:space="preserve">Terms or expressions that are not defined in the above list shall have the same meanings assigned to them in the </w:t>
      </w:r>
      <w:r w:rsidR="00697107" w:rsidRPr="00D67832">
        <w:rPr>
          <w:rFonts w:ascii="Trasandina Light" w:hAnsi="Trasandina Light"/>
        </w:rPr>
        <w:t>BOCRA</w:t>
      </w:r>
      <w:r w:rsidRPr="00D67832">
        <w:rPr>
          <w:rFonts w:ascii="Trasandina Light" w:hAnsi="Trasandina Light"/>
        </w:rPr>
        <w:t xml:space="preserve"> Guidelines on Interconnection.</w:t>
      </w:r>
    </w:p>
    <w:p w14:paraId="7070C579" w14:textId="77777777" w:rsidR="009E6ED9" w:rsidRPr="00D67832" w:rsidRDefault="009E6ED9">
      <w:pPr>
        <w:rPr>
          <w:rFonts w:ascii="Trasandina Light" w:hAnsi="Trasandina Light"/>
        </w:rPr>
        <w:sectPr w:rsidR="009E6ED9" w:rsidRPr="00D67832">
          <w:pgSz w:w="12240" w:h="15840"/>
          <w:pgMar w:top="1460" w:right="1100" w:bottom="1240" w:left="1060" w:header="0" w:footer="1052" w:gutter="0"/>
          <w:cols w:space="720"/>
        </w:sectPr>
      </w:pPr>
    </w:p>
    <w:p w14:paraId="7070C57A" w14:textId="77777777" w:rsidR="009E6ED9" w:rsidRPr="00D67832" w:rsidRDefault="00B65A87">
      <w:pPr>
        <w:pStyle w:val="Heading1"/>
        <w:rPr>
          <w:rFonts w:ascii="Trasandina Light" w:hAnsi="Trasandina Light"/>
        </w:rPr>
      </w:pPr>
      <w:bookmarkStart w:id="1" w:name="_TOC_250000"/>
      <w:bookmarkEnd w:id="1"/>
      <w:r w:rsidRPr="00D67832">
        <w:rPr>
          <w:rFonts w:ascii="Trasandina Light" w:hAnsi="Trasandina Light"/>
        </w:rPr>
        <w:t>ANNEX B - BILLING AND PAYMENT</w:t>
      </w:r>
    </w:p>
    <w:p w14:paraId="7070C57B" w14:textId="77777777" w:rsidR="009E6ED9" w:rsidRPr="00D67832" w:rsidRDefault="009E6ED9">
      <w:pPr>
        <w:pStyle w:val="BodyText"/>
        <w:spacing w:before="7"/>
        <w:ind w:left="0"/>
        <w:rPr>
          <w:rFonts w:ascii="Trasandina Light" w:hAnsi="Trasandina Light"/>
          <w:b/>
          <w:sz w:val="44"/>
        </w:rPr>
      </w:pPr>
    </w:p>
    <w:p w14:paraId="7070C57C" w14:textId="77777777" w:rsidR="009E6ED9" w:rsidRPr="00D67832" w:rsidRDefault="00B65A87">
      <w:pPr>
        <w:pStyle w:val="BodyText"/>
        <w:ind w:left="380"/>
        <w:rPr>
          <w:rFonts w:ascii="Trasandina Light" w:hAnsi="Trasandina Light"/>
          <w:b/>
          <w:bCs/>
        </w:rPr>
      </w:pPr>
      <w:r w:rsidRPr="00D67832">
        <w:rPr>
          <w:rFonts w:ascii="Trasandina Light" w:hAnsi="Trasandina Light"/>
          <w:b/>
          <w:bCs/>
        </w:rPr>
        <w:t>B.1</w:t>
      </w:r>
      <w:r w:rsidRPr="00D67832">
        <w:rPr>
          <w:rFonts w:ascii="Trasandina Light" w:hAnsi="Trasandina Light"/>
          <w:b/>
          <w:bCs/>
          <w:spacing w:val="-47"/>
        </w:rPr>
        <w:t xml:space="preserve"> </w:t>
      </w:r>
      <w:r w:rsidRPr="00D67832">
        <w:rPr>
          <w:rFonts w:ascii="Trasandina Light" w:hAnsi="Trasandina Light"/>
          <w:b/>
          <w:bCs/>
        </w:rPr>
        <w:t>DEFINITIONS</w:t>
      </w:r>
    </w:p>
    <w:p w14:paraId="7070C57D" w14:textId="77777777" w:rsidR="009E6ED9" w:rsidRPr="00D67832" w:rsidRDefault="009E6ED9">
      <w:pPr>
        <w:pStyle w:val="BodyText"/>
        <w:spacing w:before="3"/>
        <w:ind w:left="0"/>
        <w:rPr>
          <w:rFonts w:ascii="Trasandina Light" w:hAnsi="Trasandina Light"/>
          <w:sz w:val="40"/>
        </w:rPr>
      </w:pPr>
    </w:p>
    <w:p w14:paraId="7070C57E" w14:textId="4424472A" w:rsidR="009E6ED9" w:rsidRPr="00D67832" w:rsidRDefault="00B65A87">
      <w:pPr>
        <w:pStyle w:val="BodyText"/>
        <w:ind w:left="1100" w:right="340" w:hanging="720"/>
        <w:jc w:val="both"/>
        <w:rPr>
          <w:rFonts w:ascii="Trasandina Light" w:hAnsi="Trasandina Light"/>
          <w:spacing w:val="-3"/>
        </w:rPr>
      </w:pPr>
      <w:r w:rsidRPr="00D67832">
        <w:rPr>
          <w:rFonts w:ascii="Trasandina Light" w:hAnsi="Trasandina Light"/>
        </w:rPr>
        <w:t xml:space="preserve">B.1.1. In this Annex B, a reference to a clause unless stated otherwise, is to a clause of this Annex B. Words and expressions have the meaning given </w:t>
      </w:r>
      <w:r w:rsidRPr="00D67832">
        <w:rPr>
          <w:rFonts w:ascii="Trasandina Light" w:hAnsi="Trasandina Light"/>
          <w:spacing w:val="-3"/>
        </w:rPr>
        <w:t xml:space="preserve">in </w:t>
      </w:r>
      <w:r w:rsidRPr="00D67832">
        <w:rPr>
          <w:rFonts w:ascii="Trasandina Light" w:hAnsi="Trasandina Light"/>
        </w:rPr>
        <w:t>Annex</w:t>
      </w:r>
      <w:r w:rsidRPr="00D67832">
        <w:rPr>
          <w:rFonts w:ascii="Trasandina Light" w:hAnsi="Trasandina Light"/>
          <w:spacing w:val="4"/>
        </w:rPr>
        <w:t xml:space="preserve"> </w:t>
      </w:r>
      <w:r w:rsidRPr="00D67832">
        <w:rPr>
          <w:rFonts w:ascii="Trasandina Light" w:hAnsi="Trasandina Light"/>
          <w:spacing w:val="-3"/>
        </w:rPr>
        <w:t>A.</w:t>
      </w:r>
    </w:p>
    <w:p w14:paraId="3ECAECE0" w14:textId="77777777" w:rsidR="004611AC" w:rsidRPr="00D67832" w:rsidRDefault="004611AC">
      <w:pPr>
        <w:pStyle w:val="BodyText"/>
        <w:ind w:left="1100" w:right="340" w:hanging="720"/>
        <w:jc w:val="both"/>
        <w:rPr>
          <w:rFonts w:ascii="Trasandina Light" w:hAnsi="Trasandina Light"/>
        </w:rPr>
      </w:pPr>
    </w:p>
    <w:p w14:paraId="48F9447A" w14:textId="3EE897FE" w:rsidR="004611AC" w:rsidRPr="00D67832" w:rsidRDefault="00B65A87">
      <w:pPr>
        <w:pStyle w:val="ListParagraph"/>
        <w:numPr>
          <w:ilvl w:val="1"/>
          <w:numId w:val="20"/>
        </w:numPr>
        <w:tabs>
          <w:tab w:val="left" w:pos="784"/>
        </w:tabs>
        <w:spacing w:before="101"/>
        <w:ind w:hanging="403"/>
        <w:rPr>
          <w:rFonts w:ascii="Trasandina Light" w:hAnsi="Trasandina Light"/>
          <w:b/>
          <w:bCs/>
          <w:sz w:val="24"/>
        </w:rPr>
      </w:pPr>
      <w:r w:rsidRPr="00D67832">
        <w:rPr>
          <w:rFonts w:ascii="Trasandina Light" w:hAnsi="Trasandina Light"/>
          <w:b/>
          <w:bCs/>
          <w:sz w:val="24"/>
        </w:rPr>
        <w:t>RECORDING OF BILLING</w:t>
      </w:r>
      <w:r w:rsidRPr="00D67832">
        <w:rPr>
          <w:rFonts w:ascii="Trasandina Light" w:hAnsi="Trasandina Light"/>
          <w:b/>
          <w:bCs/>
          <w:spacing w:val="-3"/>
          <w:sz w:val="24"/>
        </w:rPr>
        <w:t xml:space="preserve"> </w:t>
      </w:r>
      <w:r w:rsidRPr="00D67832">
        <w:rPr>
          <w:rFonts w:ascii="Trasandina Light" w:hAnsi="Trasandina Light"/>
          <w:b/>
          <w:bCs/>
          <w:sz w:val="24"/>
        </w:rPr>
        <w:t>INFORMATION</w:t>
      </w:r>
    </w:p>
    <w:p w14:paraId="7070C580" w14:textId="77777777" w:rsidR="009E6ED9" w:rsidRPr="00D67832" w:rsidRDefault="009E6ED9" w:rsidP="002C47FC">
      <w:pPr>
        <w:pStyle w:val="ListParagraph"/>
        <w:tabs>
          <w:tab w:val="left" w:pos="784"/>
        </w:tabs>
        <w:spacing w:before="101"/>
        <w:ind w:left="783" w:firstLine="0"/>
        <w:rPr>
          <w:rFonts w:ascii="Trasandina Light" w:hAnsi="Trasandina Light"/>
          <w:sz w:val="24"/>
          <w:szCs w:val="24"/>
        </w:rPr>
      </w:pPr>
    </w:p>
    <w:p w14:paraId="7070C583" w14:textId="7C1BB36D" w:rsidR="009E6ED9" w:rsidRPr="00D67832" w:rsidRDefault="00B65A87" w:rsidP="002C47FC">
      <w:pPr>
        <w:pStyle w:val="ListParagraph"/>
        <w:numPr>
          <w:ilvl w:val="2"/>
          <w:numId w:val="20"/>
        </w:numPr>
        <w:tabs>
          <w:tab w:val="left" w:pos="1191"/>
          <w:tab w:val="left" w:pos="1192"/>
        </w:tabs>
        <w:ind w:right="333" w:hanging="811"/>
        <w:rPr>
          <w:rFonts w:ascii="Trasandina Light" w:hAnsi="Trasandina Light"/>
          <w:sz w:val="19"/>
        </w:rPr>
      </w:pPr>
      <w:r w:rsidRPr="00D67832">
        <w:rPr>
          <w:rFonts w:ascii="Trasandina Light" w:hAnsi="Trasandina Light"/>
          <w:sz w:val="24"/>
        </w:rPr>
        <w:t>Subject to paragraph B.2.2, BT</w:t>
      </w:r>
      <w:r w:rsidR="00896240" w:rsidRPr="00D67832">
        <w:rPr>
          <w:rFonts w:ascii="Trasandina Light" w:hAnsi="Trasandina Light"/>
          <w:sz w:val="24"/>
        </w:rPr>
        <w:t>C</w:t>
      </w:r>
      <w:r w:rsidR="00A059E6" w:rsidRPr="00D67832">
        <w:rPr>
          <w:rFonts w:ascii="Trasandina Light" w:hAnsi="Trasandina Light"/>
          <w:sz w:val="24"/>
        </w:rPr>
        <w:t xml:space="preserve"> and</w:t>
      </w:r>
      <w:r w:rsidR="00896240" w:rsidRPr="00D67832">
        <w:rPr>
          <w:rFonts w:ascii="Trasandina Light" w:hAnsi="Trasandina Light"/>
          <w:sz w:val="24"/>
        </w:rPr>
        <w:t xml:space="preserve"> </w:t>
      </w:r>
      <w:r w:rsidRPr="00D67832">
        <w:rPr>
          <w:rFonts w:ascii="Trasandina Light" w:hAnsi="Trasandina Light"/>
          <w:sz w:val="24"/>
        </w:rPr>
        <w:t>the Licensee shall, for each individual Call for which the Billing Licensee collects end user</w:t>
      </w:r>
      <w:r w:rsidRPr="00D67832">
        <w:rPr>
          <w:rFonts w:ascii="Trasandina Light" w:hAnsi="Trasandina Light"/>
          <w:spacing w:val="-5"/>
          <w:sz w:val="24"/>
        </w:rPr>
        <w:t xml:space="preserve"> </w:t>
      </w:r>
      <w:r w:rsidRPr="00D67832">
        <w:rPr>
          <w:rFonts w:ascii="Trasandina Light" w:hAnsi="Trasandina Light"/>
          <w:sz w:val="24"/>
        </w:rPr>
        <w:t>payments,</w:t>
      </w:r>
      <w:r w:rsidR="00896240" w:rsidRPr="00D67832">
        <w:rPr>
          <w:rFonts w:ascii="Trasandina Light" w:hAnsi="Trasandina Light"/>
          <w:sz w:val="24"/>
        </w:rPr>
        <w:t xml:space="preserve"> record (</w:t>
      </w:r>
      <w:r w:rsidR="003563D6" w:rsidRPr="00D67832">
        <w:rPr>
          <w:rFonts w:ascii="Trasandina Light" w:hAnsi="Trasandina Light"/>
          <w:sz w:val="24"/>
        </w:rPr>
        <w:t>whether in bulk or on an itemized Call basis) and process in accordance with p</w:t>
      </w:r>
      <w:r w:rsidR="00E20E6A" w:rsidRPr="00D67832">
        <w:rPr>
          <w:rFonts w:ascii="Trasandina Light" w:hAnsi="Trasandina Light"/>
          <w:sz w:val="24"/>
        </w:rPr>
        <w:t xml:space="preserve">aragraph B.2.2, the Billing Information. </w:t>
      </w:r>
    </w:p>
    <w:p w14:paraId="7070C584" w14:textId="77777777" w:rsidR="009E6ED9" w:rsidRPr="00D67832" w:rsidRDefault="00B65A87">
      <w:pPr>
        <w:pStyle w:val="ListParagraph"/>
        <w:numPr>
          <w:ilvl w:val="2"/>
          <w:numId w:val="20"/>
        </w:numPr>
        <w:tabs>
          <w:tab w:val="left" w:pos="1191"/>
          <w:tab w:val="left" w:pos="1192"/>
        </w:tabs>
        <w:spacing w:before="100"/>
        <w:ind w:right="337" w:hanging="811"/>
        <w:rPr>
          <w:rFonts w:ascii="Trasandina Light" w:hAnsi="Trasandina Light"/>
          <w:sz w:val="24"/>
        </w:rPr>
      </w:pPr>
      <w:r w:rsidRPr="00D67832">
        <w:rPr>
          <w:rFonts w:ascii="Trasandina Light" w:hAnsi="Trasandina Light"/>
          <w:sz w:val="24"/>
        </w:rPr>
        <w:t xml:space="preserve">The following shall </w:t>
      </w:r>
      <w:r w:rsidRPr="00D67832">
        <w:rPr>
          <w:rFonts w:ascii="Trasandina Light" w:hAnsi="Trasandina Light"/>
          <w:spacing w:val="-3"/>
          <w:sz w:val="24"/>
        </w:rPr>
        <w:t xml:space="preserve">be </w:t>
      </w:r>
      <w:r w:rsidRPr="00D67832">
        <w:rPr>
          <w:rFonts w:ascii="Trasandina Light" w:hAnsi="Trasandina Light"/>
          <w:sz w:val="24"/>
        </w:rPr>
        <w:t xml:space="preserve">recorded for each Call type for which there </w:t>
      </w:r>
      <w:r w:rsidRPr="00D67832">
        <w:rPr>
          <w:rFonts w:ascii="Trasandina Light" w:hAnsi="Trasandina Light"/>
          <w:spacing w:val="-3"/>
          <w:sz w:val="24"/>
        </w:rPr>
        <w:t xml:space="preserve">is </w:t>
      </w:r>
      <w:r w:rsidRPr="00D67832">
        <w:rPr>
          <w:rFonts w:ascii="Trasandina Light" w:hAnsi="Trasandina Light"/>
          <w:sz w:val="24"/>
        </w:rPr>
        <w:t xml:space="preserve">a Service Schedule and shall </w:t>
      </w:r>
      <w:r w:rsidRPr="00D67832">
        <w:rPr>
          <w:rFonts w:ascii="Trasandina Light" w:hAnsi="Trasandina Light"/>
          <w:spacing w:val="-3"/>
          <w:sz w:val="24"/>
        </w:rPr>
        <w:t xml:space="preserve">be </w:t>
      </w:r>
      <w:r w:rsidRPr="00D67832">
        <w:rPr>
          <w:rFonts w:ascii="Trasandina Light" w:hAnsi="Trasandina Light"/>
          <w:sz w:val="24"/>
        </w:rPr>
        <w:t>based upon call data</w:t>
      </w:r>
      <w:r w:rsidRPr="00D67832">
        <w:rPr>
          <w:rFonts w:ascii="Trasandina Light" w:hAnsi="Trasandina Light"/>
          <w:spacing w:val="8"/>
          <w:sz w:val="24"/>
        </w:rPr>
        <w:t xml:space="preserve"> </w:t>
      </w:r>
      <w:r w:rsidRPr="00D67832">
        <w:rPr>
          <w:rFonts w:ascii="Trasandina Light" w:hAnsi="Trasandina Light"/>
          <w:sz w:val="24"/>
        </w:rPr>
        <w:t>records:</w:t>
      </w:r>
    </w:p>
    <w:p w14:paraId="7070C585" w14:textId="77777777" w:rsidR="009E6ED9" w:rsidRPr="00D67832" w:rsidRDefault="00B65A87">
      <w:pPr>
        <w:pStyle w:val="ListParagraph"/>
        <w:numPr>
          <w:ilvl w:val="3"/>
          <w:numId w:val="20"/>
        </w:numPr>
        <w:tabs>
          <w:tab w:val="left" w:pos="1177"/>
        </w:tabs>
        <w:spacing w:before="98"/>
        <w:ind w:hanging="796"/>
        <w:rPr>
          <w:rFonts w:ascii="Trasandina Light" w:hAnsi="Trasandina Light"/>
          <w:sz w:val="24"/>
        </w:rPr>
      </w:pPr>
      <w:r w:rsidRPr="00D67832">
        <w:rPr>
          <w:rFonts w:ascii="Trasandina Light" w:hAnsi="Trasandina Light"/>
          <w:sz w:val="24"/>
        </w:rPr>
        <w:t>Interconnect switch identifier;</w:t>
      </w:r>
      <w:r w:rsidRPr="00D67832">
        <w:rPr>
          <w:rFonts w:ascii="Trasandina Light" w:hAnsi="Trasandina Light"/>
          <w:spacing w:val="-4"/>
          <w:sz w:val="24"/>
        </w:rPr>
        <w:t xml:space="preserve"> </w:t>
      </w:r>
      <w:r w:rsidRPr="00D67832">
        <w:rPr>
          <w:rFonts w:ascii="Trasandina Light" w:hAnsi="Trasandina Light"/>
          <w:sz w:val="24"/>
        </w:rPr>
        <w:t>and</w:t>
      </w:r>
    </w:p>
    <w:p w14:paraId="7070C586" w14:textId="77777777" w:rsidR="009E6ED9" w:rsidRPr="00D67832" w:rsidRDefault="00B65A87">
      <w:pPr>
        <w:pStyle w:val="ListParagraph"/>
        <w:numPr>
          <w:ilvl w:val="3"/>
          <w:numId w:val="20"/>
        </w:numPr>
        <w:tabs>
          <w:tab w:val="left" w:pos="1182"/>
        </w:tabs>
        <w:spacing w:before="99"/>
        <w:ind w:left="1181" w:hanging="801"/>
        <w:rPr>
          <w:rFonts w:ascii="Trasandina Light" w:hAnsi="Trasandina Light"/>
          <w:sz w:val="24"/>
        </w:rPr>
      </w:pPr>
      <w:r w:rsidRPr="00D67832">
        <w:rPr>
          <w:rFonts w:ascii="Trasandina Light" w:hAnsi="Trasandina Light"/>
          <w:sz w:val="24"/>
        </w:rPr>
        <w:t>the dialed digits and/or such other information as may be agreed;</w:t>
      </w:r>
      <w:r w:rsidRPr="00D67832">
        <w:rPr>
          <w:rFonts w:ascii="Trasandina Light" w:hAnsi="Trasandina Light"/>
          <w:spacing w:val="-14"/>
          <w:sz w:val="24"/>
        </w:rPr>
        <w:t xml:space="preserve"> </w:t>
      </w:r>
      <w:r w:rsidRPr="00D67832">
        <w:rPr>
          <w:rFonts w:ascii="Trasandina Light" w:hAnsi="Trasandina Light"/>
          <w:sz w:val="24"/>
        </w:rPr>
        <w:t>and</w:t>
      </w:r>
    </w:p>
    <w:p w14:paraId="7070C587" w14:textId="77777777" w:rsidR="009E6ED9" w:rsidRPr="00D67832" w:rsidRDefault="00B65A87">
      <w:pPr>
        <w:pStyle w:val="ListParagraph"/>
        <w:numPr>
          <w:ilvl w:val="3"/>
          <w:numId w:val="20"/>
        </w:numPr>
        <w:tabs>
          <w:tab w:val="left" w:pos="1182"/>
        </w:tabs>
        <w:spacing w:before="99"/>
        <w:ind w:left="1181" w:hanging="801"/>
        <w:rPr>
          <w:rFonts w:ascii="Trasandina Light" w:hAnsi="Trasandina Light"/>
          <w:sz w:val="24"/>
        </w:rPr>
      </w:pPr>
      <w:r w:rsidRPr="00D67832">
        <w:rPr>
          <w:rFonts w:ascii="Trasandina Light" w:hAnsi="Trasandina Light"/>
          <w:sz w:val="24"/>
        </w:rPr>
        <w:t>CLI</w:t>
      </w:r>
      <w:r w:rsidRPr="00D67832">
        <w:rPr>
          <w:rFonts w:ascii="Trasandina Light" w:hAnsi="Trasandina Light"/>
          <w:spacing w:val="8"/>
          <w:sz w:val="24"/>
        </w:rPr>
        <w:t xml:space="preserve"> </w:t>
      </w:r>
      <w:r w:rsidRPr="00D67832">
        <w:rPr>
          <w:rFonts w:ascii="Trasandina Light" w:hAnsi="Trasandina Light"/>
          <w:sz w:val="24"/>
        </w:rPr>
        <w:t>and</w:t>
      </w:r>
    </w:p>
    <w:p w14:paraId="7070C588" w14:textId="77777777" w:rsidR="009E6ED9" w:rsidRPr="00D67832" w:rsidRDefault="00B65A87">
      <w:pPr>
        <w:pStyle w:val="ListParagraph"/>
        <w:numPr>
          <w:ilvl w:val="3"/>
          <w:numId w:val="20"/>
        </w:numPr>
        <w:tabs>
          <w:tab w:val="left" w:pos="1259"/>
        </w:tabs>
        <w:spacing w:before="100" w:line="242" w:lineRule="auto"/>
        <w:ind w:left="1191" w:right="339" w:hanging="811"/>
        <w:rPr>
          <w:rFonts w:ascii="Trasandina Light" w:hAnsi="Trasandina Light"/>
          <w:sz w:val="24"/>
        </w:rPr>
      </w:pPr>
      <w:r w:rsidRPr="00D67832">
        <w:rPr>
          <w:rFonts w:ascii="Trasandina Light" w:hAnsi="Trasandina Light"/>
        </w:rPr>
        <w:tab/>
      </w:r>
      <w:r w:rsidRPr="00D67832">
        <w:rPr>
          <w:rFonts w:ascii="Trasandina Light" w:hAnsi="Trasandina Light"/>
          <w:sz w:val="24"/>
        </w:rPr>
        <w:t xml:space="preserve">the date and the time when the Answer Signal </w:t>
      </w:r>
      <w:r w:rsidRPr="00D67832">
        <w:rPr>
          <w:rFonts w:ascii="Trasandina Light" w:hAnsi="Trasandina Light"/>
          <w:spacing w:val="-3"/>
          <w:sz w:val="24"/>
        </w:rPr>
        <w:t xml:space="preserve">is </w:t>
      </w:r>
      <w:r w:rsidRPr="00D67832">
        <w:rPr>
          <w:rFonts w:ascii="Trasandina Light" w:hAnsi="Trasandina Light"/>
          <w:sz w:val="24"/>
        </w:rPr>
        <w:t>received by the Licensee providing the Billing Information;</w:t>
      </w:r>
      <w:r w:rsidRPr="00D67832">
        <w:rPr>
          <w:rFonts w:ascii="Trasandina Light" w:hAnsi="Trasandina Light"/>
          <w:spacing w:val="-1"/>
          <w:sz w:val="24"/>
        </w:rPr>
        <w:t xml:space="preserve"> </w:t>
      </w:r>
      <w:r w:rsidRPr="00D67832">
        <w:rPr>
          <w:rFonts w:ascii="Trasandina Light" w:hAnsi="Trasandina Light"/>
          <w:sz w:val="24"/>
        </w:rPr>
        <w:t>and</w:t>
      </w:r>
    </w:p>
    <w:p w14:paraId="7070C589" w14:textId="77777777" w:rsidR="009E6ED9" w:rsidRPr="00D67832" w:rsidRDefault="00B65A87">
      <w:pPr>
        <w:pStyle w:val="ListParagraph"/>
        <w:numPr>
          <w:ilvl w:val="3"/>
          <w:numId w:val="20"/>
        </w:numPr>
        <w:tabs>
          <w:tab w:val="left" w:pos="1182"/>
        </w:tabs>
        <w:spacing w:before="96"/>
        <w:ind w:left="1181" w:hanging="801"/>
        <w:rPr>
          <w:rFonts w:ascii="Trasandina Light" w:hAnsi="Trasandina Light"/>
          <w:sz w:val="24"/>
        </w:rPr>
      </w:pPr>
      <w:r w:rsidRPr="00D67832">
        <w:rPr>
          <w:rFonts w:ascii="Trasandina Light" w:hAnsi="Trasandina Light"/>
          <w:sz w:val="24"/>
        </w:rPr>
        <w:t>Chargeable Call Duration (whether measured or derived); and</w:t>
      </w:r>
    </w:p>
    <w:p w14:paraId="7070C58A" w14:textId="77777777" w:rsidR="009E6ED9" w:rsidRPr="00D67832" w:rsidRDefault="00B65A87">
      <w:pPr>
        <w:pStyle w:val="ListParagraph"/>
        <w:numPr>
          <w:ilvl w:val="3"/>
          <w:numId w:val="20"/>
        </w:numPr>
        <w:tabs>
          <w:tab w:val="left" w:pos="1211"/>
        </w:tabs>
        <w:spacing w:before="100"/>
        <w:ind w:left="1191" w:right="338" w:hanging="811"/>
        <w:rPr>
          <w:rFonts w:ascii="Trasandina Light" w:hAnsi="Trasandina Light"/>
          <w:sz w:val="24"/>
        </w:rPr>
      </w:pPr>
      <w:r w:rsidRPr="00D67832">
        <w:rPr>
          <w:rFonts w:ascii="Trasandina Light" w:hAnsi="Trasandina Light"/>
          <w:sz w:val="24"/>
        </w:rPr>
        <w:t xml:space="preserve">The service type involved to the level of detail specified </w:t>
      </w:r>
      <w:r w:rsidRPr="00D67832">
        <w:rPr>
          <w:rFonts w:ascii="Trasandina Light" w:hAnsi="Trasandina Light"/>
          <w:spacing w:val="-3"/>
          <w:sz w:val="24"/>
        </w:rPr>
        <w:t xml:space="preserve">in </w:t>
      </w:r>
      <w:r w:rsidRPr="00D67832">
        <w:rPr>
          <w:rFonts w:ascii="Trasandina Light" w:hAnsi="Trasandina Light"/>
          <w:sz w:val="24"/>
        </w:rPr>
        <w:t>the relevant Service</w:t>
      </w:r>
      <w:r w:rsidRPr="00D67832">
        <w:rPr>
          <w:rFonts w:ascii="Trasandina Light" w:hAnsi="Trasandina Light"/>
          <w:spacing w:val="1"/>
          <w:sz w:val="24"/>
        </w:rPr>
        <w:t xml:space="preserve"> </w:t>
      </w:r>
      <w:r w:rsidRPr="00D67832">
        <w:rPr>
          <w:rFonts w:ascii="Trasandina Light" w:hAnsi="Trasandina Light"/>
          <w:sz w:val="24"/>
        </w:rPr>
        <w:t>Schedule.</w:t>
      </w:r>
    </w:p>
    <w:p w14:paraId="7070C58B" w14:textId="77777777" w:rsidR="009E6ED9" w:rsidRPr="00D67832" w:rsidRDefault="00B65A87">
      <w:pPr>
        <w:pStyle w:val="ListParagraph"/>
        <w:numPr>
          <w:ilvl w:val="2"/>
          <w:numId w:val="20"/>
        </w:numPr>
        <w:tabs>
          <w:tab w:val="left" w:pos="1192"/>
        </w:tabs>
        <w:spacing w:before="98"/>
        <w:ind w:right="334" w:hanging="811"/>
        <w:rPr>
          <w:rFonts w:ascii="Trasandina Light" w:hAnsi="Trasandina Light"/>
          <w:sz w:val="24"/>
        </w:rPr>
      </w:pPr>
      <w:r w:rsidRPr="00D67832">
        <w:rPr>
          <w:rFonts w:ascii="Trasandina Light" w:hAnsi="Trasandina Light"/>
          <w:sz w:val="24"/>
        </w:rPr>
        <w:t xml:space="preserve">The Billing Licensee shall provide with </w:t>
      </w:r>
      <w:r w:rsidRPr="00D67832">
        <w:rPr>
          <w:rFonts w:ascii="Trasandina Light" w:hAnsi="Trasandina Light"/>
          <w:spacing w:val="-3"/>
          <w:sz w:val="24"/>
        </w:rPr>
        <w:t xml:space="preserve">the </w:t>
      </w:r>
      <w:r w:rsidRPr="00D67832">
        <w:rPr>
          <w:rFonts w:ascii="Trasandina Light" w:hAnsi="Trasandina Light"/>
          <w:sz w:val="24"/>
        </w:rPr>
        <w:t xml:space="preserve">invoice appropriate support Billing Information, as outlined </w:t>
      </w:r>
      <w:r w:rsidRPr="00D67832">
        <w:rPr>
          <w:rFonts w:ascii="Trasandina Light" w:hAnsi="Trasandina Light"/>
          <w:spacing w:val="-3"/>
          <w:sz w:val="24"/>
        </w:rPr>
        <w:t xml:space="preserve">in </w:t>
      </w:r>
      <w:r w:rsidRPr="00D67832">
        <w:rPr>
          <w:rFonts w:ascii="Trasandina Light" w:hAnsi="Trasandina Light"/>
          <w:sz w:val="24"/>
        </w:rPr>
        <w:t>clause B.3, to enable the non-billing Licensee to validate the</w:t>
      </w:r>
      <w:r w:rsidRPr="00D67832">
        <w:rPr>
          <w:rFonts w:ascii="Trasandina Light" w:hAnsi="Trasandina Light"/>
          <w:spacing w:val="3"/>
          <w:sz w:val="24"/>
        </w:rPr>
        <w:t xml:space="preserve"> </w:t>
      </w:r>
      <w:r w:rsidRPr="00D67832">
        <w:rPr>
          <w:rFonts w:ascii="Trasandina Light" w:hAnsi="Trasandina Light"/>
          <w:sz w:val="24"/>
        </w:rPr>
        <w:t>invoice.</w:t>
      </w:r>
    </w:p>
    <w:p w14:paraId="7070C58C" w14:textId="77777777" w:rsidR="009E6ED9" w:rsidRPr="00D67832" w:rsidRDefault="009E6ED9">
      <w:pPr>
        <w:pStyle w:val="BodyText"/>
        <w:spacing w:before="4"/>
        <w:ind w:left="0"/>
        <w:rPr>
          <w:rFonts w:ascii="Trasandina Light" w:hAnsi="Trasandina Light"/>
          <w:sz w:val="40"/>
        </w:rPr>
      </w:pPr>
    </w:p>
    <w:p w14:paraId="7070C58D" w14:textId="77777777" w:rsidR="009E6ED9" w:rsidRPr="00D67832" w:rsidRDefault="00B65A87">
      <w:pPr>
        <w:pStyle w:val="ListParagraph"/>
        <w:numPr>
          <w:ilvl w:val="1"/>
          <w:numId w:val="19"/>
        </w:numPr>
        <w:tabs>
          <w:tab w:val="left" w:pos="846"/>
        </w:tabs>
        <w:ind w:hanging="465"/>
        <w:rPr>
          <w:rFonts w:ascii="Trasandina Light" w:hAnsi="Trasandina Light"/>
          <w:b/>
          <w:bCs/>
          <w:sz w:val="24"/>
        </w:rPr>
      </w:pPr>
      <w:r w:rsidRPr="00D67832">
        <w:rPr>
          <w:rFonts w:ascii="Trasandina Light" w:hAnsi="Trasandina Light"/>
          <w:b/>
          <w:bCs/>
          <w:sz w:val="24"/>
        </w:rPr>
        <w:t>EXCHANGE OF BILLING</w:t>
      </w:r>
      <w:r w:rsidRPr="00D67832">
        <w:rPr>
          <w:rFonts w:ascii="Trasandina Light" w:hAnsi="Trasandina Light"/>
          <w:b/>
          <w:bCs/>
          <w:spacing w:val="-5"/>
          <w:sz w:val="24"/>
        </w:rPr>
        <w:t xml:space="preserve"> </w:t>
      </w:r>
      <w:r w:rsidRPr="00D67832">
        <w:rPr>
          <w:rFonts w:ascii="Trasandina Light" w:hAnsi="Trasandina Light"/>
          <w:b/>
          <w:bCs/>
          <w:sz w:val="24"/>
        </w:rPr>
        <w:t>INFORMATION</w:t>
      </w:r>
    </w:p>
    <w:p w14:paraId="7070C58E" w14:textId="77777777" w:rsidR="009E6ED9" w:rsidRPr="00D67832" w:rsidRDefault="009E6ED9">
      <w:pPr>
        <w:pStyle w:val="BodyText"/>
        <w:spacing w:before="7"/>
        <w:ind w:left="0"/>
        <w:rPr>
          <w:rFonts w:ascii="Trasandina Light" w:hAnsi="Trasandina Light"/>
          <w:sz w:val="40"/>
        </w:rPr>
      </w:pPr>
    </w:p>
    <w:p w14:paraId="7070C58F" w14:textId="77777777" w:rsidR="009E6ED9" w:rsidRPr="00D67832" w:rsidRDefault="00B65A87">
      <w:pPr>
        <w:pStyle w:val="ListParagraph"/>
        <w:numPr>
          <w:ilvl w:val="2"/>
          <w:numId w:val="19"/>
        </w:numPr>
        <w:tabs>
          <w:tab w:val="left" w:pos="1028"/>
        </w:tabs>
        <w:spacing w:line="294" w:lineRule="exact"/>
        <w:jc w:val="left"/>
        <w:rPr>
          <w:rFonts w:ascii="Trasandina Light" w:hAnsi="Trasandina Light"/>
          <w:sz w:val="24"/>
        </w:rPr>
      </w:pPr>
      <w:r w:rsidRPr="00D67832">
        <w:rPr>
          <w:rFonts w:ascii="Trasandina Light" w:hAnsi="Trasandina Light"/>
          <w:sz w:val="24"/>
        </w:rPr>
        <w:t>The</w:t>
      </w:r>
      <w:r w:rsidRPr="00D67832">
        <w:rPr>
          <w:rFonts w:ascii="Trasandina Light" w:hAnsi="Trasandina Light"/>
          <w:spacing w:val="46"/>
          <w:sz w:val="24"/>
        </w:rPr>
        <w:t xml:space="preserve"> </w:t>
      </w:r>
      <w:r w:rsidRPr="00D67832">
        <w:rPr>
          <w:rFonts w:ascii="Trasandina Light" w:hAnsi="Trasandina Light"/>
          <w:sz w:val="24"/>
        </w:rPr>
        <w:t>Billing</w:t>
      </w:r>
      <w:r w:rsidRPr="00D67832">
        <w:rPr>
          <w:rFonts w:ascii="Trasandina Light" w:hAnsi="Trasandina Light"/>
          <w:spacing w:val="46"/>
          <w:sz w:val="24"/>
        </w:rPr>
        <w:t xml:space="preserve"> </w:t>
      </w:r>
      <w:r w:rsidRPr="00D67832">
        <w:rPr>
          <w:rFonts w:ascii="Trasandina Light" w:hAnsi="Trasandina Light"/>
          <w:sz w:val="24"/>
        </w:rPr>
        <w:t>Licensee</w:t>
      </w:r>
      <w:r w:rsidRPr="00D67832">
        <w:rPr>
          <w:rFonts w:ascii="Trasandina Light" w:hAnsi="Trasandina Light"/>
          <w:spacing w:val="47"/>
          <w:sz w:val="24"/>
        </w:rPr>
        <w:t xml:space="preserve"> </w:t>
      </w:r>
      <w:r w:rsidRPr="00D67832">
        <w:rPr>
          <w:rFonts w:ascii="Trasandina Light" w:hAnsi="Trasandina Light"/>
          <w:sz w:val="24"/>
        </w:rPr>
        <w:t>shall</w:t>
      </w:r>
      <w:r w:rsidRPr="00D67832">
        <w:rPr>
          <w:rFonts w:ascii="Trasandina Light" w:hAnsi="Trasandina Light"/>
          <w:spacing w:val="44"/>
          <w:sz w:val="24"/>
        </w:rPr>
        <w:t xml:space="preserve"> </w:t>
      </w:r>
      <w:r w:rsidRPr="00D67832">
        <w:rPr>
          <w:rFonts w:ascii="Trasandina Light" w:hAnsi="Trasandina Light"/>
          <w:sz w:val="24"/>
        </w:rPr>
        <w:t>process</w:t>
      </w:r>
      <w:r w:rsidRPr="00D67832">
        <w:rPr>
          <w:rFonts w:ascii="Trasandina Light" w:hAnsi="Trasandina Light"/>
          <w:spacing w:val="42"/>
          <w:sz w:val="24"/>
        </w:rPr>
        <w:t xml:space="preserve"> </w:t>
      </w:r>
      <w:r w:rsidRPr="00D67832">
        <w:rPr>
          <w:rFonts w:ascii="Trasandina Light" w:hAnsi="Trasandina Light"/>
          <w:sz w:val="24"/>
        </w:rPr>
        <w:t>the</w:t>
      </w:r>
      <w:r w:rsidRPr="00D67832">
        <w:rPr>
          <w:rFonts w:ascii="Trasandina Light" w:hAnsi="Trasandina Light"/>
          <w:spacing w:val="47"/>
          <w:sz w:val="24"/>
        </w:rPr>
        <w:t xml:space="preserve"> </w:t>
      </w:r>
      <w:r w:rsidRPr="00D67832">
        <w:rPr>
          <w:rFonts w:ascii="Trasandina Light" w:hAnsi="Trasandina Light"/>
          <w:sz w:val="24"/>
        </w:rPr>
        <w:t>information</w:t>
      </w:r>
      <w:r w:rsidRPr="00D67832">
        <w:rPr>
          <w:rFonts w:ascii="Trasandina Light" w:hAnsi="Trasandina Light"/>
          <w:spacing w:val="48"/>
          <w:sz w:val="24"/>
        </w:rPr>
        <w:t xml:space="preserve"> </w:t>
      </w:r>
      <w:r w:rsidRPr="00D67832">
        <w:rPr>
          <w:rFonts w:ascii="Trasandina Light" w:hAnsi="Trasandina Light"/>
          <w:sz w:val="24"/>
        </w:rPr>
        <w:t>specified</w:t>
      </w:r>
      <w:r w:rsidRPr="00D67832">
        <w:rPr>
          <w:rFonts w:ascii="Trasandina Light" w:hAnsi="Trasandina Light"/>
          <w:spacing w:val="48"/>
          <w:sz w:val="24"/>
        </w:rPr>
        <w:t xml:space="preserve"> </w:t>
      </w:r>
      <w:r w:rsidRPr="00D67832">
        <w:rPr>
          <w:rFonts w:ascii="Trasandina Light" w:hAnsi="Trasandina Light"/>
          <w:spacing w:val="-3"/>
          <w:sz w:val="24"/>
        </w:rPr>
        <w:t>in</w:t>
      </w:r>
      <w:r w:rsidRPr="00D67832">
        <w:rPr>
          <w:rFonts w:ascii="Trasandina Light" w:hAnsi="Trasandina Light"/>
          <w:spacing w:val="47"/>
          <w:sz w:val="24"/>
        </w:rPr>
        <w:t xml:space="preserve"> </w:t>
      </w:r>
      <w:r w:rsidRPr="00D67832">
        <w:rPr>
          <w:rFonts w:ascii="Trasandina Light" w:hAnsi="Trasandina Light"/>
          <w:sz w:val="24"/>
        </w:rPr>
        <w:t>paragraph</w:t>
      </w:r>
    </w:p>
    <w:p w14:paraId="7070C590" w14:textId="77777777" w:rsidR="009E6ED9" w:rsidRPr="00D67832" w:rsidRDefault="00B65A87">
      <w:pPr>
        <w:pStyle w:val="BodyText"/>
        <w:ind w:left="1100"/>
        <w:rPr>
          <w:rFonts w:ascii="Trasandina Light" w:hAnsi="Trasandina Light"/>
        </w:rPr>
      </w:pPr>
      <w:r w:rsidRPr="00D67832">
        <w:rPr>
          <w:rFonts w:ascii="Trasandina Light" w:hAnsi="Trasandina Light"/>
        </w:rPr>
        <w:t>B.2.2 so as to produce the matrix outlined below in Table 1, which shall be referred to as the Interconnect Usage Report.</w:t>
      </w:r>
    </w:p>
    <w:p w14:paraId="7070C591" w14:textId="77777777" w:rsidR="009E6ED9" w:rsidRPr="00D67832" w:rsidRDefault="009E6ED9">
      <w:pPr>
        <w:rPr>
          <w:rFonts w:ascii="Trasandina Light" w:hAnsi="Trasandina Light"/>
        </w:rPr>
        <w:sectPr w:rsidR="009E6ED9" w:rsidRPr="00D67832" w:rsidSect="0038452D">
          <w:pgSz w:w="12240" w:h="15840"/>
          <w:pgMar w:top="1360" w:right="1100" w:bottom="1320" w:left="1060" w:header="0" w:footer="1052" w:gutter="0"/>
          <w:cols w:space="720"/>
        </w:sectPr>
      </w:pPr>
    </w:p>
    <w:p w14:paraId="7070C592" w14:textId="77777777" w:rsidR="009E6ED9" w:rsidRPr="00D67832" w:rsidRDefault="00B65A87">
      <w:pPr>
        <w:spacing w:before="84"/>
        <w:ind w:left="380"/>
        <w:rPr>
          <w:rFonts w:ascii="Trasandina Light" w:hAnsi="Trasandina Light"/>
        </w:rPr>
      </w:pPr>
      <w:r w:rsidRPr="00D67832">
        <w:rPr>
          <w:rFonts w:ascii="Trasandina Light" w:hAnsi="Trasandina Light"/>
        </w:rPr>
        <w:t>Table 1: Interconnect Usage Report</w:t>
      </w:r>
    </w:p>
    <w:p w14:paraId="7070C593" w14:textId="77777777" w:rsidR="009E6ED9" w:rsidRPr="00D67832" w:rsidRDefault="009E6ED9">
      <w:pPr>
        <w:pStyle w:val="BodyText"/>
        <w:spacing w:before="10"/>
        <w:ind w:left="0"/>
        <w:rPr>
          <w:rFonts w:ascii="Trasandina Light" w:hAnsi="Trasandina Light"/>
          <w:sz w:val="7"/>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1977"/>
        <w:gridCol w:w="1977"/>
        <w:gridCol w:w="105"/>
        <w:gridCol w:w="1819"/>
        <w:gridCol w:w="1742"/>
      </w:tblGrid>
      <w:tr w:rsidR="009E6ED9" w:rsidRPr="00D67832" w14:paraId="7070C596" w14:textId="77777777">
        <w:trPr>
          <w:trHeight w:val="470"/>
        </w:trPr>
        <w:tc>
          <w:tcPr>
            <w:tcW w:w="3935" w:type="dxa"/>
            <w:gridSpan w:val="2"/>
          </w:tcPr>
          <w:p w14:paraId="7070C594" w14:textId="77777777" w:rsidR="009E6ED9" w:rsidRPr="00D67832" w:rsidRDefault="00B65A87">
            <w:pPr>
              <w:pStyle w:val="TableParagraph"/>
              <w:spacing w:before="100"/>
              <w:ind w:left="110"/>
              <w:rPr>
                <w:rFonts w:ascii="Trasandina Light" w:hAnsi="Trasandina Light"/>
                <w:b/>
              </w:rPr>
            </w:pPr>
            <w:r w:rsidRPr="00D67832">
              <w:rPr>
                <w:rFonts w:ascii="Trasandina Light" w:hAnsi="Trasandina Light"/>
                <w:b/>
              </w:rPr>
              <w:t>Call Type</w:t>
            </w:r>
          </w:p>
        </w:tc>
        <w:tc>
          <w:tcPr>
            <w:tcW w:w="5643" w:type="dxa"/>
            <w:gridSpan w:val="4"/>
          </w:tcPr>
          <w:p w14:paraId="7070C595" w14:textId="77777777" w:rsidR="009E6ED9" w:rsidRPr="00D67832" w:rsidRDefault="00B65A87">
            <w:pPr>
              <w:pStyle w:val="TableParagraph"/>
              <w:spacing w:before="100"/>
              <w:ind w:left="106"/>
              <w:rPr>
                <w:rFonts w:ascii="Trasandina Light" w:hAnsi="Trasandina Light"/>
                <w:b/>
              </w:rPr>
            </w:pPr>
            <w:r w:rsidRPr="00D67832">
              <w:rPr>
                <w:rFonts w:ascii="Trasandina Light" w:hAnsi="Trasandina Light"/>
                <w:b/>
              </w:rPr>
              <w:t>Peak/Off Peak</w:t>
            </w:r>
          </w:p>
        </w:tc>
      </w:tr>
      <w:tr w:rsidR="009E6ED9" w:rsidRPr="00D67832" w14:paraId="7070C59C" w14:textId="77777777">
        <w:trPr>
          <w:trHeight w:val="786"/>
        </w:trPr>
        <w:tc>
          <w:tcPr>
            <w:tcW w:w="1958" w:type="dxa"/>
          </w:tcPr>
          <w:p w14:paraId="7070C597" w14:textId="77777777" w:rsidR="009E6ED9" w:rsidRPr="00D67832" w:rsidRDefault="00B65A87">
            <w:pPr>
              <w:pStyle w:val="TableParagraph"/>
              <w:spacing w:before="99"/>
              <w:ind w:left="110"/>
              <w:rPr>
                <w:rFonts w:ascii="Trasandina Light" w:hAnsi="Trasandina Light"/>
                <w:sz w:val="24"/>
              </w:rPr>
            </w:pPr>
            <w:r w:rsidRPr="00D67832">
              <w:rPr>
                <w:rFonts w:ascii="Trasandina Light" w:hAnsi="Trasandina Light"/>
                <w:sz w:val="24"/>
              </w:rPr>
              <w:t>Service Type</w:t>
            </w:r>
          </w:p>
        </w:tc>
        <w:tc>
          <w:tcPr>
            <w:tcW w:w="1977" w:type="dxa"/>
          </w:tcPr>
          <w:p w14:paraId="7070C598" w14:textId="77777777" w:rsidR="009E6ED9" w:rsidRPr="00D67832" w:rsidRDefault="00B65A87">
            <w:pPr>
              <w:pStyle w:val="TableParagraph"/>
              <w:spacing w:before="104"/>
              <w:ind w:left="110"/>
              <w:rPr>
                <w:rFonts w:ascii="Trasandina Light" w:hAnsi="Trasandina Light"/>
                <w:sz w:val="24"/>
              </w:rPr>
            </w:pPr>
            <w:r w:rsidRPr="00D67832">
              <w:rPr>
                <w:rFonts w:ascii="Trasandina Light" w:hAnsi="Trasandina Light"/>
                <w:sz w:val="24"/>
              </w:rPr>
              <w:t>Number of call (N)</w:t>
            </w:r>
          </w:p>
        </w:tc>
        <w:tc>
          <w:tcPr>
            <w:tcW w:w="1977" w:type="dxa"/>
          </w:tcPr>
          <w:p w14:paraId="7070C599" w14:textId="77777777" w:rsidR="009E6ED9" w:rsidRPr="00D67832" w:rsidRDefault="00B65A87">
            <w:pPr>
              <w:pStyle w:val="TableParagraph"/>
              <w:tabs>
                <w:tab w:val="left" w:pos="1632"/>
              </w:tabs>
              <w:spacing w:before="104"/>
              <w:ind w:left="106" w:right="101"/>
              <w:rPr>
                <w:rFonts w:ascii="Trasandina Light" w:hAnsi="Trasandina Light"/>
                <w:sz w:val="24"/>
              </w:rPr>
            </w:pPr>
            <w:r w:rsidRPr="00D67832">
              <w:rPr>
                <w:rFonts w:ascii="Trasandina Light" w:hAnsi="Trasandina Light"/>
                <w:sz w:val="24"/>
              </w:rPr>
              <w:t>Number</w:t>
            </w:r>
            <w:r w:rsidRPr="00D67832">
              <w:rPr>
                <w:rFonts w:ascii="Trasandina Light" w:hAnsi="Trasandina Light"/>
                <w:sz w:val="24"/>
              </w:rPr>
              <w:tab/>
            </w:r>
            <w:r w:rsidRPr="00D67832">
              <w:rPr>
                <w:rFonts w:ascii="Trasandina Light" w:hAnsi="Trasandina Light"/>
                <w:spacing w:val="-10"/>
                <w:sz w:val="24"/>
              </w:rPr>
              <w:t xml:space="preserve">of </w:t>
            </w:r>
            <w:r w:rsidRPr="00D67832">
              <w:rPr>
                <w:rFonts w:ascii="Trasandina Light" w:hAnsi="Trasandina Light"/>
                <w:sz w:val="24"/>
              </w:rPr>
              <w:t>Minutes</w:t>
            </w:r>
            <w:r w:rsidRPr="00D67832">
              <w:rPr>
                <w:rFonts w:ascii="Trasandina Light" w:hAnsi="Trasandina Light"/>
                <w:spacing w:val="1"/>
                <w:sz w:val="24"/>
              </w:rPr>
              <w:t xml:space="preserve"> </w:t>
            </w:r>
            <w:r w:rsidRPr="00D67832">
              <w:rPr>
                <w:rFonts w:ascii="Trasandina Light" w:hAnsi="Trasandina Light"/>
                <w:sz w:val="24"/>
              </w:rPr>
              <w:t>(M)</w:t>
            </w:r>
          </w:p>
        </w:tc>
        <w:tc>
          <w:tcPr>
            <w:tcW w:w="1924" w:type="dxa"/>
            <w:gridSpan w:val="2"/>
          </w:tcPr>
          <w:p w14:paraId="7070C59A" w14:textId="77777777" w:rsidR="009E6ED9" w:rsidRPr="00D67832" w:rsidRDefault="00B65A87">
            <w:pPr>
              <w:pStyle w:val="TableParagraph"/>
              <w:tabs>
                <w:tab w:val="left" w:pos="1421"/>
              </w:tabs>
              <w:spacing w:before="104"/>
              <w:ind w:left="106" w:right="96"/>
              <w:rPr>
                <w:rFonts w:ascii="Trasandina Light" w:hAnsi="Trasandina Light"/>
                <w:sz w:val="24"/>
              </w:rPr>
            </w:pPr>
            <w:r w:rsidRPr="00D67832">
              <w:rPr>
                <w:rFonts w:ascii="Trasandina Light" w:hAnsi="Trasandina Light"/>
                <w:sz w:val="24"/>
              </w:rPr>
              <w:t>Rate</w:t>
            </w:r>
            <w:r w:rsidRPr="00D67832">
              <w:rPr>
                <w:rFonts w:ascii="Trasandina Light" w:hAnsi="Trasandina Light"/>
                <w:sz w:val="24"/>
              </w:rPr>
              <w:tab/>
            </w:r>
            <w:r w:rsidRPr="00D67832">
              <w:rPr>
                <w:rFonts w:ascii="Trasandina Light" w:hAnsi="Trasandina Light"/>
                <w:spacing w:val="-8"/>
                <w:sz w:val="24"/>
              </w:rPr>
              <w:t xml:space="preserve">per </w:t>
            </w:r>
            <w:r w:rsidRPr="00D67832">
              <w:rPr>
                <w:rFonts w:ascii="Trasandina Light" w:hAnsi="Trasandina Light"/>
                <w:sz w:val="24"/>
              </w:rPr>
              <w:t>Minute</w:t>
            </w:r>
          </w:p>
        </w:tc>
        <w:tc>
          <w:tcPr>
            <w:tcW w:w="1742" w:type="dxa"/>
          </w:tcPr>
          <w:p w14:paraId="7070C59B" w14:textId="77777777" w:rsidR="009E6ED9" w:rsidRPr="00D67832" w:rsidRDefault="00B65A87">
            <w:pPr>
              <w:pStyle w:val="TableParagraph"/>
              <w:spacing w:before="99"/>
              <w:ind w:left="107"/>
              <w:rPr>
                <w:rFonts w:ascii="Trasandina Light" w:hAnsi="Trasandina Light"/>
                <w:sz w:val="24"/>
              </w:rPr>
            </w:pPr>
            <w:r w:rsidRPr="00D67832">
              <w:rPr>
                <w:rFonts w:ascii="Trasandina Light" w:hAnsi="Trasandina Light"/>
                <w:sz w:val="24"/>
              </w:rPr>
              <w:t>Revenue (R)</w:t>
            </w:r>
          </w:p>
        </w:tc>
      </w:tr>
      <w:tr w:rsidR="009E6ED9" w:rsidRPr="00D67832" w14:paraId="7070C5A3" w14:textId="77777777">
        <w:trPr>
          <w:trHeight w:val="494"/>
        </w:trPr>
        <w:tc>
          <w:tcPr>
            <w:tcW w:w="1958" w:type="dxa"/>
          </w:tcPr>
          <w:p w14:paraId="7070C59D" w14:textId="77777777" w:rsidR="009E6ED9" w:rsidRPr="00D67832" w:rsidRDefault="00B65A87">
            <w:pPr>
              <w:pStyle w:val="TableParagraph"/>
              <w:spacing w:before="99"/>
              <w:ind w:left="110"/>
              <w:rPr>
                <w:rFonts w:ascii="Trasandina Light" w:hAnsi="Trasandina Light"/>
                <w:sz w:val="24"/>
              </w:rPr>
            </w:pPr>
            <w:r w:rsidRPr="00D67832">
              <w:rPr>
                <w:rFonts w:ascii="Trasandina Light" w:hAnsi="Trasandina Light"/>
                <w:sz w:val="24"/>
              </w:rPr>
              <w:t>Total</w:t>
            </w:r>
          </w:p>
        </w:tc>
        <w:tc>
          <w:tcPr>
            <w:tcW w:w="1977" w:type="dxa"/>
          </w:tcPr>
          <w:p w14:paraId="7070C59E" w14:textId="77777777" w:rsidR="009E6ED9" w:rsidRPr="00D67832" w:rsidRDefault="00B65A87">
            <w:pPr>
              <w:pStyle w:val="TableParagraph"/>
              <w:spacing w:before="99"/>
              <w:ind w:left="110"/>
              <w:rPr>
                <w:rFonts w:ascii="Trasandina Light" w:hAnsi="Trasandina Light"/>
                <w:sz w:val="24"/>
              </w:rPr>
            </w:pPr>
            <w:r w:rsidRPr="00D67832">
              <w:rPr>
                <w:rFonts w:ascii="Courier New" w:hAnsi="Courier New" w:cs="Courier New"/>
                <w:sz w:val="24"/>
              </w:rPr>
              <w:t>∑</w:t>
            </w:r>
            <w:r w:rsidRPr="00D67832">
              <w:rPr>
                <w:rFonts w:ascii="Trasandina Light" w:hAnsi="Trasandina Light"/>
                <w:sz w:val="24"/>
              </w:rPr>
              <w:t>N</w:t>
            </w:r>
          </w:p>
        </w:tc>
        <w:tc>
          <w:tcPr>
            <w:tcW w:w="1977" w:type="dxa"/>
          </w:tcPr>
          <w:p w14:paraId="7070C59F" w14:textId="77777777" w:rsidR="009E6ED9" w:rsidRPr="00D67832" w:rsidRDefault="00B65A87">
            <w:pPr>
              <w:pStyle w:val="TableParagraph"/>
              <w:spacing w:before="99"/>
              <w:ind w:left="106"/>
              <w:rPr>
                <w:rFonts w:ascii="Trasandina Light" w:hAnsi="Trasandina Light"/>
                <w:sz w:val="24"/>
              </w:rPr>
            </w:pPr>
            <w:r w:rsidRPr="00D67832">
              <w:rPr>
                <w:rFonts w:ascii="Courier New" w:hAnsi="Courier New" w:cs="Courier New"/>
                <w:sz w:val="24"/>
              </w:rPr>
              <w:t>∑</w:t>
            </w:r>
            <w:r w:rsidRPr="00D67832">
              <w:rPr>
                <w:rFonts w:ascii="Trasandina Light" w:hAnsi="Trasandina Light"/>
                <w:sz w:val="24"/>
              </w:rPr>
              <w:t>M</w:t>
            </w:r>
          </w:p>
        </w:tc>
        <w:tc>
          <w:tcPr>
            <w:tcW w:w="105" w:type="dxa"/>
            <w:tcBorders>
              <w:top w:val="nil"/>
              <w:left w:val="nil"/>
              <w:bottom w:val="nil"/>
              <w:right w:val="nil"/>
            </w:tcBorders>
            <w:shd w:val="clear" w:color="auto" w:fill="000000"/>
          </w:tcPr>
          <w:p w14:paraId="7070C5A0" w14:textId="77777777" w:rsidR="009E6ED9" w:rsidRPr="00D67832" w:rsidRDefault="009E6ED9">
            <w:pPr>
              <w:pStyle w:val="TableParagraph"/>
              <w:rPr>
                <w:rFonts w:ascii="Trasandina Light" w:hAnsi="Trasandina Light"/>
              </w:rPr>
            </w:pPr>
          </w:p>
        </w:tc>
        <w:tc>
          <w:tcPr>
            <w:tcW w:w="1819" w:type="dxa"/>
            <w:tcBorders>
              <w:top w:val="nil"/>
              <w:left w:val="nil"/>
              <w:bottom w:val="nil"/>
              <w:right w:val="nil"/>
            </w:tcBorders>
            <w:shd w:val="clear" w:color="auto" w:fill="000000"/>
          </w:tcPr>
          <w:p w14:paraId="7070C5A1" w14:textId="77777777" w:rsidR="009E6ED9" w:rsidRPr="00D67832" w:rsidRDefault="009E6ED9">
            <w:pPr>
              <w:pStyle w:val="TableParagraph"/>
              <w:rPr>
                <w:rFonts w:ascii="Trasandina Light" w:hAnsi="Trasandina Light"/>
              </w:rPr>
            </w:pPr>
          </w:p>
        </w:tc>
        <w:tc>
          <w:tcPr>
            <w:tcW w:w="1742" w:type="dxa"/>
          </w:tcPr>
          <w:p w14:paraId="7070C5A2" w14:textId="77777777" w:rsidR="009E6ED9" w:rsidRPr="00D67832" w:rsidRDefault="00B65A87">
            <w:pPr>
              <w:pStyle w:val="TableParagraph"/>
              <w:spacing w:before="99"/>
              <w:ind w:left="107"/>
              <w:rPr>
                <w:rFonts w:ascii="Trasandina Light" w:hAnsi="Trasandina Light"/>
                <w:sz w:val="24"/>
              </w:rPr>
            </w:pPr>
            <w:r w:rsidRPr="00D67832">
              <w:rPr>
                <w:rFonts w:ascii="Courier New" w:hAnsi="Courier New" w:cs="Courier New"/>
                <w:sz w:val="24"/>
              </w:rPr>
              <w:t>∑</w:t>
            </w:r>
            <w:r w:rsidRPr="00D67832">
              <w:rPr>
                <w:rFonts w:ascii="Trasandina Light" w:hAnsi="Trasandina Light"/>
                <w:sz w:val="24"/>
              </w:rPr>
              <w:t>R</w:t>
            </w:r>
          </w:p>
        </w:tc>
      </w:tr>
    </w:tbl>
    <w:p w14:paraId="7070C5A4" w14:textId="77777777" w:rsidR="009E6ED9" w:rsidRPr="00D67832" w:rsidRDefault="009E6ED9">
      <w:pPr>
        <w:pStyle w:val="BodyText"/>
        <w:ind w:left="0"/>
        <w:rPr>
          <w:rFonts w:ascii="Trasandina Light" w:hAnsi="Trasandina Light"/>
          <w:sz w:val="26"/>
        </w:rPr>
      </w:pPr>
    </w:p>
    <w:p w14:paraId="7070C5A5" w14:textId="77777777" w:rsidR="009E6ED9" w:rsidRPr="00D67832" w:rsidRDefault="00B65A87">
      <w:pPr>
        <w:pStyle w:val="BodyText"/>
        <w:spacing w:before="179" w:line="242" w:lineRule="auto"/>
        <w:ind w:left="380" w:right="341"/>
        <w:rPr>
          <w:rFonts w:ascii="Trasandina Light" w:hAnsi="Trasandina Light"/>
        </w:rPr>
      </w:pPr>
      <w:r w:rsidRPr="00D67832">
        <w:rPr>
          <w:rFonts w:ascii="Trasandina Light" w:hAnsi="Trasandina Light"/>
        </w:rPr>
        <w:t>or such other form of Interconnect Usage Report as the Licensees may from time to time reasonably agree.</w:t>
      </w:r>
    </w:p>
    <w:p w14:paraId="7070C5A6" w14:textId="77777777" w:rsidR="009E6ED9" w:rsidRPr="00D67832" w:rsidRDefault="009E6ED9">
      <w:pPr>
        <w:pStyle w:val="BodyText"/>
        <w:ind w:left="0"/>
        <w:rPr>
          <w:rFonts w:ascii="Trasandina Light" w:hAnsi="Trasandina Light"/>
          <w:sz w:val="40"/>
        </w:rPr>
      </w:pPr>
    </w:p>
    <w:p w14:paraId="7070C5A7" w14:textId="77777777" w:rsidR="009E6ED9" w:rsidRPr="00D67832" w:rsidRDefault="00B65A87">
      <w:pPr>
        <w:pStyle w:val="BodyText"/>
        <w:ind w:left="380"/>
        <w:rPr>
          <w:rFonts w:ascii="Trasandina Light" w:hAnsi="Trasandina Light"/>
        </w:rPr>
      </w:pPr>
      <w:r w:rsidRPr="00D67832">
        <w:rPr>
          <w:rFonts w:ascii="Trasandina Light" w:hAnsi="Trasandina Light"/>
        </w:rPr>
        <w:t>Where: N = the total number of Calls</w:t>
      </w:r>
    </w:p>
    <w:p w14:paraId="7070C5A8" w14:textId="77777777" w:rsidR="009E6ED9" w:rsidRPr="00D67832" w:rsidRDefault="00B65A87">
      <w:pPr>
        <w:pStyle w:val="BodyText"/>
        <w:spacing w:before="99"/>
        <w:ind w:left="380"/>
        <w:rPr>
          <w:rFonts w:ascii="Trasandina Light" w:hAnsi="Trasandina Light"/>
        </w:rPr>
      </w:pPr>
      <w:r w:rsidRPr="00D67832">
        <w:rPr>
          <w:rFonts w:ascii="Trasandina Light" w:hAnsi="Trasandina Light"/>
        </w:rPr>
        <w:t>M = the total Chargeable Call Duration</w:t>
      </w:r>
    </w:p>
    <w:p w14:paraId="7070C5A9" w14:textId="77777777" w:rsidR="009E6ED9" w:rsidRPr="00D67832" w:rsidRDefault="00B65A87">
      <w:pPr>
        <w:pStyle w:val="BodyText"/>
        <w:spacing w:before="99"/>
        <w:ind w:left="380"/>
        <w:rPr>
          <w:rFonts w:ascii="Trasandina Light" w:hAnsi="Trasandina Light"/>
        </w:rPr>
      </w:pPr>
      <w:r w:rsidRPr="00D67832">
        <w:rPr>
          <w:rFonts w:ascii="Trasandina Light" w:hAnsi="Trasandina Light"/>
        </w:rPr>
        <w:t>R = the total Revenue Charge which shall comprise of:</w:t>
      </w:r>
    </w:p>
    <w:p w14:paraId="7070C5AA" w14:textId="77777777" w:rsidR="009E6ED9" w:rsidRPr="00D67832" w:rsidRDefault="00B65A87">
      <w:pPr>
        <w:pStyle w:val="BodyText"/>
        <w:spacing w:before="100" w:line="242" w:lineRule="auto"/>
        <w:ind w:left="380" w:right="341"/>
        <w:rPr>
          <w:rFonts w:ascii="Trasandina Light" w:hAnsi="Trasandina Light"/>
        </w:rPr>
      </w:pPr>
      <w:r w:rsidRPr="00D67832">
        <w:rPr>
          <w:rFonts w:ascii="Trasandina Light" w:hAnsi="Trasandina Light"/>
        </w:rPr>
        <w:t>M x Rate per minute; or N x Rate per call; or M x Rate per minute plus N x Rate per call</w:t>
      </w:r>
    </w:p>
    <w:p w14:paraId="7070C5AB" w14:textId="77777777" w:rsidR="009E6ED9" w:rsidRPr="00D67832" w:rsidRDefault="009E6ED9">
      <w:pPr>
        <w:pStyle w:val="BodyText"/>
        <w:ind w:left="0"/>
        <w:rPr>
          <w:rFonts w:ascii="Trasandina Light" w:hAnsi="Trasandina Light"/>
          <w:sz w:val="40"/>
        </w:rPr>
      </w:pPr>
    </w:p>
    <w:p w14:paraId="7070C5AC" w14:textId="2D853760" w:rsidR="009E6ED9" w:rsidRPr="00D67832" w:rsidRDefault="00B65A87">
      <w:pPr>
        <w:pStyle w:val="ListParagraph"/>
        <w:numPr>
          <w:ilvl w:val="2"/>
          <w:numId w:val="19"/>
        </w:numPr>
        <w:tabs>
          <w:tab w:val="left" w:pos="1196"/>
        </w:tabs>
        <w:ind w:left="1282" w:right="338" w:hanging="720"/>
        <w:jc w:val="both"/>
        <w:rPr>
          <w:rFonts w:ascii="Trasandina Light" w:hAnsi="Trasandina Light"/>
          <w:sz w:val="24"/>
        </w:rPr>
      </w:pPr>
      <w:r w:rsidRPr="00D67832">
        <w:rPr>
          <w:rFonts w:ascii="Trasandina Light" w:hAnsi="Trasandina Light"/>
          <w:sz w:val="24"/>
        </w:rPr>
        <w:t xml:space="preserve">For the avoidance of doubt, the Interconnect Usage Report table </w:t>
      </w:r>
      <w:r w:rsidRPr="00D67832">
        <w:rPr>
          <w:rFonts w:ascii="Trasandina Light" w:hAnsi="Trasandina Light"/>
          <w:spacing w:val="-3"/>
          <w:sz w:val="24"/>
        </w:rPr>
        <w:t xml:space="preserve">shall </w:t>
      </w:r>
      <w:r w:rsidRPr="00D67832">
        <w:rPr>
          <w:rFonts w:ascii="Trasandina Light" w:hAnsi="Trasandina Light"/>
          <w:sz w:val="24"/>
        </w:rPr>
        <w:t xml:space="preserve">be produced for </w:t>
      </w:r>
      <w:r w:rsidR="002C47FC" w:rsidRPr="00D67832">
        <w:rPr>
          <w:rFonts w:ascii="Trasandina Light" w:hAnsi="Trasandina Light"/>
          <w:sz w:val="24"/>
        </w:rPr>
        <w:t>all</w:t>
      </w:r>
      <w:r w:rsidRPr="00D67832">
        <w:rPr>
          <w:rFonts w:ascii="Trasandina Light" w:hAnsi="Trasandina Light"/>
          <w:spacing w:val="-4"/>
          <w:sz w:val="24"/>
        </w:rPr>
        <w:t xml:space="preserve"> </w:t>
      </w:r>
      <w:r w:rsidRPr="00D67832">
        <w:rPr>
          <w:rFonts w:ascii="Trasandina Light" w:hAnsi="Trasandina Light"/>
          <w:sz w:val="24"/>
        </w:rPr>
        <w:t>traffic.</w:t>
      </w:r>
    </w:p>
    <w:p w14:paraId="7070C5AD" w14:textId="77777777" w:rsidR="009E6ED9" w:rsidRPr="00D67832" w:rsidRDefault="00B65A87">
      <w:pPr>
        <w:pStyle w:val="ListParagraph"/>
        <w:numPr>
          <w:ilvl w:val="2"/>
          <w:numId w:val="19"/>
        </w:numPr>
        <w:tabs>
          <w:tab w:val="left" w:pos="1196"/>
        </w:tabs>
        <w:spacing w:before="98" w:line="242" w:lineRule="auto"/>
        <w:ind w:left="1282" w:right="335" w:hanging="720"/>
        <w:jc w:val="both"/>
        <w:rPr>
          <w:rFonts w:ascii="Trasandina Light" w:hAnsi="Trasandina Light"/>
          <w:sz w:val="24"/>
        </w:rPr>
      </w:pPr>
      <w:r w:rsidRPr="00D67832">
        <w:rPr>
          <w:rFonts w:ascii="Trasandina Light" w:hAnsi="Trasandina Light"/>
          <w:sz w:val="24"/>
        </w:rPr>
        <w:t xml:space="preserve">For charging and accounting purposes, calls shall be considered to fall entirely within the charge period </w:t>
      </w:r>
      <w:r w:rsidRPr="00D67832">
        <w:rPr>
          <w:rFonts w:ascii="Trasandina Light" w:hAnsi="Trasandina Light"/>
          <w:spacing w:val="-3"/>
          <w:sz w:val="24"/>
        </w:rPr>
        <w:t xml:space="preserve">in </w:t>
      </w:r>
      <w:r w:rsidRPr="00D67832">
        <w:rPr>
          <w:rFonts w:ascii="Trasandina Light" w:hAnsi="Trasandina Light"/>
          <w:sz w:val="24"/>
        </w:rPr>
        <w:t>which they</w:t>
      </w:r>
      <w:r w:rsidRPr="00D67832">
        <w:rPr>
          <w:rFonts w:ascii="Trasandina Light" w:hAnsi="Trasandina Light"/>
          <w:spacing w:val="14"/>
          <w:sz w:val="24"/>
        </w:rPr>
        <w:t xml:space="preserve"> </w:t>
      </w:r>
      <w:r w:rsidRPr="00D67832">
        <w:rPr>
          <w:rFonts w:ascii="Trasandina Light" w:hAnsi="Trasandina Light"/>
          <w:sz w:val="24"/>
        </w:rPr>
        <w:t>started.</w:t>
      </w:r>
    </w:p>
    <w:p w14:paraId="7070C5AE" w14:textId="77777777" w:rsidR="009E6ED9" w:rsidRPr="00D67832" w:rsidRDefault="00B65A87">
      <w:pPr>
        <w:pStyle w:val="ListParagraph"/>
        <w:numPr>
          <w:ilvl w:val="2"/>
          <w:numId w:val="19"/>
        </w:numPr>
        <w:tabs>
          <w:tab w:val="left" w:pos="1187"/>
        </w:tabs>
        <w:spacing w:before="96"/>
        <w:ind w:left="1282" w:right="334" w:hanging="720"/>
        <w:jc w:val="both"/>
        <w:rPr>
          <w:rFonts w:ascii="Trasandina Light" w:hAnsi="Trasandina Light"/>
          <w:sz w:val="24"/>
        </w:rPr>
      </w:pPr>
      <w:r w:rsidRPr="00D67832">
        <w:rPr>
          <w:rFonts w:ascii="Trasandina Light" w:hAnsi="Trasandina Light"/>
          <w:sz w:val="24"/>
        </w:rPr>
        <w:t>The Interconnect Usage Report shall be provided by the Billing Licensee to the other Licensee together with the resulting invoice within 4 weeks from the end of the Billing</w:t>
      </w:r>
      <w:r w:rsidRPr="00D67832">
        <w:rPr>
          <w:rFonts w:ascii="Trasandina Light" w:hAnsi="Trasandina Light"/>
          <w:spacing w:val="-1"/>
          <w:sz w:val="24"/>
        </w:rPr>
        <w:t xml:space="preserve"> </w:t>
      </w:r>
      <w:r w:rsidRPr="00D67832">
        <w:rPr>
          <w:rFonts w:ascii="Trasandina Light" w:hAnsi="Trasandina Light"/>
          <w:sz w:val="24"/>
        </w:rPr>
        <w:t>Period.</w:t>
      </w:r>
    </w:p>
    <w:p w14:paraId="7070C5AF" w14:textId="09B16154" w:rsidR="009E6ED9" w:rsidRPr="00D67832" w:rsidRDefault="00B65A87">
      <w:pPr>
        <w:pStyle w:val="ListParagraph"/>
        <w:numPr>
          <w:ilvl w:val="2"/>
          <w:numId w:val="19"/>
        </w:numPr>
        <w:tabs>
          <w:tab w:val="left" w:pos="1196"/>
        </w:tabs>
        <w:spacing w:before="102"/>
        <w:ind w:left="1282" w:right="331" w:hanging="720"/>
        <w:jc w:val="both"/>
        <w:rPr>
          <w:rFonts w:ascii="Trasandina Light" w:hAnsi="Trasandina Light"/>
          <w:sz w:val="24"/>
        </w:rPr>
      </w:pPr>
      <w:r w:rsidRPr="00D67832">
        <w:rPr>
          <w:rFonts w:ascii="Trasandina Light" w:hAnsi="Trasandina Light"/>
          <w:sz w:val="24"/>
        </w:rPr>
        <w:t xml:space="preserve">The Billing Period for Interconnect Traffic shall be monthly commencing from 00.00 hours on the 1st day of each Calendar month or such other time as may be agreed from time to time between the Licensees. The end of each Billing Period shall </w:t>
      </w:r>
      <w:r w:rsidRPr="00D67832">
        <w:rPr>
          <w:rFonts w:ascii="Trasandina Light" w:hAnsi="Trasandina Light"/>
          <w:spacing w:val="-3"/>
          <w:sz w:val="24"/>
        </w:rPr>
        <w:t xml:space="preserve">be </w:t>
      </w:r>
      <w:r w:rsidRPr="00D67832">
        <w:rPr>
          <w:rFonts w:ascii="Trasandina Light" w:hAnsi="Trasandina Light"/>
          <w:sz w:val="24"/>
        </w:rPr>
        <w:t xml:space="preserve">24 hours on the last day of each Calendar </w:t>
      </w:r>
      <w:r w:rsidR="00F34EFA" w:rsidRPr="00D67832">
        <w:rPr>
          <w:rFonts w:ascii="Trasandina Light" w:hAnsi="Trasandina Light"/>
          <w:sz w:val="24"/>
        </w:rPr>
        <w:t>month,</w:t>
      </w:r>
      <w:r w:rsidRPr="00D67832">
        <w:rPr>
          <w:rFonts w:ascii="Trasandina Light" w:hAnsi="Trasandina Light"/>
          <w:sz w:val="24"/>
        </w:rPr>
        <w:t xml:space="preserve"> or such other time as may be agreed from time to time between the Licensees.</w:t>
      </w:r>
    </w:p>
    <w:p w14:paraId="7070C5B0" w14:textId="77777777" w:rsidR="009E6ED9" w:rsidRPr="00D67832" w:rsidRDefault="00B65A87">
      <w:pPr>
        <w:pStyle w:val="ListParagraph"/>
        <w:numPr>
          <w:ilvl w:val="2"/>
          <w:numId w:val="19"/>
        </w:numPr>
        <w:tabs>
          <w:tab w:val="left" w:pos="1211"/>
        </w:tabs>
        <w:spacing w:before="96"/>
        <w:ind w:left="1282" w:right="332" w:hanging="720"/>
        <w:jc w:val="both"/>
        <w:rPr>
          <w:rFonts w:ascii="Trasandina Light" w:hAnsi="Trasandina Light"/>
          <w:sz w:val="24"/>
        </w:rPr>
      </w:pPr>
      <w:r w:rsidRPr="00D67832">
        <w:rPr>
          <w:rFonts w:ascii="Trasandina Light" w:hAnsi="Trasandina Light"/>
          <w:sz w:val="24"/>
        </w:rPr>
        <w:t xml:space="preserve">The Billing Licensee shall, for a period of 24 (twenty-four) months after each Billing Period, store the Billing Information </w:t>
      </w:r>
      <w:r w:rsidRPr="00D67832">
        <w:rPr>
          <w:rFonts w:ascii="Trasandina Light" w:hAnsi="Trasandina Light"/>
          <w:spacing w:val="-3"/>
          <w:sz w:val="24"/>
        </w:rPr>
        <w:t xml:space="preserve">in </w:t>
      </w:r>
      <w:r w:rsidRPr="00D67832">
        <w:rPr>
          <w:rFonts w:ascii="Trasandina Light" w:hAnsi="Trasandina Light"/>
          <w:sz w:val="24"/>
        </w:rPr>
        <w:t xml:space="preserve">such summary format and </w:t>
      </w:r>
      <w:r w:rsidRPr="00D67832">
        <w:rPr>
          <w:rFonts w:ascii="Trasandina Light" w:hAnsi="Trasandina Light"/>
          <w:spacing w:val="-3"/>
          <w:sz w:val="24"/>
        </w:rPr>
        <w:t xml:space="preserve">in </w:t>
      </w:r>
      <w:r w:rsidRPr="00D67832">
        <w:rPr>
          <w:rFonts w:ascii="Trasandina Light" w:hAnsi="Trasandina Light"/>
          <w:sz w:val="24"/>
        </w:rPr>
        <w:t xml:space="preserve">such amounts as shall </w:t>
      </w:r>
      <w:r w:rsidRPr="00D67832">
        <w:rPr>
          <w:rFonts w:ascii="Trasandina Light" w:hAnsi="Trasandina Light"/>
          <w:spacing w:val="-3"/>
          <w:sz w:val="24"/>
        </w:rPr>
        <w:t xml:space="preserve">be </w:t>
      </w:r>
      <w:r w:rsidRPr="00D67832">
        <w:rPr>
          <w:rFonts w:ascii="Trasandina Light" w:hAnsi="Trasandina Light"/>
          <w:sz w:val="24"/>
        </w:rPr>
        <w:t xml:space="preserve">sufficient to recalculate the amounts due from one Licensee to the other to take account of changes </w:t>
      </w:r>
      <w:r w:rsidRPr="00D67832">
        <w:rPr>
          <w:rFonts w:ascii="Trasandina Light" w:hAnsi="Trasandina Light"/>
          <w:spacing w:val="-3"/>
          <w:sz w:val="24"/>
        </w:rPr>
        <w:t xml:space="preserve">in </w:t>
      </w:r>
      <w:r w:rsidRPr="00D67832">
        <w:rPr>
          <w:rFonts w:ascii="Trasandina Light" w:hAnsi="Trasandina Light"/>
          <w:sz w:val="24"/>
        </w:rPr>
        <w:t>the relevant prices.</w:t>
      </w:r>
    </w:p>
    <w:p w14:paraId="7070C5B1" w14:textId="77777777" w:rsidR="009E6ED9" w:rsidRPr="00D67832" w:rsidRDefault="00B65A87">
      <w:pPr>
        <w:pStyle w:val="ListParagraph"/>
        <w:numPr>
          <w:ilvl w:val="2"/>
          <w:numId w:val="19"/>
        </w:numPr>
        <w:tabs>
          <w:tab w:val="left" w:pos="1259"/>
        </w:tabs>
        <w:spacing w:before="104"/>
        <w:ind w:left="1282" w:right="332" w:hanging="720"/>
        <w:jc w:val="both"/>
        <w:rPr>
          <w:rFonts w:ascii="Trasandina Light" w:hAnsi="Trasandina Light"/>
          <w:sz w:val="24"/>
        </w:rPr>
      </w:pPr>
      <w:r w:rsidRPr="00D67832">
        <w:rPr>
          <w:rFonts w:ascii="Trasandina Light" w:hAnsi="Trasandina Light"/>
          <w:spacing w:val="4"/>
          <w:sz w:val="24"/>
        </w:rPr>
        <w:t xml:space="preserve">If </w:t>
      </w:r>
      <w:r w:rsidRPr="00D67832">
        <w:rPr>
          <w:rFonts w:ascii="Trasandina Light" w:hAnsi="Trasandina Light"/>
          <w:sz w:val="24"/>
        </w:rPr>
        <w:t>the Network or the Billing System of either BTC or the Licensee malfunctions and fails to provide all of the Billing Information necessary for</w:t>
      </w:r>
      <w:r w:rsidRPr="00D67832">
        <w:rPr>
          <w:rFonts w:ascii="Trasandina Light" w:hAnsi="Trasandina Light"/>
          <w:spacing w:val="9"/>
          <w:sz w:val="24"/>
        </w:rPr>
        <w:t xml:space="preserve"> </w:t>
      </w:r>
      <w:r w:rsidRPr="00D67832">
        <w:rPr>
          <w:rFonts w:ascii="Trasandina Light" w:hAnsi="Trasandina Light"/>
          <w:sz w:val="24"/>
        </w:rPr>
        <w:t>the</w:t>
      </w:r>
      <w:r w:rsidRPr="00D67832">
        <w:rPr>
          <w:rFonts w:ascii="Trasandina Light" w:hAnsi="Trasandina Light"/>
          <w:spacing w:val="11"/>
          <w:sz w:val="24"/>
        </w:rPr>
        <w:t xml:space="preserve"> </w:t>
      </w:r>
      <w:r w:rsidRPr="00D67832">
        <w:rPr>
          <w:rFonts w:ascii="Trasandina Light" w:hAnsi="Trasandina Light"/>
          <w:sz w:val="24"/>
        </w:rPr>
        <w:t>Billing</w:t>
      </w:r>
      <w:r w:rsidRPr="00D67832">
        <w:rPr>
          <w:rFonts w:ascii="Trasandina Light" w:hAnsi="Trasandina Light"/>
          <w:spacing w:val="10"/>
          <w:sz w:val="24"/>
        </w:rPr>
        <w:t xml:space="preserve"> </w:t>
      </w:r>
      <w:r w:rsidRPr="00D67832">
        <w:rPr>
          <w:rFonts w:ascii="Trasandina Light" w:hAnsi="Trasandina Light"/>
          <w:sz w:val="24"/>
        </w:rPr>
        <w:t>Licensee</w:t>
      </w:r>
      <w:r w:rsidRPr="00D67832">
        <w:rPr>
          <w:rFonts w:ascii="Trasandina Light" w:hAnsi="Trasandina Light"/>
          <w:spacing w:val="11"/>
          <w:sz w:val="24"/>
        </w:rPr>
        <w:t xml:space="preserve"> </w:t>
      </w:r>
      <w:r w:rsidRPr="00D67832">
        <w:rPr>
          <w:rFonts w:ascii="Trasandina Light" w:hAnsi="Trasandina Light"/>
          <w:sz w:val="24"/>
        </w:rPr>
        <w:t>to</w:t>
      </w:r>
      <w:r w:rsidRPr="00D67832">
        <w:rPr>
          <w:rFonts w:ascii="Trasandina Light" w:hAnsi="Trasandina Light"/>
          <w:spacing w:val="10"/>
          <w:sz w:val="24"/>
        </w:rPr>
        <w:t xml:space="preserve"> </w:t>
      </w:r>
      <w:r w:rsidRPr="00D67832">
        <w:rPr>
          <w:rFonts w:ascii="Trasandina Light" w:hAnsi="Trasandina Light"/>
          <w:sz w:val="24"/>
        </w:rPr>
        <w:t>prepare</w:t>
      </w:r>
      <w:r w:rsidRPr="00D67832">
        <w:rPr>
          <w:rFonts w:ascii="Trasandina Light" w:hAnsi="Trasandina Light"/>
          <w:spacing w:val="10"/>
          <w:sz w:val="24"/>
        </w:rPr>
        <w:t xml:space="preserve"> </w:t>
      </w:r>
      <w:r w:rsidRPr="00D67832">
        <w:rPr>
          <w:rFonts w:ascii="Trasandina Light" w:hAnsi="Trasandina Light"/>
          <w:sz w:val="24"/>
        </w:rPr>
        <w:t>an</w:t>
      </w:r>
      <w:r w:rsidRPr="00D67832">
        <w:rPr>
          <w:rFonts w:ascii="Trasandina Light" w:hAnsi="Trasandina Light"/>
          <w:spacing w:val="10"/>
          <w:sz w:val="24"/>
        </w:rPr>
        <w:t xml:space="preserve"> </w:t>
      </w:r>
      <w:r w:rsidRPr="00D67832">
        <w:rPr>
          <w:rFonts w:ascii="Trasandina Light" w:hAnsi="Trasandina Light"/>
          <w:sz w:val="24"/>
        </w:rPr>
        <w:t>invoice,</w:t>
      </w:r>
      <w:r w:rsidRPr="00D67832">
        <w:rPr>
          <w:rFonts w:ascii="Trasandina Light" w:hAnsi="Trasandina Light"/>
          <w:spacing w:val="4"/>
          <w:sz w:val="24"/>
        </w:rPr>
        <w:t xml:space="preserve"> </w:t>
      </w:r>
      <w:r w:rsidRPr="00D67832">
        <w:rPr>
          <w:rFonts w:ascii="Trasandina Light" w:hAnsi="Trasandina Light"/>
          <w:sz w:val="24"/>
        </w:rPr>
        <w:t>the</w:t>
      </w:r>
      <w:r w:rsidRPr="00D67832">
        <w:rPr>
          <w:rFonts w:ascii="Trasandina Light" w:hAnsi="Trasandina Light"/>
          <w:spacing w:val="11"/>
          <w:sz w:val="24"/>
        </w:rPr>
        <w:t xml:space="preserve"> </w:t>
      </w:r>
      <w:r w:rsidRPr="00D67832">
        <w:rPr>
          <w:rFonts w:ascii="Trasandina Light" w:hAnsi="Trasandina Light"/>
          <w:sz w:val="24"/>
        </w:rPr>
        <w:t>other</w:t>
      </w:r>
      <w:r w:rsidRPr="00D67832">
        <w:rPr>
          <w:rFonts w:ascii="Trasandina Light" w:hAnsi="Trasandina Light"/>
          <w:spacing w:val="8"/>
          <w:sz w:val="24"/>
        </w:rPr>
        <w:t xml:space="preserve"> </w:t>
      </w:r>
      <w:r w:rsidRPr="00D67832">
        <w:rPr>
          <w:rFonts w:ascii="Trasandina Light" w:hAnsi="Trasandina Light"/>
          <w:sz w:val="24"/>
        </w:rPr>
        <w:t>Licensee</w:t>
      </w:r>
      <w:r w:rsidRPr="00D67832">
        <w:rPr>
          <w:rFonts w:ascii="Trasandina Light" w:hAnsi="Trasandina Light"/>
          <w:spacing w:val="11"/>
          <w:sz w:val="24"/>
        </w:rPr>
        <w:t xml:space="preserve"> </w:t>
      </w:r>
      <w:r w:rsidRPr="00D67832">
        <w:rPr>
          <w:rFonts w:ascii="Trasandina Light" w:hAnsi="Trasandina Light"/>
          <w:sz w:val="24"/>
        </w:rPr>
        <w:t>shall</w:t>
      </w:r>
      <w:r w:rsidRPr="00D67832">
        <w:rPr>
          <w:rFonts w:ascii="Trasandina Light" w:hAnsi="Trasandina Light"/>
          <w:spacing w:val="12"/>
          <w:sz w:val="24"/>
        </w:rPr>
        <w:t xml:space="preserve"> </w:t>
      </w:r>
      <w:r w:rsidRPr="00D67832">
        <w:rPr>
          <w:rFonts w:ascii="Trasandina Light" w:hAnsi="Trasandina Light"/>
          <w:sz w:val="24"/>
        </w:rPr>
        <w:t>at</w:t>
      </w:r>
    </w:p>
    <w:p w14:paraId="7070C5B2" w14:textId="77777777" w:rsidR="009E6ED9" w:rsidRPr="00D67832" w:rsidRDefault="009E6ED9">
      <w:pPr>
        <w:jc w:val="both"/>
        <w:rPr>
          <w:rFonts w:ascii="Trasandina Light" w:hAnsi="Trasandina Light"/>
          <w:sz w:val="24"/>
        </w:rPr>
        <w:sectPr w:rsidR="009E6ED9" w:rsidRPr="00D67832">
          <w:pgSz w:w="12240" w:h="15840"/>
          <w:pgMar w:top="1360" w:right="1100" w:bottom="1320" w:left="1060" w:header="0" w:footer="1052" w:gutter="0"/>
          <w:cols w:space="720"/>
        </w:sectPr>
      </w:pPr>
    </w:p>
    <w:p w14:paraId="7070C5B3" w14:textId="77777777" w:rsidR="009E6ED9" w:rsidRPr="00D67832" w:rsidRDefault="00B65A87">
      <w:pPr>
        <w:pStyle w:val="BodyText"/>
        <w:spacing w:before="83"/>
        <w:ind w:right="333"/>
        <w:jc w:val="both"/>
        <w:rPr>
          <w:rFonts w:ascii="Trasandina Light" w:hAnsi="Trasandina Light"/>
        </w:rPr>
      </w:pPr>
      <w:r w:rsidRPr="00D67832">
        <w:rPr>
          <w:rFonts w:ascii="Trasandina Light" w:hAnsi="Trasandina Light"/>
        </w:rPr>
        <w:t>the request and reasonable expense of the Billing Licensee use its reasonable endeavours to supply the missing Billing Information to the Billing Licensee. There shall be no legal liability on the Billing Licensee for the preparation of an incorrect invoice resulting from inaccuracies in such Billing Information provided by the other Licensee to the Billing Licensee. BTC and the Licensee acknowledge that Billing Information supplied by the other Licensee pursuant to this clause B.3.7 shall have been supplied via a suitable system and that neither BTC nor the Licensee can warrant that the information is free of error.</w:t>
      </w:r>
    </w:p>
    <w:p w14:paraId="7070C5B4" w14:textId="45C98F3C" w:rsidR="009E6ED9" w:rsidRPr="00D67832" w:rsidRDefault="00B65A87">
      <w:pPr>
        <w:pStyle w:val="ListParagraph"/>
        <w:numPr>
          <w:ilvl w:val="2"/>
          <w:numId w:val="19"/>
        </w:numPr>
        <w:tabs>
          <w:tab w:val="left" w:pos="1283"/>
        </w:tabs>
        <w:spacing w:before="102"/>
        <w:ind w:left="1282" w:right="331" w:hanging="720"/>
        <w:jc w:val="both"/>
        <w:rPr>
          <w:rFonts w:ascii="Trasandina Light" w:hAnsi="Trasandina Light"/>
          <w:sz w:val="24"/>
        </w:rPr>
      </w:pPr>
      <w:r w:rsidRPr="00D67832">
        <w:rPr>
          <w:rFonts w:ascii="Trasandina Light" w:hAnsi="Trasandina Light"/>
          <w:sz w:val="24"/>
        </w:rPr>
        <w:t xml:space="preserve">If the Licensees monitoring of their respective Billing Information indicates a persistent inconsistency </w:t>
      </w:r>
      <w:r w:rsidRPr="00D67832">
        <w:rPr>
          <w:rFonts w:ascii="Trasandina Light" w:hAnsi="Trasandina Light"/>
          <w:spacing w:val="-3"/>
          <w:sz w:val="24"/>
        </w:rPr>
        <w:t xml:space="preserve">in </w:t>
      </w:r>
      <w:r w:rsidRPr="00D67832">
        <w:rPr>
          <w:rFonts w:ascii="Trasandina Light" w:hAnsi="Trasandina Light"/>
          <w:sz w:val="24"/>
        </w:rPr>
        <w:t xml:space="preserve">reconciling Billing Information provided by the Licensees respective Billing Systems, the Licensees shall use their reasonable endeavours to ascertain the cause of such inconsistency, including, subject to the agreement between BTC and the Licensee, the reference of the matter for investigation and resolution by such appropriate independent consultant as BTC and the Licensee may agree, or </w:t>
      </w:r>
      <w:r w:rsidRPr="00D67832">
        <w:rPr>
          <w:rFonts w:ascii="Trasandina Light" w:hAnsi="Trasandina Light"/>
          <w:spacing w:val="-3"/>
          <w:sz w:val="24"/>
        </w:rPr>
        <w:t xml:space="preserve">in </w:t>
      </w:r>
      <w:r w:rsidRPr="00D67832">
        <w:rPr>
          <w:rFonts w:ascii="Trasandina Light" w:hAnsi="Trasandina Light"/>
          <w:sz w:val="24"/>
        </w:rPr>
        <w:t xml:space="preserve">default of agreement, as may be nominated by </w:t>
      </w:r>
      <w:r w:rsidR="00697107" w:rsidRPr="00D67832">
        <w:rPr>
          <w:rFonts w:ascii="Trasandina Light" w:hAnsi="Trasandina Light"/>
          <w:sz w:val="24"/>
        </w:rPr>
        <w:t>BOCRA</w:t>
      </w:r>
      <w:r w:rsidRPr="00D67832">
        <w:rPr>
          <w:rFonts w:ascii="Trasandina Light" w:hAnsi="Trasandina Light"/>
          <w:sz w:val="24"/>
        </w:rPr>
        <w:t xml:space="preserve">. Such independent consultant shall act as an expert and not as arbitrator and whose decision, </w:t>
      </w:r>
      <w:r w:rsidRPr="00D67832">
        <w:rPr>
          <w:rFonts w:ascii="Trasandina Light" w:hAnsi="Trasandina Light"/>
          <w:spacing w:val="-3"/>
          <w:sz w:val="24"/>
        </w:rPr>
        <w:t xml:space="preserve">in </w:t>
      </w:r>
      <w:r w:rsidRPr="00D67832">
        <w:rPr>
          <w:rFonts w:ascii="Trasandina Light" w:hAnsi="Trasandina Light"/>
          <w:sz w:val="24"/>
        </w:rPr>
        <w:t xml:space="preserve">the absence of manifest error, shall be final and binding. The Licensees shall co-operate </w:t>
      </w:r>
      <w:r w:rsidRPr="00D67832">
        <w:rPr>
          <w:rFonts w:ascii="Trasandina Light" w:hAnsi="Trasandina Light"/>
          <w:spacing w:val="-3"/>
          <w:sz w:val="24"/>
        </w:rPr>
        <w:t xml:space="preserve">in </w:t>
      </w:r>
      <w:r w:rsidRPr="00D67832">
        <w:rPr>
          <w:rFonts w:ascii="Trasandina Light" w:hAnsi="Trasandina Light"/>
          <w:sz w:val="24"/>
        </w:rPr>
        <w:t xml:space="preserve">such investigation. The independent </w:t>
      </w:r>
      <w:r w:rsidR="00F34EFA" w:rsidRPr="00D67832">
        <w:rPr>
          <w:rFonts w:ascii="Trasandina Light" w:hAnsi="Trasandina Light"/>
          <w:sz w:val="24"/>
        </w:rPr>
        <w:t>consultants’</w:t>
      </w:r>
      <w:r w:rsidRPr="00D67832">
        <w:rPr>
          <w:rFonts w:ascii="Trasandina Light" w:hAnsi="Trasandina Light"/>
          <w:sz w:val="24"/>
        </w:rPr>
        <w:t xml:space="preserve"> costs for such investigation shall be paid by the Licensees </w:t>
      </w:r>
      <w:r w:rsidRPr="00D67832">
        <w:rPr>
          <w:rFonts w:ascii="Trasandina Light" w:hAnsi="Trasandina Light"/>
          <w:spacing w:val="-3"/>
          <w:sz w:val="24"/>
        </w:rPr>
        <w:t xml:space="preserve">in </w:t>
      </w:r>
      <w:r w:rsidRPr="00D67832">
        <w:rPr>
          <w:rFonts w:ascii="Trasandina Light" w:hAnsi="Trasandina Light"/>
          <w:sz w:val="24"/>
        </w:rPr>
        <w:t>such proportions as the independent consultant shall decide.</w:t>
      </w:r>
    </w:p>
    <w:p w14:paraId="7070C5B5" w14:textId="1B59C4FF" w:rsidR="009E6ED9" w:rsidRPr="00D67832" w:rsidRDefault="00B65A87">
      <w:pPr>
        <w:pStyle w:val="ListParagraph"/>
        <w:numPr>
          <w:ilvl w:val="2"/>
          <w:numId w:val="19"/>
        </w:numPr>
        <w:tabs>
          <w:tab w:val="left" w:pos="1283"/>
        </w:tabs>
        <w:spacing w:before="100"/>
        <w:ind w:left="1282" w:right="335" w:hanging="720"/>
        <w:jc w:val="both"/>
        <w:rPr>
          <w:rFonts w:ascii="Trasandina Light" w:hAnsi="Trasandina Light"/>
          <w:sz w:val="24"/>
        </w:rPr>
      </w:pPr>
      <w:r w:rsidRPr="00D67832">
        <w:rPr>
          <w:rFonts w:ascii="Trasandina Light" w:hAnsi="Trasandina Light"/>
          <w:sz w:val="24"/>
        </w:rPr>
        <w:t xml:space="preserve">In the event of undetected errors </w:t>
      </w:r>
      <w:r w:rsidRPr="00D67832">
        <w:rPr>
          <w:rFonts w:ascii="Trasandina Light" w:hAnsi="Trasandina Light"/>
          <w:spacing w:val="-3"/>
          <w:sz w:val="24"/>
        </w:rPr>
        <w:t xml:space="preserve">in </w:t>
      </w:r>
      <w:r w:rsidRPr="00D67832">
        <w:rPr>
          <w:rFonts w:ascii="Trasandina Light" w:hAnsi="Trasandina Light"/>
          <w:sz w:val="24"/>
        </w:rPr>
        <w:t xml:space="preserve">the Billing Information which result </w:t>
      </w:r>
      <w:r w:rsidRPr="00D67832">
        <w:rPr>
          <w:rFonts w:ascii="Trasandina Light" w:hAnsi="Trasandina Light"/>
          <w:spacing w:val="-3"/>
          <w:sz w:val="24"/>
        </w:rPr>
        <w:t xml:space="preserve">in </w:t>
      </w:r>
      <w:r w:rsidRPr="00D67832">
        <w:rPr>
          <w:rFonts w:ascii="Trasandina Light" w:hAnsi="Trasandina Light"/>
          <w:sz w:val="24"/>
        </w:rPr>
        <w:t xml:space="preserve">either under or over invoicing and payment, BTC or the Licensee may request a review of the Billing Information for any Billing Period within </w:t>
      </w:r>
      <w:r w:rsidR="00B5158F" w:rsidRPr="00D67832">
        <w:rPr>
          <w:rFonts w:ascii="Trasandina Light" w:hAnsi="Trasandina Light"/>
          <w:sz w:val="24"/>
        </w:rPr>
        <w:t>6</w:t>
      </w:r>
      <w:r w:rsidRPr="00D67832">
        <w:rPr>
          <w:rFonts w:ascii="Trasandina Light" w:hAnsi="Trasandina Light"/>
          <w:sz w:val="24"/>
        </w:rPr>
        <w:t>(</w:t>
      </w:r>
      <w:r w:rsidR="00B5158F" w:rsidRPr="00D67832">
        <w:rPr>
          <w:rFonts w:ascii="Trasandina Light" w:hAnsi="Trasandina Light"/>
          <w:sz w:val="24"/>
        </w:rPr>
        <w:t>six</w:t>
      </w:r>
      <w:r w:rsidRPr="00D67832">
        <w:rPr>
          <w:rFonts w:ascii="Trasandina Light" w:hAnsi="Trasandina Light"/>
          <w:sz w:val="24"/>
        </w:rPr>
        <w:t>) months of the date of the end of that Billing</w:t>
      </w:r>
      <w:r w:rsidRPr="00D67832">
        <w:rPr>
          <w:rFonts w:ascii="Trasandina Light" w:hAnsi="Trasandina Light"/>
          <w:spacing w:val="-20"/>
          <w:sz w:val="24"/>
        </w:rPr>
        <w:t xml:space="preserve"> </w:t>
      </w:r>
      <w:r w:rsidRPr="00D67832">
        <w:rPr>
          <w:rFonts w:ascii="Trasandina Light" w:hAnsi="Trasandina Light"/>
          <w:sz w:val="24"/>
        </w:rPr>
        <w:t>Period.</w:t>
      </w:r>
    </w:p>
    <w:p w14:paraId="7070C5B6" w14:textId="77777777" w:rsidR="009E6ED9" w:rsidRPr="00D67832" w:rsidRDefault="00B65A87">
      <w:pPr>
        <w:pStyle w:val="ListParagraph"/>
        <w:numPr>
          <w:ilvl w:val="2"/>
          <w:numId w:val="19"/>
        </w:numPr>
        <w:tabs>
          <w:tab w:val="left" w:pos="1316"/>
        </w:tabs>
        <w:spacing w:before="100"/>
        <w:ind w:left="1282" w:right="332" w:hanging="720"/>
        <w:jc w:val="both"/>
        <w:rPr>
          <w:rFonts w:ascii="Trasandina Light" w:hAnsi="Trasandina Light"/>
          <w:sz w:val="24"/>
        </w:rPr>
      </w:pPr>
      <w:r w:rsidRPr="00D67832">
        <w:rPr>
          <w:rFonts w:ascii="Trasandina Light" w:hAnsi="Trasandina Light"/>
          <w:spacing w:val="4"/>
          <w:sz w:val="24"/>
        </w:rPr>
        <w:t xml:space="preserve">In </w:t>
      </w:r>
      <w:r w:rsidRPr="00D67832">
        <w:rPr>
          <w:rFonts w:ascii="Trasandina Light" w:hAnsi="Trasandina Light"/>
          <w:sz w:val="24"/>
        </w:rPr>
        <w:t xml:space="preserve">the event of the Billing Information not being available to BTC or the Licensee </w:t>
      </w:r>
      <w:r w:rsidRPr="00D67832">
        <w:rPr>
          <w:rFonts w:ascii="Trasandina Light" w:hAnsi="Trasandina Light"/>
          <w:spacing w:val="-3"/>
          <w:sz w:val="24"/>
        </w:rPr>
        <w:t xml:space="preserve">in </w:t>
      </w:r>
      <w:r w:rsidRPr="00D67832">
        <w:rPr>
          <w:rFonts w:ascii="Trasandina Light" w:hAnsi="Trasandina Light"/>
          <w:sz w:val="24"/>
        </w:rPr>
        <w:t xml:space="preserve">time to produce the monthly invoice, BTC and the Licensee shall agree that an invoice may be produced based on estimated Billing Information. This estimate shall be derived using the following formula for the required detail of each separate traffic stream </w:t>
      </w:r>
      <w:r w:rsidRPr="00D67832">
        <w:rPr>
          <w:rFonts w:ascii="Trasandina Light" w:hAnsi="Trasandina Light"/>
          <w:spacing w:val="-3"/>
          <w:sz w:val="24"/>
        </w:rPr>
        <w:t xml:space="preserve">in </w:t>
      </w:r>
      <w:r w:rsidRPr="00D67832">
        <w:rPr>
          <w:rFonts w:ascii="Trasandina Light" w:hAnsi="Trasandina Light"/>
          <w:sz w:val="24"/>
        </w:rPr>
        <w:t>the Services Schedules;</w:t>
      </w:r>
    </w:p>
    <w:p w14:paraId="7070C5B7" w14:textId="77777777" w:rsidR="009E6ED9" w:rsidRPr="00D67832" w:rsidRDefault="00B65A87">
      <w:pPr>
        <w:pStyle w:val="ListParagraph"/>
        <w:numPr>
          <w:ilvl w:val="0"/>
          <w:numId w:val="18"/>
        </w:numPr>
        <w:tabs>
          <w:tab w:val="left" w:pos="1282"/>
          <w:tab w:val="left" w:pos="1283"/>
        </w:tabs>
        <w:spacing w:before="96"/>
        <w:jc w:val="left"/>
        <w:rPr>
          <w:rFonts w:ascii="Trasandina Light" w:hAnsi="Trasandina Light"/>
          <w:sz w:val="24"/>
        </w:rPr>
      </w:pPr>
      <w:r w:rsidRPr="00D67832">
        <w:rPr>
          <w:rFonts w:ascii="Trasandina Light" w:hAnsi="Trasandina Light"/>
          <w:sz w:val="24"/>
        </w:rPr>
        <w:t>Traffic Month N = Traffic Month</w:t>
      </w:r>
      <w:r w:rsidRPr="00D67832">
        <w:rPr>
          <w:rFonts w:ascii="Trasandina Light" w:hAnsi="Trasandina Light"/>
          <w:spacing w:val="9"/>
          <w:sz w:val="24"/>
        </w:rPr>
        <w:t xml:space="preserve"> </w:t>
      </w:r>
      <w:r w:rsidRPr="00D67832">
        <w:rPr>
          <w:rFonts w:ascii="Trasandina Light" w:hAnsi="Trasandina Light"/>
          <w:sz w:val="24"/>
        </w:rPr>
        <w:t>(N-1)</w:t>
      </w:r>
    </w:p>
    <w:p w14:paraId="7070C5B8" w14:textId="77777777" w:rsidR="009E6ED9" w:rsidRPr="00D67832" w:rsidRDefault="00B65A87">
      <w:pPr>
        <w:pStyle w:val="ListParagraph"/>
        <w:numPr>
          <w:ilvl w:val="0"/>
          <w:numId w:val="18"/>
        </w:numPr>
        <w:tabs>
          <w:tab w:val="left" w:pos="1283"/>
        </w:tabs>
        <w:spacing w:before="100" w:line="242" w:lineRule="auto"/>
        <w:ind w:right="339"/>
        <w:rPr>
          <w:rFonts w:ascii="Trasandina Light" w:hAnsi="Trasandina Light"/>
          <w:sz w:val="24"/>
        </w:rPr>
      </w:pPr>
      <w:r w:rsidRPr="00D67832">
        <w:rPr>
          <w:rFonts w:ascii="Trasandina Light" w:hAnsi="Trasandina Light"/>
          <w:sz w:val="24"/>
        </w:rPr>
        <w:t>This method of estimating invoices shall not be used for consecutive months.</w:t>
      </w:r>
    </w:p>
    <w:p w14:paraId="7070C5B9" w14:textId="77777777" w:rsidR="009E6ED9" w:rsidRPr="00D67832" w:rsidRDefault="009E6ED9">
      <w:pPr>
        <w:pStyle w:val="BodyText"/>
        <w:spacing w:before="12"/>
        <w:ind w:left="0"/>
        <w:rPr>
          <w:rFonts w:ascii="Trasandina Light" w:hAnsi="Trasandina Light"/>
          <w:sz w:val="39"/>
        </w:rPr>
      </w:pPr>
    </w:p>
    <w:p w14:paraId="7070C5BA" w14:textId="77777777" w:rsidR="009E6ED9" w:rsidRPr="00D67832" w:rsidRDefault="00B65A87">
      <w:pPr>
        <w:pStyle w:val="ListParagraph"/>
        <w:numPr>
          <w:ilvl w:val="2"/>
          <w:numId w:val="19"/>
        </w:numPr>
        <w:tabs>
          <w:tab w:val="left" w:pos="1283"/>
        </w:tabs>
        <w:ind w:left="1282" w:right="334" w:hanging="720"/>
        <w:jc w:val="both"/>
        <w:rPr>
          <w:rFonts w:ascii="Trasandina Light" w:hAnsi="Trasandina Light"/>
          <w:sz w:val="24"/>
        </w:rPr>
      </w:pPr>
      <w:r w:rsidRPr="00D67832">
        <w:rPr>
          <w:rFonts w:ascii="Trasandina Light" w:hAnsi="Trasandina Light"/>
          <w:sz w:val="24"/>
        </w:rPr>
        <w:t xml:space="preserve">The Billing Licensee must advise the Billed Licensee of the fact that any invoice </w:t>
      </w:r>
      <w:r w:rsidRPr="00D67832">
        <w:rPr>
          <w:rFonts w:ascii="Trasandina Light" w:hAnsi="Trasandina Light"/>
          <w:spacing w:val="-3"/>
          <w:sz w:val="24"/>
        </w:rPr>
        <w:t xml:space="preserve">is </w:t>
      </w:r>
      <w:r w:rsidRPr="00D67832">
        <w:rPr>
          <w:rFonts w:ascii="Trasandina Light" w:hAnsi="Trasandina Light"/>
          <w:sz w:val="24"/>
        </w:rPr>
        <w:t>estimated together with the reasons for using</w:t>
      </w:r>
      <w:r w:rsidRPr="00D67832">
        <w:rPr>
          <w:rFonts w:ascii="Trasandina Light" w:hAnsi="Trasandina Light"/>
          <w:spacing w:val="-3"/>
          <w:sz w:val="24"/>
        </w:rPr>
        <w:t xml:space="preserve"> </w:t>
      </w:r>
      <w:r w:rsidRPr="00D67832">
        <w:rPr>
          <w:rFonts w:ascii="Trasandina Light" w:hAnsi="Trasandina Light"/>
          <w:sz w:val="24"/>
        </w:rPr>
        <w:t>estimates.</w:t>
      </w:r>
    </w:p>
    <w:p w14:paraId="7070C5BB" w14:textId="77777777" w:rsidR="009E6ED9" w:rsidRPr="00D67832" w:rsidRDefault="00B65A87">
      <w:pPr>
        <w:pStyle w:val="ListParagraph"/>
        <w:numPr>
          <w:ilvl w:val="2"/>
          <w:numId w:val="19"/>
        </w:numPr>
        <w:tabs>
          <w:tab w:val="left" w:pos="1283"/>
        </w:tabs>
        <w:spacing w:before="103"/>
        <w:ind w:left="1282" w:right="330" w:hanging="720"/>
        <w:jc w:val="both"/>
        <w:rPr>
          <w:rFonts w:ascii="Trasandina Light" w:hAnsi="Trasandina Light"/>
          <w:sz w:val="24"/>
        </w:rPr>
      </w:pPr>
      <w:r w:rsidRPr="00D67832">
        <w:rPr>
          <w:rFonts w:ascii="Trasandina Light" w:hAnsi="Trasandina Light"/>
          <w:sz w:val="24"/>
        </w:rPr>
        <w:t>Final clearing of estimated Invoices must take place within three (3) months of the date of issue of the estimated</w:t>
      </w:r>
      <w:r w:rsidRPr="00D67832">
        <w:rPr>
          <w:rFonts w:ascii="Trasandina Light" w:hAnsi="Trasandina Light"/>
          <w:spacing w:val="2"/>
          <w:sz w:val="24"/>
        </w:rPr>
        <w:t xml:space="preserve"> </w:t>
      </w:r>
      <w:r w:rsidRPr="00D67832">
        <w:rPr>
          <w:rFonts w:ascii="Trasandina Light" w:hAnsi="Trasandina Light"/>
          <w:sz w:val="24"/>
        </w:rPr>
        <w:t>invoice.</w:t>
      </w:r>
    </w:p>
    <w:p w14:paraId="7070C5BC" w14:textId="77777777" w:rsidR="009E6ED9" w:rsidRPr="00D67832" w:rsidRDefault="009E6ED9">
      <w:pPr>
        <w:jc w:val="both"/>
        <w:rPr>
          <w:rFonts w:ascii="Trasandina Light" w:hAnsi="Trasandina Light"/>
          <w:sz w:val="24"/>
        </w:rPr>
        <w:sectPr w:rsidR="009E6ED9" w:rsidRPr="00D67832">
          <w:footerReference w:type="default" r:id="rId16"/>
          <w:pgSz w:w="12240" w:h="15840"/>
          <w:pgMar w:top="1360" w:right="1100" w:bottom="1320" w:left="1060" w:header="0" w:footer="1132" w:gutter="0"/>
          <w:pgNumType w:start="10"/>
          <w:cols w:space="720"/>
        </w:sectPr>
      </w:pPr>
    </w:p>
    <w:p w14:paraId="75B2A1D7" w14:textId="0585B685" w:rsidR="00C51BAF" w:rsidRPr="00D67832" w:rsidRDefault="00B65A87" w:rsidP="00C51BAF">
      <w:pPr>
        <w:pStyle w:val="ListParagraph"/>
        <w:numPr>
          <w:ilvl w:val="2"/>
          <w:numId w:val="19"/>
        </w:numPr>
        <w:tabs>
          <w:tab w:val="left" w:pos="1283"/>
        </w:tabs>
        <w:spacing w:before="83"/>
        <w:ind w:left="1282" w:right="333" w:hanging="720"/>
        <w:jc w:val="both"/>
        <w:rPr>
          <w:rFonts w:ascii="Trasandina Light" w:hAnsi="Trasandina Light"/>
          <w:sz w:val="24"/>
        </w:rPr>
      </w:pPr>
      <w:r w:rsidRPr="00D67832">
        <w:rPr>
          <w:rFonts w:ascii="Trasandina Light" w:hAnsi="Trasandina Light"/>
          <w:sz w:val="24"/>
        </w:rPr>
        <w:t xml:space="preserve">For the avoidance of doubt, where the discrepancy between billing records </w:t>
      </w:r>
      <w:r w:rsidRPr="00D67832">
        <w:rPr>
          <w:rFonts w:ascii="Trasandina Light" w:hAnsi="Trasandina Light"/>
          <w:spacing w:val="-3"/>
          <w:sz w:val="24"/>
        </w:rPr>
        <w:t xml:space="preserve">is </w:t>
      </w:r>
      <w:r w:rsidRPr="00D67832">
        <w:rPr>
          <w:rFonts w:ascii="Trasandina Light" w:hAnsi="Trasandina Light"/>
          <w:sz w:val="24"/>
        </w:rPr>
        <w:t>less than three percent (3%)</w:t>
      </w:r>
      <w:r w:rsidR="00B47E21" w:rsidRPr="00D67832">
        <w:rPr>
          <w:rFonts w:ascii="Trasandina Light" w:hAnsi="Trasandina Light"/>
          <w:sz w:val="24"/>
        </w:rPr>
        <w:t xml:space="preserve">, </w:t>
      </w:r>
      <w:r w:rsidRPr="00D67832">
        <w:rPr>
          <w:rFonts w:ascii="Trasandina Light" w:hAnsi="Trasandina Light"/>
          <w:sz w:val="24"/>
        </w:rPr>
        <w:t xml:space="preserve">the Licensee shall pay the invoiced amount </w:t>
      </w:r>
      <w:r w:rsidRPr="00D67832">
        <w:rPr>
          <w:rFonts w:ascii="Trasandina Light" w:hAnsi="Trasandina Light"/>
          <w:spacing w:val="-3"/>
          <w:sz w:val="24"/>
        </w:rPr>
        <w:t>in</w:t>
      </w:r>
      <w:r w:rsidRPr="00D67832">
        <w:rPr>
          <w:rFonts w:ascii="Trasandina Light" w:hAnsi="Trasandina Light"/>
          <w:spacing w:val="3"/>
          <w:sz w:val="24"/>
        </w:rPr>
        <w:t xml:space="preserve"> </w:t>
      </w:r>
      <w:r w:rsidRPr="00D67832">
        <w:rPr>
          <w:rFonts w:ascii="Trasandina Light" w:hAnsi="Trasandina Light"/>
          <w:sz w:val="24"/>
        </w:rPr>
        <w:t>full.</w:t>
      </w:r>
    </w:p>
    <w:p w14:paraId="60F7A1D3" w14:textId="77777777" w:rsidR="00C51BAF" w:rsidRPr="00D67832" w:rsidRDefault="00C51BAF" w:rsidP="00C51BAF">
      <w:pPr>
        <w:pStyle w:val="ListParagraph"/>
        <w:rPr>
          <w:rFonts w:ascii="Trasandina Light" w:hAnsi="Trasandina Light"/>
        </w:rPr>
      </w:pPr>
    </w:p>
    <w:p w14:paraId="7070C5BF" w14:textId="7F8DCE4F" w:rsidR="009E6ED9" w:rsidRPr="00D67832" w:rsidRDefault="00FE4CFF" w:rsidP="00C51BAF">
      <w:pPr>
        <w:pStyle w:val="ListParagraph"/>
        <w:numPr>
          <w:ilvl w:val="2"/>
          <w:numId w:val="19"/>
        </w:numPr>
        <w:tabs>
          <w:tab w:val="left" w:pos="1283"/>
        </w:tabs>
        <w:spacing w:before="83"/>
        <w:ind w:left="1282" w:right="333" w:hanging="720"/>
        <w:jc w:val="both"/>
        <w:rPr>
          <w:rFonts w:ascii="Trasandina Light" w:hAnsi="Trasandina Light"/>
          <w:sz w:val="24"/>
        </w:rPr>
      </w:pPr>
      <w:r w:rsidRPr="00D67832">
        <w:rPr>
          <w:rFonts w:ascii="Trasandina Light" w:hAnsi="Trasandina Light"/>
          <w:sz w:val="24"/>
        </w:rPr>
        <w:t>Reconciliation of traffic flows between the Lice</w:t>
      </w:r>
      <w:r w:rsidR="00F23D01" w:rsidRPr="00D67832">
        <w:rPr>
          <w:rFonts w:ascii="Trasandina Light" w:hAnsi="Trasandina Light"/>
          <w:sz w:val="24"/>
        </w:rPr>
        <w:t xml:space="preserve">nsees shall </w:t>
      </w:r>
      <w:r w:rsidR="00D631A1" w:rsidRPr="00D67832">
        <w:rPr>
          <w:rFonts w:ascii="Trasandina Light" w:hAnsi="Trasandina Light"/>
          <w:sz w:val="24"/>
        </w:rPr>
        <w:t>occur</w:t>
      </w:r>
      <w:r w:rsidR="00F23D01" w:rsidRPr="00D67832">
        <w:rPr>
          <w:rFonts w:ascii="Trasandina Light" w:hAnsi="Trasandina Light"/>
          <w:sz w:val="24"/>
        </w:rPr>
        <w:t xml:space="preserve"> monthly</w:t>
      </w:r>
      <w:r w:rsidR="00B5158F" w:rsidRPr="00D67832">
        <w:rPr>
          <w:rFonts w:ascii="Trasandina Light" w:hAnsi="Trasandina Light"/>
          <w:sz w:val="24"/>
        </w:rPr>
        <w:t xml:space="preserve"> before invoicing</w:t>
      </w:r>
      <w:r w:rsidR="00F23D01" w:rsidRPr="00D67832">
        <w:rPr>
          <w:rFonts w:ascii="Trasandina Light" w:hAnsi="Trasandina Light"/>
          <w:sz w:val="24"/>
        </w:rPr>
        <w:t xml:space="preserve">, </w:t>
      </w:r>
      <w:r w:rsidR="00B65A87" w:rsidRPr="00D67832">
        <w:rPr>
          <w:rFonts w:ascii="Trasandina Light" w:hAnsi="Trasandina Light"/>
          <w:sz w:val="24"/>
        </w:rPr>
        <w:t>while payment of invoices shall occur within one (1) calendar month of the invoice date.</w:t>
      </w:r>
    </w:p>
    <w:p w14:paraId="7070C5C0" w14:textId="77777777" w:rsidR="009E6ED9" w:rsidRPr="00D67832" w:rsidRDefault="009E6ED9" w:rsidP="007C31DB">
      <w:pPr>
        <w:pStyle w:val="ListParagraph"/>
        <w:tabs>
          <w:tab w:val="left" w:pos="1283"/>
        </w:tabs>
        <w:spacing w:before="83"/>
        <w:ind w:right="333" w:firstLine="0"/>
        <w:rPr>
          <w:rFonts w:ascii="Trasandina Light" w:hAnsi="Trasandina Light"/>
          <w:sz w:val="24"/>
        </w:rPr>
      </w:pPr>
    </w:p>
    <w:p w14:paraId="7070C5C1" w14:textId="77777777" w:rsidR="009E6ED9" w:rsidRPr="00D67832" w:rsidRDefault="00B65A87">
      <w:pPr>
        <w:pStyle w:val="ListParagraph"/>
        <w:numPr>
          <w:ilvl w:val="1"/>
          <w:numId w:val="19"/>
        </w:numPr>
        <w:tabs>
          <w:tab w:val="left" w:pos="846"/>
        </w:tabs>
        <w:spacing w:before="244"/>
        <w:ind w:hanging="465"/>
        <w:rPr>
          <w:rFonts w:ascii="Trasandina Light" w:hAnsi="Trasandina Light"/>
          <w:b/>
          <w:bCs/>
          <w:sz w:val="24"/>
        </w:rPr>
      </w:pPr>
      <w:r w:rsidRPr="00D67832">
        <w:rPr>
          <w:rFonts w:ascii="Trasandina Light" w:hAnsi="Trasandina Light"/>
          <w:b/>
          <w:bCs/>
          <w:sz w:val="24"/>
        </w:rPr>
        <w:t>BILLING</w:t>
      </w:r>
      <w:r w:rsidRPr="00D67832">
        <w:rPr>
          <w:rFonts w:ascii="Trasandina Light" w:hAnsi="Trasandina Light"/>
          <w:b/>
          <w:bCs/>
          <w:spacing w:val="2"/>
          <w:sz w:val="24"/>
        </w:rPr>
        <w:t xml:space="preserve"> </w:t>
      </w:r>
      <w:r w:rsidRPr="00D67832">
        <w:rPr>
          <w:rFonts w:ascii="Trasandina Light" w:hAnsi="Trasandina Light"/>
          <w:b/>
          <w:bCs/>
          <w:sz w:val="24"/>
        </w:rPr>
        <w:t>RECONCILIATION</w:t>
      </w:r>
    </w:p>
    <w:p w14:paraId="7070C5C2" w14:textId="77777777" w:rsidR="009E6ED9" w:rsidRPr="00D67832" w:rsidRDefault="009E6ED9">
      <w:pPr>
        <w:pStyle w:val="BodyText"/>
        <w:spacing w:before="3"/>
        <w:ind w:left="0"/>
        <w:rPr>
          <w:rFonts w:ascii="Trasandina Light" w:hAnsi="Trasandina Light"/>
          <w:sz w:val="40"/>
        </w:rPr>
      </w:pPr>
    </w:p>
    <w:p w14:paraId="060AC1B9" w14:textId="5C47DEE5" w:rsidR="00F72D3A" w:rsidRPr="00D67832" w:rsidRDefault="00F72D3A">
      <w:pPr>
        <w:pStyle w:val="ListParagraph"/>
        <w:numPr>
          <w:ilvl w:val="2"/>
          <w:numId w:val="19"/>
        </w:numPr>
        <w:tabs>
          <w:tab w:val="left" w:pos="1282"/>
          <w:tab w:val="left" w:pos="1283"/>
        </w:tabs>
        <w:ind w:left="1282" w:hanging="902"/>
        <w:jc w:val="left"/>
        <w:rPr>
          <w:rFonts w:ascii="Trasandina Light" w:hAnsi="Trasandina Light"/>
          <w:sz w:val="24"/>
        </w:rPr>
      </w:pPr>
      <w:r w:rsidRPr="00D67832">
        <w:rPr>
          <w:rFonts w:ascii="Trasandina Light" w:hAnsi="Trasandina Light"/>
          <w:sz w:val="24"/>
        </w:rPr>
        <w:t>During an interconnection Billing Reconciliation Process, Licensees shall work together in good faith, taking more frequent measurements and exchanging detailed information if necessary.</w:t>
      </w:r>
    </w:p>
    <w:p w14:paraId="6EF2E7E5" w14:textId="5418DEA0" w:rsidR="00DA3B6A" w:rsidRPr="00D67832" w:rsidRDefault="00B65A87" w:rsidP="00DA3B6A">
      <w:pPr>
        <w:pStyle w:val="ListParagraph"/>
        <w:numPr>
          <w:ilvl w:val="2"/>
          <w:numId w:val="19"/>
        </w:numPr>
        <w:tabs>
          <w:tab w:val="left" w:pos="1283"/>
        </w:tabs>
        <w:spacing w:before="103"/>
        <w:ind w:left="1282" w:right="331" w:hanging="902"/>
        <w:jc w:val="both"/>
        <w:rPr>
          <w:rFonts w:ascii="Trasandina Light" w:hAnsi="Trasandina Light"/>
          <w:bCs/>
          <w:iCs/>
          <w:sz w:val="24"/>
          <w:szCs w:val="24"/>
        </w:rPr>
      </w:pPr>
      <w:r w:rsidRPr="00D67832">
        <w:rPr>
          <w:rFonts w:ascii="Trasandina Light" w:hAnsi="Trasandina Light"/>
          <w:sz w:val="24"/>
        </w:rPr>
        <w:t>I</w:t>
      </w:r>
      <w:r w:rsidR="00DA3B6A" w:rsidRPr="00D67832">
        <w:rPr>
          <w:rFonts w:ascii="Trasandina Light" w:hAnsi="Trasandina Light"/>
          <w:sz w:val="24"/>
        </w:rPr>
        <w:t xml:space="preserve">n the event that there is a marginal difference of more than 3% in the traffic billed the parties are to: </w:t>
      </w:r>
    </w:p>
    <w:p w14:paraId="007087C9" w14:textId="39095D7E" w:rsidR="00DA3B6A" w:rsidRPr="00D67832" w:rsidRDefault="00DA3B6A" w:rsidP="00FB3DD4">
      <w:pPr>
        <w:pStyle w:val="ListParagraph"/>
        <w:numPr>
          <w:ilvl w:val="4"/>
          <w:numId w:val="23"/>
        </w:numPr>
        <w:tabs>
          <w:tab w:val="left" w:pos="1283"/>
        </w:tabs>
        <w:spacing w:before="103"/>
        <w:ind w:left="1620" w:right="331"/>
        <w:rPr>
          <w:rFonts w:ascii="Trasandina Light" w:hAnsi="Trasandina Light"/>
          <w:sz w:val="24"/>
        </w:rPr>
      </w:pPr>
      <w:r w:rsidRPr="00D67832">
        <w:rPr>
          <w:rFonts w:ascii="Trasandina Light" w:hAnsi="Trasandina Light"/>
          <w:sz w:val="24"/>
        </w:rPr>
        <w:t xml:space="preserve">Exchange daily traffic measurements for the month in question </w:t>
      </w:r>
    </w:p>
    <w:p w14:paraId="0254A2CF" w14:textId="605AC6D7" w:rsidR="00DA3B6A" w:rsidRPr="00D67832" w:rsidRDefault="00DA3B6A" w:rsidP="00FB3DD4">
      <w:pPr>
        <w:pStyle w:val="ListParagraph"/>
        <w:numPr>
          <w:ilvl w:val="4"/>
          <w:numId w:val="23"/>
        </w:numPr>
        <w:tabs>
          <w:tab w:val="left" w:pos="1283"/>
        </w:tabs>
        <w:spacing w:before="103"/>
        <w:ind w:left="1620" w:right="331"/>
        <w:rPr>
          <w:rFonts w:ascii="Trasandina Light" w:hAnsi="Trasandina Light"/>
          <w:sz w:val="24"/>
        </w:rPr>
      </w:pPr>
      <w:r w:rsidRPr="00D67832">
        <w:rPr>
          <w:rFonts w:ascii="Trasandina Light" w:hAnsi="Trasandina Light"/>
          <w:sz w:val="24"/>
        </w:rPr>
        <w:t>Identify the days with the largest traffic and amount variances</w:t>
      </w:r>
    </w:p>
    <w:p w14:paraId="1F4CDE53" w14:textId="390D5024" w:rsidR="00DA3B6A" w:rsidRPr="00D67832" w:rsidRDefault="00DA3B6A" w:rsidP="00FB3DD4">
      <w:pPr>
        <w:pStyle w:val="ListParagraph"/>
        <w:numPr>
          <w:ilvl w:val="4"/>
          <w:numId w:val="23"/>
        </w:numPr>
        <w:tabs>
          <w:tab w:val="left" w:pos="1283"/>
        </w:tabs>
        <w:spacing w:before="103"/>
        <w:ind w:left="1620" w:right="331"/>
        <w:rPr>
          <w:rFonts w:ascii="Trasandina Light" w:hAnsi="Trasandina Light"/>
          <w:sz w:val="24"/>
        </w:rPr>
      </w:pPr>
      <w:r w:rsidRPr="00D67832">
        <w:rPr>
          <w:rFonts w:ascii="Trasandina Light" w:hAnsi="Trasandina Light"/>
          <w:sz w:val="24"/>
        </w:rPr>
        <w:t>Exchange Call data records (CDRs) for the identified days</w:t>
      </w:r>
    </w:p>
    <w:p w14:paraId="44B1DD65" w14:textId="1AEC497C" w:rsidR="00DA3B6A" w:rsidRPr="00D67832" w:rsidRDefault="00DA3B6A" w:rsidP="00FB3DD4">
      <w:pPr>
        <w:pStyle w:val="ListParagraph"/>
        <w:numPr>
          <w:ilvl w:val="4"/>
          <w:numId w:val="23"/>
        </w:numPr>
        <w:tabs>
          <w:tab w:val="left" w:pos="1283"/>
        </w:tabs>
        <w:spacing w:before="103"/>
        <w:ind w:left="1620" w:right="331"/>
        <w:rPr>
          <w:rFonts w:ascii="Trasandina Light" w:hAnsi="Trasandina Light"/>
          <w:sz w:val="24"/>
        </w:rPr>
      </w:pPr>
      <w:r w:rsidRPr="00D67832">
        <w:rPr>
          <w:rFonts w:ascii="Trasandina Light" w:hAnsi="Trasandina Light"/>
          <w:sz w:val="24"/>
        </w:rPr>
        <w:t>Furthermore, the parties agree to provide each other with reasonable and appropriate access to their technical support staff to investigate and rectify the cause of the variance.</w:t>
      </w:r>
    </w:p>
    <w:p w14:paraId="7070C5C9" w14:textId="77777777" w:rsidR="009E6ED9" w:rsidRPr="00D67832" w:rsidRDefault="00B65A87">
      <w:pPr>
        <w:pStyle w:val="ListParagraph"/>
        <w:numPr>
          <w:ilvl w:val="2"/>
          <w:numId w:val="19"/>
        </w:numPr>
        <w:tabs>
          <w:tab w:val="left" w:pos="1283"/>
        </w:tabs>
        <w:spacing w:before="100"/>
        <w:ind w:left="1282" w:right="335" w:hanging="902"/>
        <w:jc w:val="both"/>
        <w:rPr>
          <w:rFonts w:ascii="Trasandina Light" w:hAnsi="Trasandina Light"/>
          <w:sz w:val="24"/>
        </w:rPr>
      </w:pPr>
      <w:r w:rsidRPr="00D67832">
        <w:rPr>
          <w:rFonts w:ascii="Trasandina Light" w:hAnsi="Trasandina Light"/>
          <w:sz w:val="24"/>
        </w:rPr>
        <w:t xml:space="preserve">Time to reach a final reconciliation of any invoice </w:t>
      </w:r>
      <w:r w:rsidRPr="00D67832">
        <w:rPr>
          <w:rFonts w:ascii="Trasandina Light" w:hAnsi="Trasandina Light"/>
          <w:spacing w:val="-3"/>
          <w:sz w:val="24"/>
        </w:rPr>
        <w:t xml:space="preserve">in </w:t>
      </w:r>
      <w:r w:rsidRPr="00D67832">
        <w:rPr>
          <w:rFonts w:ascii="Trasandina Light" w:hAnsi="Trasandina Light"/>
          <w:sz w:val="24"/>
        </w:rPr>
        <w:t xml:space="preserve">dispute </w:t>
      </w:r>
      <w:r w:rsidRPr="00D67832">
        <w:rPr>
          <w:rFonts w:ascii="Trasandina Light" w:hAnsi="Trasandina Light"/>
          <w:spacing w:val="-3"/>
          <w:sz w:val="24"/>
        </w:rPr>
        <w:t xml:space="preserve">is </w:t>
      </w:r>
      <w:r w:rsidRPr="00D67832">
        <w:rPr>
          <w:rFonts w:ascii="Trasandina Light" w:hAnsi="Trasandina Light"/>
          <w:sz w:val="24"/>
        </w:rPr>
        <w:t>three (3) months from the date of receipt of the request for calculation subject</w:t>
      </w:r>
      <w:r w:rsidRPr="00D67832">
        <w:rPr>
          <w:rFonts w:ascii="Trasandina Light" w:hAnsi="Trasandina Light"/>
          <w:spacing w:val="49"/>
          <w:sz w:val="24"/>
        </w:rPr>
        <w:t xml:space="preserve"> </w:t>
      </w:r>
      <w:r w:rsidRPr="00D67832">
        <w:rPr>
          <w:rFonts w:ascii="Trasandina Light" w:hAnsi="Trasandina Light"/>
          <w:sz w:val="24"/>
        </w:rPr>
        <w:t>to</w:t>
      </w:r>
    </w:p>
    <w:p w14:paraId="7070C5CA" w14:textId="77777777" w:rsidR="009E6ED9" w:rsidRPr="00D67832" w:rsidRDefault="009E6ED9">
      <w:pPr>
        <w:jc w:val="both"/>
        <w:rPr>
          <w:rFonts w:ascii="Trasandina Light" w:hAnsi="Trasandina Light"/>
          <w:sz w:val="24"/>
        </w:rPr>
        <w:sectPr w:rsidR="009E6ED9" w:rsidRPr="00D67832">
          <w:pgSz w:w="12240" w:h="15840"/>
          <w:pgMar w:top="1360" w:right="1100" w:bottom="1320" w:left="1060" w:header="0" w:footer="1132" w:gutter="0"/>
          <w:cols w:space="720"/>
        </w:sectPr>
      </w:pPr>
    </w:p>
    <w:p w14:paraId="7070C5CB" w14:textId="77777777" w:rsidR="009E6ED9" w:rsidRPr="00D67832" w:rsidRDefault="00B65A87">
      <w:pPr>
        <w:pStyle w:val="BodyText"/>
        <w:spacing w:before="83"/>
        <w:ind w:right="334"/>
        <w:jc w:val="both"/>
        <w:rPr>
          <w:rFonts w:ascii="Trasandina Light" w:hAnsi="Trasandina Light"/>
        </w:rPr>
      </w:pPr>
      <w:r w:rsidRPr="00D67832">
        <w:rPr>
          <w:rFonts w:ascii="Trasandina Light" w:hAnsi="Trasandina Light"/>
        </w:rPr>
        <w:t>Botswana Tax Regulations. If a resolution is not reached, the matter shall then be resolved according to the formal dispute process referred to herein.</w:t>
      </w:r>
    </w:p>
    <w:p w14:paraId="7070C5CC" w14:textId="77777777" w:rsidR="009E6ED9" w:rsidRPr="00D67832" w:rsidRDefault="009E6ED9">
      <w:pPr>
        <w:pStyle w:val="BodyText"/>
        <w:spacing w:before="4"/>
        <w:ind w:left="0"/>
        <w:rPr>
          <w:rFonts w:ascii="Trasandina Light" w:hAnsi="Trasandina Light"/>
          <w:sz w:val="40"/>
        </w:rPr>
      </w:pPr>
    </w:p>
    <w:p w14:paraId="7070C5CD" w14:textId="77777777" w:rsidR="009E6ED9" w:rsidRPr="00D67832" w:rsidRDefault="00B65A87">
      <w:pPr>
        <w:pStyle w:val="ListParagraph"/>
        <w:numPr>
          <w:ilvl w:val="1"/>
          <w:numId w:val="19"/>
        </w:numPr>
        <w:tabs>
          <w:tab w:val="left" w:pos="860"/>
        </w:tabs>
        <w:ind w:left="380" w:right="332" w:firstLine="0"/>
        <w:rPr>
          <w:rFonts w:ascii="Trasandina Light" w:hAnsi="Trasandina Light"/>
          <w:b/>
          <w:bCs/>
        </w:rPr>
      </w:pPr>
      <w:r w:rsidRPr="00D67832">
        <w:rPr>
          <w:rFonts w:ascii="Trasandina Light" w:hAnsi="Trasandina Light"/>
          <w:b/>
          <w:bCs/>
        </w:rPr>
        <w:t>VIOCE INTERCONNECT, TRANSMISSION AND VOICE INTERCONNECT EXTENSION LINK BILLING</w:t>
      </w:r>
    </w:p>
    <w:p w14:paraId="7070C5CE" w14:textId="77777777" w:rsidR="009E6ED9" w:rsidRPr="00D67832" w:rsidRDefault="009E6ED9">
      <w:pPr>
        <w:pStyle w:val="BodyText"/>
        <w:ind w:left="0"/>
        <w:rPr>
          <w:rFonts w:ascii="Trasandina Light" w:hAnsi="Trasandina Light"/>
          <w:sz w:val="26"/>
        </w:rPr>
      </w:pPr>
    </w:p>
    <w:p w14:paraId="7070C5CF" w14:textId="6C28A426" w:rsidR="009E6ED9" w:rsidRPr="00D67832" w:rsidRDefault="00B65A87">
      <w:pPr>
        <w:pStyle w:val="ListParagraph"/>
        <w:numPr>
          <w:ilvl w:val="2"/>
          <w:numId w:val="19"/>
        </w:numPr>
        <w:tabs>
          <w:tab w:val="left" w:pos="1282"/>
          <w:tab w:val="left" w:pos="1283"/>
        </w:tabs>
        <w:spacing w:before="174"/>
        <w:ind w:left="1282" w:hanging="902"/>
        <w:jc w:val="left"/>
        <w:rPr>
          <w:rFonts w:ascii="Trasandina Light" w:hAnsi="Trasandina Light"/>
          <w:sz w:val="24"/>
        </w:rPr>
      </w:pPr>
      <w:r w:rsidRPr="00D67832">
        <w:rPr>
          <w:rFonts w:ascii="Trasandina Light" w:hAnsi="Trasandina Light"/>
          <w:sz w:val="24"/>
        </w:rPr>
        <w:t>This Clause refers to the Services defined in Service Schedules 1and</w:t>
      </w:r>
      <w:r w:rsidRPr="00D67832">
        <w:rPr>
          <w:rFonts w:ascii="Trasandina Light" w:hAnsi="Trasandina Light"/>
          <w:spacing w:val="-23"/>
          <w:sz w:val="24"/>
        </w:rPr>
        <w:t xml:space="preserve"> </w:t>
      </w:r>
      <w:r w:rsidRPr="00D67832">
        <w:rPr>
          <w:rFonts w:ascii="Trasandina Light" w:hAnsi="Trasandina Light"/>
          <w:sz w:val="24"/>
        </w:rPr>
        <w:t>4.</w:t>
      </w:r>
    </w:p>
    <w:p w14:paraId="7070C5D0" w14:textId="77777777" w:rsidR="009E6ED9" w:rsidRPr="00D67832" w:rsidRDefault="00B65A87">
      <w:pPr>
        <w:pStyle w:val="ListParagraph"/>
        <w:numPr>
          <w:ilvl w:val="2"/>
          <w:numId w:val="19"/>
        </w:numPr>
        <w:tabs>
          <w:tab w:val="left" w:pos="1283"/>
        </w:tabs>
        <w:spacing w:before="99"/>
        <w:ind w:left="1282" w:right="334" w:hanging="902"/>
        <w:jc w:val="both"/>
        <w:rPr>
          <w:rFonts w:ascii="Trasandina Light" w:hAnsi="Trasandina Light"/>
          <w:sz w:val="24"/>
        </w:rPr>
      </w:pPr>
      <w:r w:rsidRPr="00D67832">
        <w:rPr>
          <w:rFonts w:ascii="Trasandina Light" w:hAnsi="Trasandina Light"/>
          <w:sz w:val="24"/>
        </w:rPr>
        <w:t xml:space="preserve">Billing shall be carried out </w:t>
      </w:r>
      <w:r w:rsidRPr="00D67832">
        <w:rPr>
          <w:rFonts w:ascii="Trasandina Light" w:hAnsi="Trasandina Light"/>
          <w:spacing w:val="-3"/>
          <w:sz w:val="24"/>
        </w:rPr>
        <w:t xml:space="preserve">in </w:t>
      </w:r>
      <w:r w:rsidRPr="00D67832">
        <w:rPr>
          <w:rFonts w:ascii="Trasandina Light" w:hAnsi="Trasandina Light"/>
          <w:sz w:val="24"/>
        </w:rPr>
        <w:t xml:space="preserve">accordance with the charging structure as outlined </w:t>
      </w:r>
      <w:r w:rsidRPr="00D67832">
        <w:rPr>
          <w:rFonts w:ascii="Trasandina Light" w:hAnsi="Trasandina Light"/>
          <w:spacing w:val="-3"/>
          <w:sz w:val="24"/>
        </w:rPr>
        <w:t xml:space="preserve">in </w:t>
      </w:r>
      <w:r w:rsidRPr="00D67832">
        <w:rPr>
          <w:rFonts w:ascii="Trasandina Light" w:hAnsi="Trasandina Light"/>
          <w:sz w:val="24"/>
        </w:rPr>
        <w:t xml:space="preserve">the Price List and shall conform to the terms and conditions provided </w:t>
      </w:r>
      <w:r w:rsidRPr="00D67832">
        <w:rPr>
          <w:rFonts w:ascii="Trasandina Light" w:hAnsi="Trasandina Light"/>
          <w:spacing w:val="-3"/>
          <w:sz w:val="24"/>
        </w:rPr>
        <w:t xml:space="preserve">in </w:t>
      </w:r>
      <w:r w:rsidRPr="00D67832">
        <w:rPr>
          <w:rFonts w:ascii="Trasandina Light" w:hAnsi="Trasandina Light"/>
          <w:sz w:val="24"/>
        </w:rPr>
        <w:t>clause B 9</w:t>
      </w:r>
      <w:r w:rsidRPr="00D67832">
        <w:rPr>
          <w:rFonts w:ascii="Trasandina Light" w:hAnsi="Trasandina Light"/>
          <w:spacing w:val="11"/>
          <w:sz w:val="24"/>
        </w:rPr>
        <w:t xml:space="preserve"> </w:t>
      </w:r>
      <w:r w:rsidRPr="00D67832">
        <w:rPr>
          <w:rFonts w:ascii="Trasandina Light" w:hAnsi="Trasandina Light"/>
          <w:sz w:val="24"/>
        </w:rPr>
        <w:t>hereof.</w:t>
      </w:r>
    </w:p>
    <w:p w14:paraId="7070C5D1" w14:textId="6E2E26D6" w:rsidR="009E6ED9" w:rsidRPr="00D67832" w:rsidRDefault="00B65A87">
      <w:pPr>
        <w:pStyle w:val="ListParagraph"/>
        <w:numPr>
          <w:ilvl w:val="2"/>
          <w:numId w:val="19"/>
        </w:numPr>
        <w:tabs>
          <w:tab w:val="left" w:pos="1283"/>
        </w:tabs>
        <w:spacing w:before="101"/>
        <w:ind w:left="1282" w:right="333" w:hanging="902"/>
        <w:jc w:val="both"/>
        <w:rPr>
          <w:rFonts w:ascii="Trasandina Light" w:hAnsi="Trasandina Light"/>
          <w:sz w:val="24"/>
        </w:rPr>
      </w:pPr>
      <w:r w:rsidRPr="00D67832">
        <w:rPr>
          <w:rFonts w:ascii="Trasandina Light" w:hAnsi="Trasandina Light"/>
          <w:sz w:val="24"/>
        </w:rPr>
        <w:t xml:space="preserve">The commencement of charging shall </w:t>
      </w:r>
      <w:r w:rsidRPr="00D67832">
        <w:rPr>
          <w:rFonts w:ascii="Trasandina Light" w:hAnsi="Trasandina Light"/>
          <w:spacing w:val="-3"/>
          <w:sz w:val="24"/>
        </w:rPr>
        <w:t xml:space="preserve">be </w:t>
      </w:r>
      <w:r w:rsidRPr="00D67832">
        <w:rPr>
          <w:rFonts w:ascii="Trasandina Light" w:hAnsi="Trasandina Light"/>
          <w:sz w:val="24"/>
        </w:rPr>
        <w:t xml:space="preserve">from the moment of Handover for the services set out </w:t>
      </w:r>
      <w:r w:rsidRPr="00D67832">
        <w:rPr>
          <w:rFonts w:ascii="Trasandina Light" w:hAnsi="Trasandina Light"/>
          <w:spacing w:val="-3"/>
          <w:sz w:val="24"/>
        </w:rPr>
        <w:t xml:space="preserve">in </w:t>
      </w:r>
      <w:r w:rsidRPr="00D67832">
        <w:rPr>
          <w:rFonts w:ascii="Trasandina Light" w:hAnsi="Trasandina Light"/>
          <w:sz w:val="24"/>
        </w:rPr>
        <w:t xml:space="preserve">Service Schedule 1 and </w:t>
      </w:r>
      <w:r w:rsidRPr="00D67832">
        <w:rPr>
          <w:rFonts w:ascii="Trasandina Light" w:hAnsi="Trasandina Light"/>
          <w:spacing w:val="3"/>
          <w:sz w:val="24"/>
        </w:rPr>
        <w:t xml:space="preserve">4. </w:t>
      </w:r>
      <w:r w:rsidRPr="00D67832">
        <w:rPr>
          <w:rFonts w:ascii="Trasandina Light" w:hAnsi="Trasandina Light"/>
          <w:sz w:val="24"/>
        </w:rPr>
        <w:t xml:space="preserve">The Billing Period for each of these services shall </w:t>
      </w:r>
      <w:r w:rsidRPr="00D67832">
        <w:rPr>
          <w:rFonts w:ascii="Trasandina Light" w:hAnsi="Trasandina Light"/>
          <w:spacing w:val="-3"/>
          <w:sz w:val="24"/>
        </w:rPr>
        <w:t xml:space="preserve">be </w:t>
      </w:r>
      <w:r w:rsidRPr="00D67832">
        <w:rPr>
          <w:rFonts w:ascii="Trasandina Light" w:hAnsi="Trasandina Light"/>
          <w:sz w:val="24"/>
        </w:rPr>
        <w:t>monthly with each month commencing on the 1st day of that Calendar month unless otherwise agreed.</w:t>
      </w:r>
    </w:p>
    <w:p w14:paraId="7070C5D2" w14:textId="77777777" w:rsidR="009E6ED9" w:rsidRPr="00D67832" w:rsidRDefault="00B65A87">
      <w:pPr>
        <w:pStyle w:val="ListParagraph"/>
        <w:numPr>
          <w:ilvl w:val="2"/>
          <w:numId w:val="19"/>
        </w:numPr>
        <w:tabs>
          <w:tab w:val="left" w:pos="1283"/>
        </w:tabs>
        <w:spacing w:before="103"/>
        <w:ind w:left="1282" w:right="330" w:hanging="902"/>
        <w:jc w:val="both"/>
        <w:rPr>
          <w:rFonts w:ascii="Trasandina Light" w:hAnsi="Trasandina Light"/>
          <w:sz w:val="24"/>
        </w:rPr>
      </w:pPr>
      <w:r w:rsidRPr="00D67832">
        <w:rPr>
          <w:rFonts w:ascii="Trasandina Light" w:hAnsi="Trasandina Light"/>
          <w:sz w:val="24"/>
        </w:rPr>
        <w:t xml:space="preserve">Billing shall involve </w:t>
      </w:r>
      <w:r w:rsidRPr="00D67832">
        <w:rPr>
          <w:rFonts w:ascii="Trasandina Light" w:hAnsi="Trasandina Light"/>
          <w:spacing w:val="-3"/>
          <w:sz w:val="24"/>
        </w:rPr>
        <w:t xml:space="preserve">an </w:t>
      </w:r>
      <w:r w:rsidRPr="00D67832">
        <w:rPr>
          <w:rFonts w:ascii="Trasandina Light" w:hAnsi="Trasandina Light"/>
          <w:sz w:val="24"/>
        </w:rPr>
        <w:t xml:space="preserve">initial invoice for Installation Costs and Rental Costs from the Commencement Date of Charging to the start of the next Billing Period. Thereafter invoicing shall </w:t>
      </w:r>
      <w:r w:rsidRPr="00D67832">
        <w:rPr>
          <w:rFonts w:ascii="Trasandina Light" w:hAnsi="Trasandina Light"/>
          <w:spacing w:val="-3"/>
          <w:sz w:val="24"/>
        </w:rPr>
        <w:t xml:space="preserve">be </w:t>
      </w:r>
      <w:r w:rsidRPr="00D67832">
        <w:rPr>
          <w:rFonts w:ascii="Trasandina Light" w:hAnsi="Trasandina Light"/>
          <w:sz w:val="24"/>
        </w:rPr>
        <w:t xml:space="preserve">monthly </w:t>
      </w:r>
      <w:r w:rsidRPr="00D67832">
        <w:rPr>
          <w:rFonts w:ascii="Trasandina Light" w:hAnsi="Trasandina Light"/>
          <w:spacing w:val="-3"/>
          <w:sz w:val="24"/>
        </w:rPr>
        <w:t xml:space="preserve">in </w:t>
      </w:r>
      <w:r w:rsidRPr="00D67832">
        <w:rPr>
          <w:rFonts w:ascii="Trasandina Light" w:hAnsi="Trasandina Light"/>
          <w:sz w:val="24"/>
        </w:rPr>
        <w:t>advance.</w:t>
      </w:r>
    </w:p>
    <w:p w14:paraId="7070C5D3" w14:textId="7B94C245" w:rsidR="009E6ED9" w:rsidRPr="00D67832" w:rsidRDefault="00B65A87">
      <w:pPr>
        <w:pStyle w:val="ListParagraph"/>
        <w:numPr>
          <w:ilvl w:val="2"/>
          <w:numId w:val="19"/>
        </w:numPr>
        <w:tabs>
          <w:tab w:val="left" w:pos="1283"/>
        </w:tabs>
        <w:spacing w:before="97" w:line="242" w:lineRule="auto"/>
        <w:ind w:left="1282" w:right="334" w:hanging="902"/>
        <w:jc w:val="both"/>
        <w:rPr>
          <w:rFonts w:ascii="Trasandina Light" w:hAnsi="Trasandina Light"/>
          <w:sz w:val="24"/>
        </w:rPr>
      </w:pPr>
      <w:r w:rsidRPr="00D67832">
        <w:rPr>
          <w:rFonts w:ascii="Trasandina Light" w:hAnsi="Trasandina Light"/>
          <w:sz w:val="24"/>
        </w:rPr>
        <w:t xml:space="preserve">The Billing Information for the services defined </w:t>
      </w:r>
      <w:r w:rsidRPr="00D67832">
        <w:rPr>
          <w:rFonts w:ascii="Trasandina Light" w:hAnsi="Trasandina Light"/>
          <w:spacing w:val="-3"/>
          <w:sz w:val="24"/>
        </w:rPr>
        <w:t xml:space="preserve">in </w:t>
      </w:r>
      <w:r w:rsidRPr="00D67832">
        <w:rPr>
          <w:rFonts w:ascii="Trasandina Light" w:hAnsi="Trasandina Light"/>
          <w:sz w:val="24"/>
        </w:rPr>
        <w:t xml:space="preserve">Service Schedules 1 and 4 shall be based on the information provided for </w:t>
      </w:r>
      <w:r w:rsidRPr="00D67832">
        <w:rPr>
          <w:rFonts w:ascii="Trasandina Light" w:hAnsi="Trasandina Light"/>
          <w:spacing w:val="-3"/>
          <w:sz w:val="24"/>
        </w:rPr>
        <w:t xml:space="preserve">in </w:t>
      </w:r>
      <w:r w:rsidRPr="00D67832">
        <w:rPr>
          <w:rFonts w:ascii="Trasandina Light" w:hAnsi="Trasandina Light"/>
          <w:sz w:val="24"/>
        </w:rPr>
        <w:t>the table</w:t>
      </w:r>
      <w:r w:rsidRPr="00D67832">
        <w:rPr>
          <w:rFonts w:ascii="Trasandina Light" w:hAnsi="Trasandina Light"/>
          <w:spacing w:val="-9"/>
          <w:sz w:val="24"/>
        </w:rPr>
        <w:t xml:space="preserve"> </w:t>
      </w:r>
      <w:r w:rsidRPr="00D67832">
        <w:rPr>
          <w:rFonts w:ascii="Trasandina Light" w:hAnsi="Trasandina Light"/>
          <w:sz w:val="24"/>
        </w:rPr>
        <w:t>below.</w:t>
      </w:r>
    </w:p>
    <w:p w14:paraId="7070C5D4" w14:textId="77777777" w:rsidR="009E6ED9" w:rsidRPr="00D67832" w:rsidRDefault="009E6ED9">
      <w:pPr>
        <w:pStyle w:val="BodyText"/>
        <w:ind w:left="0"/>
        <w:rPr>
          <w:rFonts w:ascii="Trasandina Light" w:hAnsi="Trasandina Light"/>
          <w:sz w:val="20"/>
        </w:rPr>
      </w:pPr>
    </w:p>
    <w:p w14:paraId="7070C5D5" w14:textId="77777777" w:rsidR="009E6ED9" w:rsidRPr="00D67832" w:rsidRDefault="009E6ED9">
      <w:pPr>
        <w:pStyle w:val="BodyText"/>
        <w:spacing w:before="8" w:after="1"/>
        <w:ind w:left="0"/>
        <w:rPr>
          <w:rFonts w:ascii="Trasandina Light" w:hAnsi="Trasandina Light"/>
          <w:sz w:val="19"/>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330"/>
        <w:gridCol w:w="1292"/>
        <w:gridCol w:w="1287"/>
        <w:gridCol w:w="1321"/>
        <w:gridCol w:w="1359"/>
        <w:gridCol w:w="1330"/>
      </w:tblGrid>
      <w:tr w:rsidR="009E6ED9" w:rsidRPr="00D67832" w14:paraId="7070C5DD" w14:textId="77777777">
        <w:trPr>
          <w:trHeight w:val="786"/>
        </w:trPr>
        <w:tc>
          <w:tcPr>
            <w:tcW w:w="1786" w:type="dxa"/>
          </w:tcPr>
          <w:p w14:paraId="7070C5D6" w14:textId="14EDCBE0" w:rsidR="009E6ED9" w:rsidRPr="00D67832" w:rsidRDefault="00941541">
            <w:pPr>
              <w:pStyle w:val="TableParagraph"/>
              <w:spacing w:before="103"/>
              <w:ind w:left="110" w:right="296"/>
              <w:rPr>
                <w:rFonts w:ascii="Trasandina Light" w:hAnsi="Trasandina Light"/>
                <w:sz w:val="16"/>
              </w:rPr>
            </w:pPr>
            <w:r w:rsidRPr="00D67832">
              <w:rPr>
                <w:rFonts w:ascii="Trasandina Light" w:hAnsi="Trasandina Light"/>
                <w:sz w:val="16"/>
              </w:rPr>
              <w:t>PW Number</w:t>
            </w:r>
          </w:p>
        </w:tc>
        <w:tc>
          <w:tcPr>
            <w:tcW w:w="1330" w:type="dxa"/>
          </w:tcPr>
          <w:p w14:paraId="7070C5D7" w14:textId="01B31F21" w:rsidR="009E6ED9" w:rsidRPr="00D67832" w:rsidRDefault="00941541">
            <w:pPr>
              <w:pStyle w:val="TableParagraph"/>
              <w:spacing w:before="103"/>
              <w:ind w:left="105"/>
              <w:rPr>
                <w:rFonts w:ascii="Trasandina Light" w:hAnsi="Trasandina Light"/>
                <w:sz w:val="16"/>
              </w:rPr>
            </w:pPr>
            <w:r w:rsidRPr="00D67832">
              <w:rPr>
                <w:rFonts w:ascii="Trasandina Light" w:hAnsi="Trasandina Light"/>
                <w:sz w:val="16"/>
              </w:rPr>
              <w:t>Billing Period</w:t>
            </w:r>
          </w:p>
        </w:tc>
        <w:tc>
          <w:tcPr>
            <w:tcW w:w="1292" w:type="dxa"/>
          </w:tcPr>
          <w:p w14:paraId="7070C5D8" w14:textId="4FBDE4CB" w:rsidR="009E6ED9" w:rsidRPr="00D67832" w:rsidRDefault="00941541">
            <w:pPr>
              <w:pStyle w:val="TableParagraph"/>
              <w:spacing w:before="103"/>
              <w:ind w:left="109"/>
              <w:rPr>
                <w:rFonts w:ascii="Trasandina Light" w:hAnsi="Trasandina Light"/>
                <w:sz w:val="16"/>
              </w:rPr>
            </w:pPr>
            <w:r w:rsidRPr="00D67832">
              <w:rPr>
                <w:rFonts w:ascii="Trasandina Light" w:hAnsi="Trasandina Light"/>
                <w:sz w:val="16"/>
              </w:rPr>
              <w:t>Product</w:t>
            </w:r>
          </w:p>
        </w:tc>
        <w:tc>
          <w:tcPr>
            <w:tcW w:w="1287" w:type="dxa"/>
          </w:tcPr>
          <w:p w14:paraId="7070C5D9" w14:textId="42FF153E" w:rsidR="009E6ED9" w:rsidRPr="00D67832" w:rsidRDefault="00941541">
            <w:pPr>
              <w:pStyle w:val="TableParagraph"/>
              <w:spacing w:before="103"/>
              <w:ind w:left="103"/>
              <w:rPr>
                <w:rFonts w:ascii="Trasandina Light" w:hAnsi="Trasandina Light"/>
                <w:sz w:val="16"/>
              </w:rPr>
            </w:pPr>
            <w:r w:rsidRPr="00D67832">
              <w:rPr>
                <w:rFonts w:ascii="Trasandina Light" w:hAnsi="Trasandina Light"/>
                <w:sz w:val="16"/>
              </w:rPr>
              <w:t>Quantity</w:t>
            </w:r>
          </w:p>
        </w:tc>
        <w:tc>
          <w:tcPr>
            <w:tcW w:w="1321" w:type="dxa"/>
          </w:tcPr>
          <w:p w14:paraId="7070C5DA" w14:textId="4EDEBFAB" w:rsidR="009E6ED9" w:rsidRPr="00D67832" w:rsidRDefault="00941541">
            <w:pPr>
              <w:pStyle w:val="TableParagraph"/>
              <w:spacing w:before="103"/>
              <w:ind w:left="107"/>
              <w:rPr>
                <w:rFonts w:ascii="Trasandina Light" w:hAnsi="Trasandina Light"/>
                <w:sz w:val="16"/>
              </w:rPr>
            </w:pPr>
            <w:r w:rsidRPr="00D67832">
              <w:rPr>
                <w:rFonts w:ascii="Trasandina Light" w:hAnsi="Trasandina Light"/>
                <w:sz w:val="16"/>
              </w:rPr>
              <w:t>Amount per Unit</w:t>
            </w:r>
          </w:p>
        </w:tc>
        <w:tc>
          <w:tcPr>
            <w:tcW w:w="1359" w:type="dxa"/>
          </w:tcPr>
          <w:p w14:paraId="7070C5DB" w14:textId="77777777" w:rsidR="009E6ED9" w:rsidRPr="00D67832" w:rsidRDefault="00B65A87">
            <w:pPr>
              <w:pStyle w:val="TableParagraph"/>
              <w:spacing w:before="103"/>
              <w:ind w:left="102"/>
              <w:rPr>
                <w:rFonts w:ascii="Trasandina Light" w:hAnsi="Trasandina Light"/>
                <w:sz w:val="16"/>
              </w:rPr>
            </w:pPr>
            <w:r w:rsidRPr="00D67832">
              <w:rPr>
                <w:rFonts w:ascii="Trasandina Light" w:hAnsi="Trasandina Light"/>
                <w:w w:val="95"/>
                <w:sz w:val="16"/>
              </w:rPr>
              <w:t xml:space="preserve">Installation </w:t>
            </w:r>
            <w:r w:rsidRPr="00D67832">
              <w:rPr>
                <w:rFonts w:ascii="Trasandina Light" w:hAnsi="Trasandina Light"/>
                <w:sz w:val="16"/>
              </w:rPr>
              <w:t>Charge</w:t>
            </w:r>
          </w:p>
        </w:tc>
        <w:tc>
          <w:tcPr>
            <w:tcW w:w="1330" w:type="dxa"/>
          </w:tcPr>
          <w:p w14:paraId="7070C5DC" w14:textId="77777777" w:rsidR="009E6ED9" w:rsidRPr="00D67832" w:rsidRDefault="00B65A87">
            <w:pPr>
              <w:pStyle w:val="TableParagraph"/>
              <w:spacing w:before="103"/>
              <w:ind w:left="101" w:right="156"/>
              <w:rPr>
                <w:rFonts w:ascii="Trasandina Light" w:hAnsi="Trasandina Light"/>
                <w:sz w:val="16"/>
              </w:rPr>
            </w:pPr>
            <w:r w:rsidRPr="00D67832">
              <w:rPr>
                <w:rFonts w:ascii="Trasandina Light" w:hAnsi="Trasandina Light"/>
                <w:w w:val="95"/>
                <w:sz w:val="16"/>
              </w:rPr>
              <w:t xml:space="preserve">Monthly </w:t>
            </w:r>
            <w:r w:rsidRPr="00D67832">
              <w:rPr>
                <w:rFonts w:ascii="Trasandina Light" w:hAnsi="Trasandina Light"/>
                <w:sz w:val="16"/>
              </w:rPr>
              <w:t>Rental Charge</w:t>
            </w:r>
          </w:p>
        </w:tc>
      </w:tr>
      <w:tr w:rsidR="009E6ED9" w:rsidRPr="00D67832" w14:paraId="7070C5E5" w14:textId="77777777">
        <w:trPr>
          <w:trHeight w:val="421"/>
        </w:trPr>
        <w:tc>
          <w:tcPr>
            <w:tcW w:w="1786" w:type="dxa"/>
          </w:tcPr>
          <w:p w14:paraId="7070C5DE" w14:textId="77777777" w:rsidR="009E6ED9" w:rsidRPr="00D67832" w:rsidRDefault="009E6ED9">
            <w:pPr>
              <w:pStyle w:val="TableParagraph"/>
              <w:rPr>
                <w:rFonts w:ascii="Trasandina Light" w:hAnsi="Trasandina Light"/>
              </w:rPr>
            </w:pPr>
          </w:p>
        </w:tc>
        <w:tc>
          <w:tcPr>
            <w:tcW w:w="1330" w:type="dxa"/>
          </w:tcPr>
          <w:p w14:paraId="7070C5DF" w14:textId="77777777" w:rsidR="009E6ED9" w:rsidRPr="00D67832" w:rsidRDefault="009E6ED9">
            <w:pPr>
              <w:pStyle w:val="TableParagraph"/>
              <w:rPr>
                <w:rFonts w:ascii="Trasandina Light" w:hAnsi="Trasandina Light"/>
              </w:rPr>
            </w:pPr>
          </w:p>
        </w:tc>
        <w:tc>
          <w:tcPr>
            <w:tcW w:w="1292" w:type="dxa"/>
          </w:tcPr>
          <w:p w14:paraId="7070C5E0" w14:textId="77777777" w:rsidR="009E6ED9" w:rsidRPr="00D67832" w:rsidRDefault="009E6ED9">
            <w:pPr>
              <w:pStyle w:val="TableParagraph"/>
              <w:rPr>
                <w:rFonts w:ascii="Trasandina Light" w:hAnsi="Trasandina Light"/>
              </w:rPr>
            </w:pPr>
          </w:p>
        </w:tc>
        <w:tc>
          <w:tcPr>
            <w:tcW w:w="1287" w:type="dxa"/>
          </w:tcPr>
          <w:p w14:paraId="7070C5E1" w14:textId="77777777" w:rsidR="009E6ED9" w:rsidRPr="00D67832" w:rsidRDefault="009E6ED9">
            <w:pPr>
              <w:pStyle w:val="TableParagraph"/>
              <w:rPr>
                <w:rFonts w:ascii="Trasandina Light" w:hAnsi="Trasandina Light"/>
              </w:rPr>
            </w:pPr>
          </w:p>
        </w:tc>
        <w:tc>
          <w:tcPr>
            <w:tcW w:w="1321" w:type="dxa"/>
          </w:tcPr>
          <w:p w14:paraId="7070C5E2" w14:textId="77777777" w:rsidR="009E6ED9" w:rsidRPr="00D67832" w:rsidRDefault="009E6ED9">
            <w:pPr>
              <w:pStyle w:val="TableParagraph"/>
              <w:rPr>
                <w:rFonts w:ascii="Trasandina Light" w:hAnsi="Trasandina Light"/>
              </w:rPr>
            </w:pPr>
          </w:p>
        </w:tc>
        <w:tc>
          <w:tcPr>
            <w:tcW w:w="1359" w:type="dxa"/>
          </w:tcPr>
          <w:p w14:paraId="7070C5E3" w14:textId="77777777" w:rsidR="009E6ED9" w:rsidRPr="00D67832" w:rsidRDefault="009E6ED9">
            <w:pPr>
              <w:pStyle w:val="TableParagraph"/>
              <w:rPr>
                <w:rFonts w:ascii="Trasandina Light" w:hAnsi="Trasandina Light"/>
              </w:rPr>
            </w:pPr>
          </w:p>
        </w:tc>
        <w:tc>
          <w:tcPr>
            <w:tcW w:w="1330" w:type="dxa"/>
          </w:tcPr>
          <w:p w14:paraId="7070C5E4" w14:textId="77777777" w:rsidR="009E6ED9" w:rsidRPr="00D67832" w:rsidRDefault="009E6ED9">
            <w:pPr>
              <w:pStyle w:val="TableParagraph"/>
              <w:rPr>
                <w:rFonts w:ascii="Trasandina Light" w:hAnsi="Trasandina Light"/>
              </w:rPr>
            </w:pPr>
          </w:p>
        </w:tc>
      </w:tr>
      <w:tr w:rsidR="009E6ED9" w:rsidRPr="00D67832" w14:paraId="7070C5ED" w14:textId="77777777">
        <w:trPr>
          <w:trHeight w:val="422"/>
        </w:trPr>
        <w:tc>
          <w:tcPr>
            <w:tcW w:w="1786" w:type="dxa"/>
          </w:tcPr>
          <w:p w14:paraId="7070C5E6" w14:textId="77777777" w:rsidR="009E6ED9" w:rsidRPr="00D67832" w:rsidRDefault="009E6ED9">
            <w:pPr>
              <w:pStyle w:val="TableParagraph"/>
              <w:rPr>
                <w:rFonts w:ascii="Trasandina Light" w:hAnsi="Trasandina Light"/>
              </w:rPr>
            </w:pPr>
          </w:p>
        </w:tc>
        <w:tc>
          <w:tcPr>
            <w:tcW w:w="1330" w:type="dxa"/>
          </w:tcPr>
          <w:p w14:paraId="7070C5E7" w14:textId="77777777" w:rsidR="009E6ED9" w:rsidRPr="00D67832" w:rsidRDefault="009E6ED9">
            <w:pPr>
              <w:pStyle w:val="TableParagraph"/>
              <w:rPr>
                <w:rFonts w:ascii="Trasandina Light" w:hAnsi="Trasandina Light"/>
              </w:rPr>
            </w:pPr>
          </w:p>
        </w:tc>
        <w:tc>
          <w:tcPr>
            <w:tcW w:w="1292" w:type="dxa"/>
          </w:tcPr>
          <w:p w14:paraId="7070C5E8" w14:textId="77777777" w:rsidR="009E6ED9" w:rsidRPr="00D67832" w:rsidRDefault="009E6ED9">
            <w:pPr>
              <w:pStyle w:val="TableParagraph"/>
              <w:rPr>
                <w:rFonts w:ascii="Trasandina Light" w:hAnsi="Trasandina Light"/>
              </w:rPr>
            </w:pPr>
          </w:p>
        </w:tc>
        <w:tc>
          <w:tcPr>
            <w:tcW w:w="1287" w:type="dxa"/>
          </w:tcPr>
          <w:p w14:paraId="7070C5E9" w14:textId="77777777" w:rsidR="009E6ED9" w:rsidRPr="00D67832" w:rsidRDefault="009E6ED9">
            <w:pPr>
              <w:pStyle w:val="TableParagraph"/>
              <w:rPr>
                <w:rFonts w:ascii="Trasandina Light" w:hAnsi="Trasandina Light"/>
              </w:rPr>
            </w:pPr>
          </w:p>
        </w:tc>
        <w:tc>
          <w:tcPr>
            <w:tcW w:w="1321" w:type="dxa"/>
          </w:tcPr>
          <w:p w14:paraId="7070C5EA" w14:textId="77777777" w:rsidR="009E6ED9" w:rsidRPr="00D67832" w:rsidRDefault="009E6ED9">
            <w:pPr>
              <w:pStyle w:val="TableParagraph"/>
              <w:rPr>
                <w:rFonts w:ascii="Trasandina Light" w:hAnsi="Trasandina Light"/>
              </w:rPr>
            </w:pPr>
          </w:p>
        </w:tc>
        <w:tc>
          <w:tcPr>
            <w:tcW w:w="1359" w:type="dxa"/>
          </w:tcPr>
          <w:p w14:paraId="7070C5EB" w14:textId="77777777" w:rsidR="009E6ED9" w:rsidRPr="00D67832" w:rsidRDefault="009E6ED9">
            <w:pPr>
              <w:pStyle w:val="TableParagraph"/>
              <w:rPr>
                <w:rFonts w:ascii="Trasandina Light" w:hAnsi="Trasandina Light"/>
              </w:rPr>
            </w:pPr>
          </w:p>
        </w:tc>
        <w:tc>
          <w:tcPr>
            <w:tcW w:w="1330" w:type="dxa"/>
          </w:tcPr>
          <w:p w14:paraId="7070C5EC" w14:textId="77777777" w:rsidR="009E6ED9" w:rsidRPr="00D67832" w:rsidRDefault="009E6ED9">
            <w:pPr>
              <w:pStyle w:val="TableParagraph"/>
              <w:rPr>
                <w:rFonts w:ascii="Trasandina Light" w:hAnsi="Trasandina Light"/>
              </w:rPr>
            </w:pPr>
          </w:p>
        </w:tc>
      </w:tr>
      <w:tr w:rsidR="009E6ED9" w:rsidRPr="00D67832" w14:paraId="7070C5F5" w14:textId="77777777">
        <w:trPr>
          <w:trHeight w:val="422"/>
        </w:trPr>
        <w:tc>
          <w:tcPr>
            <w:tcW w:w="1786" w:type="dxa"/>
          </w:tcPr>
          <w:p w14:paraId="7070C5EE" w14:textId="77777777" w:rsidR="009E6ED9" w:rsidRPr="00D67832" w:rsidRDefault="009E6ED9">
            <w:pPr>
              <w:pStyle w:val="TableParagraph"/>
              <w:rPr>
                <w:rFonts w:ascii="Trasandina Light" w:hAnsi="Trasandina Light"/>
              </w:rPr>
            </w:pPr>
          </w:p>
        </w:tc>
        <w:tc>
          <w:tcPr>
            <w:tcW w:w="1330" w:type="dxa"/>
          </w:tcPr>
          <w:p w14:paraId="7070C5EF" w14:textId="77777777" w:rsidR="009E6ED9" w:rsidRPr="00D67832" w:rsidRDefault="009E6ED9">
            <w:pPr>
              <w:pStyle w:val="TableParagraph"/>
              <w:rPr>
                <w:rFonts w:ascii="Trasandina Light" w:hAnsi="Trasandina Light"/>
              </w:rPr>
            </w:pPr>
          </w:p>
        </w:tc>
        <w:tc>
          <w:tcPr>
            <w:tcW w:w="1292" w:type="dxa"/>
          </w:tcPr>
          <w:p w14:paraId="7070C5F0" w14:textId="77777777" w:rsidR="009E6ED9" w:rsidRPr="00D67832" w:rsidRDefault="009E6ED9">
            <w:pPr>
              <w:pStyle w:val="TableParagraph"/>
              <w:rPr>
                <w:rFonts w:ascii="Trasandina Light" w:hAnsi="Trasandina Light"/>
              </w:rPr>
            </w:pPr>
          </w:p>
        </w:tc>
        <w:tc>
          <w:tcPr>
            <w:tcW w:w="1287" w:type="dxa"/>
          </w:tcPr>
          <w:p w14:paraId="7070C5F1" w14:textId="77777777" w:rsidR="009E6ED9" w:rsidRPr="00D67832" w:rsidRDefault="009E6ED9">
            <w:pPr>
              <w:pStyle w:val="TableParagraph"/>
              <w:rPr>
                <w:rFonts w:ascii="Trasandina Light" w:hAnsi="Trasandina Light"/>
              </w:rPr>
            </w:pPr>
          </w:p>
        </w:tc>
        <w:tc>
          <w:tcPr>
            <w:tcW w:w="1321" w:type="dxa"/>
          </w:tcPr>
          <w:p w14:paraId="7070C5F2" w14:textId="77777777" w:rsidR="009E6ED9" w:rsidRPr="00D67832" w:rsidRDefault="009E6ED9">
            <w:pPr>
              <w:pStyle w:val="TableParagraph"/>
              <w:rPr>
                <w:rFonts w:ascii="Trasandina Light" w:hAnsi="Trasandina Light"/>
              </w:rPr>
            </w:pPr>
          </w:p>
        </w:tc>
        <w:tc>
          <w:tcPr>
            <w:tcW w:w="1359" w:type="dxa"/>
          </w:tcPr>
          <w:p w14:paraId="7070C5F3" w14:textId="77777777" w:rsidR="009E6ED9" w:rsidRPr="00D67832" w:rsidRDefault="009E6ED9">
            <w:pPr>
              <w:pStyle w:val="TableParagraph"/>
              <w:rPr>
                <w:rFonts w:ascii="Trasandina Light" w:hAnsi="Trasandina Light"/>
              </w:rPr>
            </w:pPr>
          </w:p>
        </w:tc>
        <w:tc>
          <w:tcPr>
            <w:tcW w:w="1330" w:type="dxa"/>
          </w:tcPr>
          <w:p w14:paraId="7070C5F4" w14:textId="77777777" w:rsidR="009E6ED9" w:rsidRPr="00D67832" w:rsidRDefault="009E6ED9">
            <w:pPr>
              <w:pStyle w:val="TableParagraph"/>
              <w:rPr>
                <w:rFonts w:ascii="Trasandina Light" w:hAnsi="Trasandina Light"/>
              </w:rPr>
            </w:pPr>
          </w:p>
        </w:tc>
      </w:tr>
    </w:tbl>
    <w:p w14:paraId="7070C5F6" w14:textId="77777777" w:rsidR="009E6ED9" w:rsidRPr="00D67832" w:rsidRDefault="009E6ED9">
      <w:pPr>
        <w:pStyle w:val="BodyText"/>
        <w:ind w:left="0"/>
        <w:rPr>
          <w:rFonts w:ascii="Trasandina Light" w:hAnsi="Trasandina Light"/>
          <w:sz w:val="20"/>
        </w:rPr>
      </w:pPr>
    </w:p>
    <w:p w14:paraId="7070C5F7" w14:textId="77777777" w:rsidR="009E6ED9" w:rsidRPr="00D67832" w:rsidRDefault="009E6ED9">
      <w:pPr>
        <w:pStyle w:val="BodyText"/>
        <w:spacing w:before="7"/>
        <w:ind w:left="0"/>
        <w:rPr>
          <w:rFonts w:ascii="Trasandina Light" w:hAnsi="Trasandina Light"/>
          <w:sz w:val="20"/>
        </w:rPr>
      </w:pPr>
    </w:p>
    <w:p w14:paraId="7070C5F8" w14:textId="77777777" w:rsidR="009E6ED9" w:rsidRPr="00D67832" w:rsidRDefault="00B65A87">
      <w:pPr>
        <w:pStyle w:val="ListParagraph"/>
        <w:numPr>
          <w:ilvl w:val="1"/>
          <w:numId w:val="19"/>
        </w:numPr>
        <w:tabs>
          <w:tab w:val="left" w:pos="846"/>
        </w:tabs>
        <w:ind w:hanging="465"/>
        <w:rPr>
          <w:rFonts w:ascii="Trasandina Light" w:hAnsi="Trasandina Light"/>
          <w:b/>
          <w:bCs/>
          <w:sz w:val="24"/>
        </w:rPr>
      </w:pPr>
      <w:r w:rsidRPr="00D67832">
        <w:rPr>
          <w:rFonts w:ascii="Trasandina Light" w:hAnsi="Trasandina Light"/>
          <w:b/>
          <w:bCs/>
          <w:sz w:val="24"/>
        </w:rPr>
        <w:t>INVOICES</w:t>
      </w:r>
    </w:p>
    <w:p w14:paraId="7070C5F9" w14:textId="77777777" w:rsidR="009E6ED9" w:rsidRPr="00D67832" w:rsidRDefault="009E6ED9">
      <w:pPr>
        <w:pStyle w:val="BodyText"/>
        <w:spacing w:before="2"/>
        <w:ind w:left="0"/>
        <w:rPr>
          <w:rFonts w:ascii="Trasandina Light" w:hAnsi="Trasandina Light"/>
          <w:sz w:val="40"/>
        </w:rPr>
      </w:pPr>
    </w:p>
    <w:p w14:paraId="7070C5FA" w14:textId="526BDC49" w:rsidR="009E6ED9" w:rsidRPr="00D67832" w:rsidRDefault="00B65A87">
      <w:pPr>
        <w:pStyle w:val="ListParagraph"/>
        <w:numPr>
          <w:ilvl w:val="2"/>
          <w:numId w:val="19"/>
        </w:numPr>
        <w:tabs>
          <w:tab w:val="left" w:pos="1028"/>
        </w:tabs>
        <w:spacing w:before="1"/>
        <w:ind w:left="1100" w:right="334" w:hanging="720"/>
        <w:jc w:val="both"/>
        <w:rPr>
          <w:rFonts w:ascii="Trasandina Light" w:hAnsi="Trasandina Light"/>
          <w:sz w:val="24"/>
        </w:rPr>
      </w:pPr>
      <w:r w:rsidRPr="00D67832">
        <w:rPr>
          <w:rFonts w:ascii="Trasandina Light" w:hAnsi="Trasandina Light"/>
          <w:spacing w:val="-3"/>
          <w:sz w:val="24"/>
        </w:rPr>
        <w:t xml:space="preserve">At </w:t>
      </w:r>
      <w:r w:rsidRPr="00D67832">
        <w:rPr>
          <w:rFonts w:ascii="Trasandina Light" w:hAnsi="Trasandina Light"/>
          <w:sz w:val="24"/>
        </w:rPr>
        <w:t xml:space="preserve">the end of each Billing Period the Billing Licensee shall submit to the other Licensee, invoices for charges for Calls as outlined </w:t>
      </w:r>
      <w:r w:rsidRPr="00D67832">
        <w:rPr>
          <w:rFonts w:ascii="Trasandina Light" w:hAnsi="Trasandina Light"/>
          <w:spacing w:val="-3"/>
          <w:sz w:val="24"/>
        </w:rPr>
        <w:t xml:space="preserve">in </w:t>
      </w:r>
      <w:r w:rsidRPr="00D67832">
        <w:rPr>
          <w:rFonts w:ascii="Trasandina Light" w:hAnsi="Trasandina Light"/>
          <w:sz w:val="24"/>
        </w:rPr>
        <w:t xml:space="preserve">clause B.3, the services stipulated </w:t>
      </w:r>
      <w:r w:rsidRPr="00D67832">
        <w:rPr>
          <w:rFonts w:ascii="Trasandina Light" w:hAnsi="Trasandina Light"/>
          <w:spacing w:val="-3"/>
          <w:sz w:val="24"/>
        </w:rPr>
        <w:t xml:space="preserve">in </w:t>
      </w:r>
      <w:r w:rsidRPr="00D67832">
        <w:rPr>
          <w:rFonts w:ascii="Trasandina Light" w:hAnsi="Trasandina Light"/>
          <w:sz w:val="24"/>
        </w:rPr>
        <w:t xml:space="preserve">Service Schedules 1 and 4 as outlined </w:t>
      </w:r>
      <w:r w:rsidRPr="00D67832">
        <w:rPr>
          <w:rFonts w:ascii="Trasandina Light" w:hAnsi="Trasandina Light"/>
          <w:spacing w:val="-3"/>
          <w:sz w:val="24"/>
        </w:rPr>
        <w:t xml:space="preserve">in </w:t>
      </w:r>
      <w:r w:rsidRPr="00D67832">
        <w:rPr>
          <w:rFonts w:ascii="Trasandina Light" w:hAnsi="Trasandina Light"/>
          <w:sz w:val="24"/>
        </w:rPr>
        <w:t xml:space="preserve">clause B.5 and other services provided as part of this Offer for which the Billing Licensee </w:t>
      </w:r>
      <w:r w:rsidRPr="00D67832">
        <w:rPr>
          <w:rFonts w:ascii="Trasandina Light" w:hAnsi="Trasandina Light"/>
          <w:spacing w:val="-3"/>
          <w:sz w:val="24"/>
        </w:rPr>
        <w:t xml:space="preserve">is </w:t>
      </w:r>
      <w:r w:rsidRPr="00D67832">
        <w:rPr>
          <w:rFonts w:ascii="Trasandina Light" w:hAnsi="Trasandina Light"/>
          <w:sz w:val="24"/>
        </w:rPr>
        <w:t>entitled to charge the other Licensee during such Billing</w:t>
      </w:r>
      <w:r w:rsidRPr="00D67832">
        <w:rPr>
          <w:rFonts w:ascii="Trasandina Light" w:hAnsi="Trasandina Light"/>
          <w:spacing w:val="-26"/>
          <w:sz w:val="24"/>
        </w:rPr>
        <w:t xml:space="preserve"> </w:t>
      </w:r>
      <w:r w:rsidRPr="00D67832">
        <w:rPr>
          <w:rFonts w:ascii="Trasandina Light" w:hAnsi="Trasandina Light"/>
          <w:sz w:val="24"/>
        </w:rPr>
        <w:t>Period.</w:t>
      </w:r>
    </w:p>
    <w:p w14:paraId="7070C5FB" w14:textId="77777777" w:rsidR="009E6ED9" w:rsidRPr="00D67832" w:rsidRDefault="009E6ED9">
      <w:pPr>
        <w:jc w:val="both"/>
        <w:rPr>
          <w:rFonts w:ascii="Trasandina Light" w:hAnsi="Trasandina Light"/>
          <w:sz w:val="24"/>
        </w:rPr>
        <w:sectPr w:rsidR="009E6ED9" w:rsidRPr="00D67832">
          <w:pgSz w:w="12240" w:h="15840"/>
          <w:pgMar w:top="1360" w:right="1100" w:bottom="1320" w:left="1060" w:header="0" w:footer="1132" w:gutter="0"/>
          <w:cols w:space="720"/>
        </w:sectPr>
      </w:pPr>
    </w:p>
    <w:p w14:paraId="7070C5FC" w14:textId="77777777" w:rsidR="009E6ED9" w:rsidRPr="00D67832" w:rsidRDefault="00B65A87">
      <w:pPr>
        <w:pStyle w:val="ListParagraph"/>
        <w:numPr>
          <w:ilvl w:val="2"/>
          <w:numId w:val="19"/>
        </w:numPr>
        <w:tabs>
          <w:tab w:val="left" w:pos="1100"/>
        </w:tabs>
        <w:spacing w:before="83"/>
        <w:ind w:left="1100" w:right="331" w:hanging="720"/>
        <w:jc w:val="both"/>
        <w:rPr>
          <w:rFonts w:ascii="Trasandina Light" w:hAnsi="Trasandina Light"/>
          <w:sz w:val="24"/>
        </w:rPr>
      </w:pPr>
      <w:r w:rsidRPr="00D67832">
        <w:rPr>
          <w:rFonts w:ascii="Trasandina Light" w:hAnsi="Trasandina Light"/>
          <w:sz w:val="24"/>
        </w:rPr>
        <w:t>BTC and the Licensee shall each hand-deliver two (2) copies of any invoice pertaining to Interconnection Services to the other. The Licensee receiving the invoice shall sign and date one of the aforementioned copies as proof of delivery, which shall be returned to the invoicing Licensee.</w:t>
      </w:r>
    </w:p>
    <w:p w14:paraId="7070C5FD" w14:textId="77777777" w:rsidR="009E6ED9" w:rsidRPr="00D67832" w:rsidRDefault="00B65A87">
      <w:pPr>
        <w:pStyle w:val="ListParagraph"/>
        <w:numPr>
          <w:ilvl w:val="2"/>
          <w:numId w:val="19"/>
        </w:numPr>
        <w:tabs>
          <w:tab w:val="left" w:pos="1100"/>
        </w:tabs>
        <w:spacing w:before="98"/>
        <w:ind w:left="1100" w:right="335" w:hanging="720"/>
        <w:jc w:val="both"/>
        <w:rPr>
          <w:rFonts w:ascii="Trasandina Light" w:hAnsi="Trasandina Light"/>
          <w:sz w:val="24"/>
        </w:rPr>
      </w:pPr>
      <w:r w:rsidRPr="00D67832">
        <w:rPr>
          <w:rFonts w:ascii="Trasandina Light" w:hAnsi="Trasandina Light"/>
          <w:sz w:val="24"/>
        </w:rPr>
        <w:t xml:space="preserve">All charges payable under the Interconnect Agreement shall be calculated </w:t>
      </w:r>
      <w:r w:rsidRPr="00D67832">
        <w:rPr>
          <w:rFonts w:ascii="Trasandina Light" w:hAnsi="Trasandina Light"/>
          <w:spacing w:val="-3"/>
          <w:sz w:val="24"/>
        </w:rPr>
        <w:t xml:space="preserve">in </w:t>
      </w:r>
      <w:r w:rsidRPr="00D67832">
        <w:rPr>
          <w:rFonts w:ascii="Trasandina Light" w:hAnsi="Trasandina Light"/>
          <w:sz w:val="24"/>
        </w:rPr>
        <w:t xml:space="preserve">accordance with this Annex B and at the rates specified </w:t>
      </w:r>
      <w:r w:rsidRPr="00D67832">
        <w:rPr>
          <w:rFonts w:ascii="Trasandina Light" w:hAnsi="Trasandina Light"/>
          <w:spacing w:val="-3"/>
          <w:sz w:val="24"/>
        </w:rPr>
        <w:t xml:space="preserve">in </w:t>
      </w:r>
      <w:r w:rsidRPr="00D67832">
        <w:rPr>
          <w:rFonts w:ascii="Trasandina Light" w:hAnsi="Trasandina Light"/>
          <w:sz w:val="24"/>
        </w:rPr>
        <w:t xml:space="preserve">the Price List and amended from time to time. Invoices raised pursuant to the Interconnect Agreement shall </w:t>
      </w:r>
      <w:r w:rsidRPr="00D67832">
        <w:rPr>
          <w:rFonts w:ascii="Trasandina Light" w:hAnsi="Trasandina Light"/>
          <w:spacing w:val="-3"/>
          <w:sz w:val="24"/>
        </w:rPr>
        <w:t xml:space="preserve">be </w:t>
      </w:r>
      <w:r w:rsidRPr="00D67832">
        <w:rPr>
          <w:rFonts w:ascii="Trasandina Light" w:hAnsi="Trasandina Light"/>
          <w:sz w:val="24"/>
        </w:rPr>
        <w:t xml:space="preserve">paid </w:t>
      </w:r>
      <w:r w:rsidRPr="00D67832">
        <w:rPr>
          <w:rFonts w:ascii="Trasandina Light" w:hAnsi="Trasandina Light"/>
          <w:spacing w:val="-3"/>
          <w:sz w:val="24"/>
        </w:rPr>
        <w:t xml:space="preserve">in </w:t>
      </w:r>
      <w:r w:rsidRPr="00D67832">
        <w:rPr>
          <w:rFonts w:ascii="Trasandina Light" w:hAnsi="Trasandina Light"/>
          <w:sz w:val="24"/>
        </w:rPr>
        <w:t xml:space="preserve">accordance with clause 8 of the </w:t>
      </w:r>
      <w:r w:rsidRPr="00D67832">
        <w:rPr>
          <w:rFonts w:ascii="Trasandina Light" w:hAnsi="Trasandina Light"/>
          <w:spacing w:val="-3"/>
          <w:sz w:val="24"/>
        </w:rPr>
        <w:t xml:space="preserve">Main </w:t>
      </w:r>
      <w:r w:rsidRPr="00D67832">
        <w:rPr>
          <w:rFonts w:ascii="Trasandina Light" w:hAnsi="Trasandina Light"/>
          <w:sz w:val="24"/>
        </w:rPr>
        <w:t>Offer</w:t>
      </w:r>
      <w:r w:rsidRPr="00D67832">
        <w:rPr>
          <w:rFonts w:ascii="Trasandina Light" w:hAnsi="Trasandina Light"/>
          <w:spacing w:val="8"/>
          <w:sz w:val="24"/>
        </w:rPr>
        <w:t xml:space="preserve"> </w:t>
      </w:r>
      <w:r w:rsidRPr="00D67832">
        <w:rPr>
          <w:rFonts w:ascii="Trasandina Light" w:hAnsi="Trasandina Light"/>
          <w:sz w:val="24"/>
        </w:rPr>
        <w:t>document.</w:t>
      </w:r>
    </w:p>
    <w:p w14:paraId="7070C5FE" w14:textId="0EEEBC35" w:rsidR="009E6ED9" w:rsidRPr="00D67832" w:rsidRDefault="00B65A87">
      <w:pPr>
        <w:pStyle w:val="ListParagraph"/>
        <w:numPr>
          <w:ilvl w:val="2"/>
          <w:numId w:val="19"/>
        </w:numPr>
        <w:tabs>
          <w:tab w:val="left" w:pos="1100"/>
        </w:tabs>
        <w:spacing w:before="104"/>
        <w:ind w:left="1100" w:right="332" w:hanging="720"/>
        <w:jc w:val="both"/>
        <w:rPr>
          <w:rFonts w:ascii="Trasandina Light" w:hAnsi="Trasandina Light"/>
          <w:sz w:val="24"/>
        </w:rPr>
      </w:pPr>
      <w:r w:rsidRPr="00D67832">
        <w:rPr>
          <w:rFonts w:ascii="Trasandina Light" w:hAnsi="Trasandina Light"/>
          <w:sz w:val="24"/>
        </w:rPr>
        <w:t xml:space="preserve">For the avoidance of doubt, an invoice (including an invoice based on estimated information) shall </w:t>
      </w:r>
      <w:r w:rsidRPr="00D67832">
        <w:rPr>
          <w:rFonts w:ascii="Trasandina Light" w:hAnsi="Trasandina Light"/>
          <w:spacing w:val="-3"/>
          <w:sz w:val="24"/>
        </w:rPr>
        <w:t xml:space="preserve">be </w:t>
      </w:r>
      <w:r w:rsidRPr="00D67832">
        <w:rPr>
          <w:rFonts w:ascii="Trasandina Light" w:hAnsi="Trasandina Light"/>
          <w:sz w:val="24"/>
        </w:rPr>
        <w:t xml:space="preserve">dated as of the date of </w:t>
      </w:r>
      <w:r w:rsidR="00CD5E88" w:rsidRPr="00D67832">
        <w:rPr>
          <w:rFonts w:ascii="Trasandina Light" w:hAnsi="Trasandina Light"/>
          <w:sz w:val="24"/>
        </w:rPr>
        <w:t>dispatch</w:t>
      </w:r>
      <w:r w:rsidRPr="00D67832">
        <w:rPr>
          <w:rFonts w:ascii="Trasandina Light" w:hAnsi="Trasandina Light"/>
          <w:sz w:val="24"/>
        </w:rPr>
        <w:t xml:space="preserve"> of that invoice.</w:t>
      </w:r>
    </w:p>
    <w:p w14:paraId="7070C5FF" w14:textId="77777777" w:rsidR="009E6ED9" w:rsidRPr="00D67832" w:rsidRDefault="00B65A87">
      <w:pPr>
        <w:pStyle w:val="ListParagraph"/>
        <w:numPr>
          <w:ilvl w:val="2"/>
          <w:numId w:val="19"/>
        </w:numPr>
        <w:tabs>
          <w:tab w:val="left" w:pos="1100"/>
        </w:tabs>
        <w:spacing w:before="96"/>
        <w:ind w:left="1100" w:right="335" w:hanging="720"/>
        <w:jc w:val="both"/>
        <w:rPr>
          <w:rFonts w:ascii="Trasandina Light" w:hAnsi="Trasandina Light"/>
          <w:sz w:val="24"/>
        </w:rPr>
      </w:pPr>
      <w:r w:rsidRPr="00D67832">
        <w:rPr>
          <w:rFonts w:ascii="Trasandina Light" w:hAnsi="Trasandina Light"/>
          <w:sz w:val="24"/>
        </w:rPr>
        <w:t xml:space="preserve">For services (other than Call traffic and </w:t>
      </w:r>
      <w:r w:rsidRPr="00D67832">
        <w:rPr>
          <w:rFonts w:ascii="Trasandina Light" w:hAnsi="Trasandina Light"/>
          <w:spacing w:val="2"/>
          <w:sz w:val="24"/>
        </w:rPr>
        <w:t xml:space="preserve">the </w:t>
      </w:r>
      <w:r w:rsidRPr="00D67832">
        <w:rPr>
          <w:rFonts w:ascii="Trasandina Light" w:hAnsi="Trasandina Light"/>
          <w:sz w:val="24"/>
        </w:rPr>
        <w:t xml:space="preserve">services stipulated </w:t>
      </w:r>
      <w:r w:rsidRPr="00D67832">
        <w:rPr>
          <w:rFonts w:ascii="Trasandina Light" w:hAnsi="Trasandina Light"/>
          <w:spacing w:val="-3"/>
          <w:sz w:val="24"/>
        </w:rPr>
        <w:t xml:space="preserve">in </w:t>
      </w:r>
      <w:r w:rsidRPr="00D67832">
        <w:rPr>
          <w:rFonts w:ascii="Trasandina Light" w:hAnsi="Trasandina Light"/>
          <w:sz w:val="24"/>
        </w:rPr>
        <w:t xml:space="preserve">Service Schedules 1, 2 and </w:t>
      </w:r>
      <w:r w:rsidRPr="00D67832">
        <w:rPr>
          <w:rFonts w:ascii="Trasandina Light" w:hAnsi="Trasandina Light"/>
          <w:spacing w:val="3"/>
          <w:sz w:val="24"/>
        </w:rPr>
        <w:t xml:space="preserve">4) </w:t>
      </w:r>
      <w:r w:rsidRPr="00D67832">
        <w:rPr>
          <w:rFonts w:ascii="Trasandina Light" w:hAnsi="Trasandina Light"/>
          <w:sz w:val="24"/>
        </w:rPr>
        <w:t>the Billing Licensee shall provide with the invoice appropriate Billing Information to enable the non-billing Licensee to accurately process the invoice for such</w:t>
      </w:r>
      <w:r w:rsidRPr="00D67832">
        <w:rPr>
          <w:rFonts w:ascii="Trasandina Light" w:hAnsi="Trasandina Light"/>
          <w:spacing w:val="2"/>
          <w:sz w:val="24"/>
        </w:rPr>
        <w:t xml:space="preserve"> </w:t>
      </w:r>
      <w:r w:rsidRPr="00D67832">
        <w:rPr>
          <w:rFonts w:ascii="Trasandina Light" w:hAnsi="Trasandina Light"/>
          <w:sz w:val="24"/>
        </w:rPr>
        <w:t>services.</w:t>
      </w:r>
    </w:p>
    <w:p w14:paraId="7070C600" w14:textId="77777777" w:rsidR="009E6ED9" w:rsidRPr="00D67832" w:rsidRDefault="009E6ED9">
      <w:pPr>
        <w:pStyle w:val="BodyText"/>
        <w:spacing w:before="7"/>
        <w:ind w:left="0"/>
        <w:rPr>
          <w:rFonts w:ascii="Trasandina Light" w:hAnsi="Trasandina Light"/>
          <w:sz w:val="40"/>
        </w:rPr>
      </w:pPr>
    </w:p>
    <w:p w14:paraId="7070C601" w14:textId="77777777" w:rsidR="009E6ED9" w:rsidRPr="00D67832" w:rsidRDefault="00B65A87">
      <w:pPr>
        <w:pStyle w:val="ListParagraph"/>
        <w:numPr>
          <w:ilvl w:val="1"/>
          <w:numId w:val="19"/>
        </w:numPr>
        <w:tabs>
          <w:tab w:val="left" w:pos="846"/>
        </w:tabs>
        <w:spacing w:before="1"/>
        <w:ind w:hanging="465"/>
        <w:rPr>
          <w:rFonts w:ascii="Trasandina Light" w:hAnsi="Trasandina Light"/>
          <w:b/>
          <w:bCs/>
          <w:sz w:val="24"/>
        </w:rPr>
      </w:pPr>
      <w:r w:rsidRPr="00D67832">
        <w:rPr>
          <w:rFonts w:ascii="Trasandina Light" w:hAnsi="Trasandina Light"/>
          <w:b/>
          <w:bCs/>
          <w:sz w:val="24"/>
        </w:rPr>
        <w:t>PAYMENT</w:t>
      </w:r>
    </w:p>
    <w:p w14:paraId="7070C602" w14:textId="77777777" w:rsidR="009E6ED9" w:rsidRPr="00D67832" w:rsidRDefault="009E6ED9">
      <w:pPr>
        <w:pStyle w:val="BodyText"/>
        <w:spacing w:before="2"/>
        <w:ind w:left="0"/>
        <w:rPr>
          <w:rFonts w:ascii="Trasandina Light" w:hAnsi="Trasandina Light"/>
          <w:sz w:val="40"/>
        </w:rPr>
      </w:pPr>
    </w:p>
    <w:p w14:paraId="7070C603" w14:textId="77777777" w:rsidR="009E6ED9" w:rsidRPr="00D67832" w:rsidRDefault="00B65A87">
      <w:pPr>
        <w:pStyle w:val="ListParagraph"/>
        <w:numPr>
          <w:ilvl w:val="2"/>
          <w:numId w:val="19"/>
        </w:numPr>
        <w:tabs>
          <w:tab w:val="left" w:pos="1283"/>
        </w:tabs>
        <w:ind w:left="1282" w:right="330" w:hanging="902"/>
        <w:jc w:val="both"/>
        <w:rPr>
          <w:rFonts w:ascii="Trasandina Light" w:hAnsi="Trasandina Light"/>
          <w:sz w:val="24"/>
        </w:rPr>
      </w:pPr>
      <w:r w:rsidRPr="00D67832">
        <w:rPr>
          <w:rFonts w:ascii="Trasandina Light" w:hAnsi="Trasandina Light"/>
          <w:sz w:val="24"/>
        </w:rPr>
        <w:t xml:space="preserve">Subject as stated below, all charges due by one Licensee to the other shall </w:t>
      </w:r>
      <w:r w:rsidRPr="00D67832">
        <w:rPr>
          <w:rFonts w:ascii="Trasandina Light" w:hAnsi="Trasandina Light"/>
          <w:spacing w:val="-3"/>
          <w:sz w:val="24"/>
        </w:rPr>
        <w:t xml:space="preserve">be </w:t>
      </w:r>
      <w:r w:rsidRPr="00D67832">
        <w:rPr>
          <w:rFonts w:ascii="Trasandina Light" w:hAnsi="Trasandina Light"/>
          <w:sz w:val="24"/>
        </w:rPr>
        <w:t>payable by the Due</w:t>
      </w:r>
      <w:r w:rsidRPr="00D67832">
        <w:rPr>
          <w:rFonts w:ascii="Trasandina Light" w:hAnsi="Trasandina Light"/>
          <w:spacing w:val="12"/>
          <w:sz w:val="24"/>
        </w:rPr>
        <w:t xml:space="preserve"> </w:t>
      </w:r>
      <w:r w:rsidRPr="00D67832">
        <w:rPr>
          <w:rFonts w:ascii="Trasandina Light" w:hAnsi="Trasandina Light"/>
          <w:sz w:val="24"/>
        </w:rPr>
        <w:t>Date.</w:t>
      </w:r>
    </w:p>
    <w:p w14:paraId="32D024B0" w14:textId="2AA24971" w:rsidR="00CD5E88" w:rsidRPr="00D67832" w:rsidRDefault="00CD5E88">
      <w:pPr>
        <w:pStyle w:val="ListParagraph"/>
        <w:numPr>
          <w:ilvl w:val="2"/>
          <w:numId w:val="19"/>
        </w:numPr>
        <w:tabs>
          <w:tab w:val="left" w:pos="1283"/>
        </w:tabs>
        <w:spacing w:before="98"/>
        <w:ind w:left="1282" w:right="331" w:hanging="902"/>
        <w:jc w:val="both"/>
        <w:rPr>
          <w:rFonts w:ascii="Trasandina Light" w:hAnsi="Trasandina Light"/>
          <w:sz w:val="24"/>
        </w:rPr>
      </w:pPr>
      <w:r w:rsidRPr="00D67832">
        <w:rPr>
          <w:rFonts w:ascii="Trasandina Light" w:hAnsi="Trasandina Light"/>
          <w:sz w:val="24"/>
        </w:rPr>
        <w:t>Payment (settlement) of all Interconnect traffic invoices shall be done on a net basis within thirty (30) days of the invoice date</w:t>
      </w:r>
      <w:r w:rsidR="00407EF6" w:rsidRPr="00D67832">
        <w:rPr>
          <w:rFonts w:ascii="Trasandina Light" w:hAnsi="Trasandina Light"/>
          <w:sz w:val="24"/>
        </w:rPr>
        <w:t xml:space="preserve"> and as per the agreed prep</w:t>
      </w:r>
      <w:r w:rsidR="00244E02" w:rsidRPr="00D67832">
        <w:rPr>
          <w:rFonts w:ascii="Trasandina Light" w:hAnsi="Trasandina Light"/>
          <w:sz w:val="24"/>
        </w:rPr>
        <w:t>ayments</w:t>
      </w:r>
      <w:r w:rsidRPr="00D67832">
        <w:rPr>
          <w:rFonts w:ascii="Trasandina Light" w:hAnsi="Trasandina Light"/>
          <w:sz w:val="24"/>
        </w:rPr>
        <w:t>. All payments shall be made to the Receiving Party’s bank account indicated on the invoice</w:t>
      </w:r>
    </w:p>
    <w:p w14:paraId="7070C604" w14:textId="3A0D7F0F" w:rsidR="009E6ED9" w:rsidRPr="00D67832" w:rsidRDefault="00B65A87">
      <w:pPr>
        <w:pStyle w:val="ListParagraph"/>
        <w:numPr>
          <w:ilvl w:val="2"/>
          <w:numId w:val="19"/>
        </w:numPr>
        <w:tabs>
          <w:tab w:val="left" w:pos="1283"/>
        </w:tabs>
        <w:spacing w:before="98"/>
        <w:ind w:left="1282" w:right="331" w:hanging="902"/>
        <w:jc w:val="both"/>
        <w:rPr>
          <w:rFonts w:ascii="Trasandina Light" w:hAnsi="Trasandina Light"/>
          <w:sz w:val="24"/>
        </w:rPr>
      </w:pPr>
      <w:r w:rsidRPr="00D67832">
        <w:rPr>
          <w:rFonts w:ascii="Trasandina Light" w:hAnsi="Trasandina Light"/>
          <w:sz w:val="24"/>
        </w:rPr>
        <w:t xml:space="preserve">If, pursuant to a dispute between the Licensees, either Licensee has notified the other of a dispute relating to such invoice and such dispute has not been resolved before the Due Date, and </w:t>
      </w:r>
      <w:r w:rsidRPr="00D67832">
        <w:rPr>
          <w:rFonts w:ascii="Trasandina Light" w:hAnsi="Trasandina Light"/>
          <w:spacing w:val="-3"/>
          <w:sz w:val="24"/>
        </w:rPr>
        <w:t xml:space="preserve">if </w:t>
      </w:r>
      <w:r w:rsidRPr="00D67832">
        <w:rPr>
          <w:rFonts w:ascii="Trasandina Light" w:hAnsi="Trasandina Light"/>
          <w:sz w:val="24"/>
        </w:rPr>
        <w:t xml:space="preserve">the amount </w:t>
      </w:r>
      <w:r w:rsidRPr="00D67832">
        <w:rPr>
          <w:rFonts w:ascii="Trasandina Light" w:hAnsi="Trasandina Light"/>
          <w:spacing w:val="-3"/>
          <w:sz w:val="24"/>
        </w:rPr>
        <w:t xml:space="preserve">in </w:t>
      </w:r>
      <w:r w:rsidRPr="00D67832">
        <w:rPr>
          <w:rFonts w:ascii="Trasandina Light" w:hAnsi="Trasandina Light"/>
          <w:sz w:val="24"/>
        </w:rPr>
        <w:t>dispute represents less than three percent (3%) of the total amount (excluding taxes), of the relevant invoice, the amount shall be due and payable on the Due</w:t>
      </w:r>
      <w:r w:rsidRPr="00D67832">
        <w:rPr>
          <w:rFonts w:ascii="Trasandina Light" w:hAnsi="Trasandina Light"/>
          <w:spacing w:val="1"/>
          <w:sz w:val="24"/>
        </w:rPr>
        <w:t xml:space="preserve"> </w:t>
      </w:r>
      <w:r w:rsidRPr="00D67832">
        <w:rPr>
          <w:rFonts w:ascii="Trasandina Light" w:hAnsi="Trasandina Light"/>
          <w:sz w:val="24"/>
        </w:rPr>
        <w:t>Date.</w:t>
      </w:r>
    </w:p>
    <w:p w14:paraId="7070C605" w14:textId="77777777" w:rsidR="009E6ED9" w:rsidRPr="00D67832" w:rsidRDefault="00B65A87">
      <w:pPr>
        <w:pStyle w:val="ListParagraph"/>
        <w:numPr>
          <w:ilvl w:val="2"/>
          <w:numId w:val="19"/>
        </w:numPr>
        <w:tabs>
          <w:tab w:val="left" w:pos="1283"/>
        </w:tabs>
        <w:spacing w:before="102"/>
        <w:ind w:left="1282" w:right="334" w:hanging="902"/>
        <w:jc w:val="both"/>
        <w:rPr>
          <w:rFonts w:ascii="Trasandina Light" w:hAnsi="Trasandina Light"/>
          <w:sz w:val="24"/>
        </w:rPr>
      </w:pPr>
      <w:r w:rsidRPr="00D67832">
        <w:rPr>
          <w:rFonts w:ascii="Trasandina Light" w:hAnsi="Trasandina Light"/>
          <w:sz w:val="24"/>
        </w:rPr>
        <w:t xml:space="preserve">If, pursuant to a dispute between the Licensees, either Licensee shall have notified the other of a dispute relating to such invoice and such dispute shall not have been resolved before the Due Date, and </w:t>
      </w:r>
      <w:r w:rsidRPr="00D67832">
        <w:rPr>
          <w:rFonts w:ascii="Trasandina Light" w:hAnsi="Trasandina Light"/>
          <w:spacing w:val="-3"/>
          <w:sz w:val="24"/>
        </w:rPr>
        <w:t xml:space="preserve">if </w:t>
      </w:r>
      <w:r w:rsidRPr="00D67832">
        <w:rPr>
          <w:rFonts w:ascii="Trasandina Light" w:hAnsi="Trasandina Light"/>
          <w:sz w:val="24"/>
        </w:rPr>
        <w:t xml:space="preserve">the amount </w:t>
      </w:r>
      <w:r w:rsidRPr="00D67832">
        <w:rPr>
          <w:rFonts w:ascii="Trasandina Light" w:hAnsi="Trasandina Light"/>
          <w:spacing w:val="-3"/>
          <w:sz w:val="24"/>
        </w:rPr>
        <w:t xml:space="preserve">in </w:t>
      </w:r>
      <w:r w:rsidRPr="00D67832">
        <w:rPr>
          <w:rFonts w:ascii="Trasandina Light" w:hAnsi="Trasandina Light"/>
          <w:sz w:val="24"/>
        </w:rPr>
        <w:t xml:space="preserve">dispute is equal to or more than three percent (3%) of the total amount (excluding taxes), of the relevant invoice, the amount, less the disputed amount, shall </w:t>
      </w:r>
      <w:r w:rsidRPr="00D67832">
        <w:rPr>
          <w:rFonts w:ascii="Trasandina Light" w:hAnsi="Trasandina Light"/>
          <w:spacing w:val="-3"/>
          <w:sz w:val="24"/>
        </w:rPr>
        <w:t xml:space="preserve">be </w:t>
      </w:r>
      <w:r w:rsidRPr="00D67832">
        <w:rPr>
          <w:rFonts w:ascii="Trasandina Light" w:hAnsi="Trasandina Light"/>
          <w:sz w:val="24"/>
        </w:rPr>
        <w:t>due and payable on the Due</w:t>
      </w:r>
      <w:r w:rsidRPr="00D67832">
        <w:rPr>
          <w:rFonts w:ascii="Trasandina Light" w:hAnsi="Trasandina Light"/>
          <w:spacing w:val="-3"/>
          <w:sz w:val="24"/>
        </w:rPr>
        <w:t xml:space="preserve"> </w:t>
      </w:r>
      <w:r w:rsidRPr="00D67832">
        <w:rPr>
          <w:rFonts w:ascii="Trasandina Light" w:hAnsi="Trasandina Light"/>
          <w:sz w:val="24"/>
        </w:rPr>
        <w:t>Date.</w:t>
      </w:r>
    </w:p>
    <w:p w14:paraId="7070C606" w14:textId="77777777" w:rsidR="009E6ED9" w:rsidRPr="00D67832" w:rsidRDefault="00B65A87">
      <w:pPr>
        <w:pStyle w:val="ListParagraph"/>
        <w:numPr>
          <w:ilvl w:val="2"/>
          <w:numId w:val="19"/>
        </w:numPr>
        <w:tabs>
          <w:tab w:val="left" w:pos="1283"/>
        </w:tabs>
        <w:spacing w:before="101"/>
        <w:ind w:left="1282" w:right="329" w:hanging="902"/>
        <w:jc w:val="both"/>
        <w:rPr>
          <w:rFonts w:ascii="Trasandina Light" w:hAnsi="Trasandina Light"/>
          <w:sz w:val="24"/>
        </w:rPr>
      </w:pPr>
      <w:r w:rsidRPr="00D67832">
        <w:rPr>
          <w:rFonts w:ascii="Trasandina Light" w:hAnsi="Trasandina Light"/>
          <w:sz w:val="24"/>
        </w:rPr>
        <w:t xml:space="preserve">Notwithstanding notification of a dispute, if a Licensee fails to pay on the Due Date any amount due under the Interconnect Agreement or shall overpay any amount, the payee or, as </w:t>
      </w:r>
      <w:r w:rsidRPr="00D67832">
        <w:rPr>
          <w:rFonts w:ascii="Trasandina Light" w:hAnsi="Trasandina Light"/>
          <w:spacing w:val="2"/>
          <w:sz w:val="24"/>
        </w:rPr>
        <w:t xml:space="preserve">the </w:t>
      </w:r>
      <w:r w:rsidRPr="00D67832">
        <w:rPr>
          <w:rFonts w:ascii="Trasandina Light" w:hAnsi="Trasandina Light"/>
          <w:sz w:val="24"/>
        </w:rPr>
        <w:t xml:space="preserve">case may be the over-payer, shall pay or be paid interest at the Prime Rate as at the Due Date or date of the overpayment </w:t>
      </w:r>
      <w:r w:rsidRPr="00D67832">
        <w:rPr>
          <w:rFonts w:ascii="Trasandina Light" w:hAnsi="Trasandina Light"/>
          <w:spacing w:val="-3"/>
          <w:sz w:val="24"/>
        </w:rPr>
        <w:t xml:space="preserve">in </w:t>
      </w:r>
      <w:r w:rsidRPr="00D67832">
        <w:rPr>
          <w:rFonts w:ascii="Trasandina Light" w:hAnsi="Trasandina Light"/>
          <w:sz w:val="24"/>
        </w:rPr>
        <w:t xml:space="preserve">respect of </w:t>
      </w:r>
      <w:r w:rsidRPr="00D67832">
        <w:rPr>
          <w:rFonts w:ascii="Trasandina Light" w:hAnsi="Trasandina Light"/>
          <w:spacing w:val="-3"/>
          <w:sz w:val="24"/>
        </w:rPr>
        <w:t xml:space="preserve">any </w:t>
      </w:r>
      <w:r w:rsidRPr="00D67832">
        <w:rPr>
          <w:rFonts w:ascii="Trasandina Light" w:hAnsi="Trasandina Light"/>
          <w:sz w:val="24"/>
        </w:rPr>
        <w:t>such amount</w:t>
      </w:r>
      <w:r w:rsidRPr="00D67832">
        <w:rPr>
          <w:rFonts w:ascii="Trasandina Light" w:hAnsi="Trasandina Light"/>
          <w:spacing w:val="-4"/>
          <w:sz w:val="24"/>
        </w:rPr>
        <w:t xml:space="preserve"> </w:t>
      </w:r>
      <w:r w:rsidRPr="00D67832">
        <w:rPr>
          <w:rFonts w:ascii="Trasandina Light" w:hAnsi="Trasandina Light"/>
          <w:sz w:val="24"/>
        </w:rPr>
        <w:t>outstanding.</w:t>
      </w:r>
    </w:p>
    <w:p w14:paraId="7070C608" w14:textId="77777777" w:rsidR="009E6ED9" w:rsidRPr="00D67832" w:rsidRDefault="00B65A87">
      <w:pPr>
        <w:pStyle w:val="ListParagraph"/>
        <w:numPr>
          <w:ilvl w:val="2"/>
          <w:numId w:val="19"/>
        </w:numPr>
        <w:tabs>
          <w:tab w:val="left" w:pos="1283"/>
        </w:tabs>
        <w:spacing w:before="83"/>
        <w:ind w:left="1282" w:right="333" w:hanging="902"/>
        <w:jc w:val="both"/>
        <w:rPr>
          <w:rFonts w:ascii="Trasandina Light" w:hAnsi="Trasandina Light"/>
          <w:sz w:val="24"/>
        </w:rPr>
      </w:pPr>
      <w:r w:rsidRPr="00D67832">
        <w:rPr>
          <w:rFonts w:ascii="Trasandina Light" w:hAnsi="Trasandina Light"/>
          <w:sz w:val="24"/>
        </w:rPr>
        <w:t xml:space="preserve">If such overpayment results from information provided by the over-payer (which </w:t>
      </w:r>
      <w:r w:rsidRPr="00D67832">
        <w:rPr>
          <w:rFonts w:ascii="Trasandina Light" w:hAnsi="Trasandina Light"/>
          <w:spacing w:val="-3"/>
          <w:sz w:val="24"/>
        </w:rPr>
        <w:t xml:space="preserve">is </w:t>
      </w:r>
      <w:r w:rsidRPr="00D67832">
        <w:rPr>
          <w:rFonts w:ascii="Trasandina Light" w:hAnsi="Trasandina Light"/>
          <w:sz w:val="24"/>
        </w:rPr>
        <w:t>not attributable to information provided by the payee Licensee), the payee Licensee shall be under no obligation to pay any interest on the amount</w:t>
      </w:r>
      <w:r w:rsidRPr="00D67832">
        <w:rPr>
          <w:rFonts w:ascii="Trasandina Light" w:hAnsi="Trasandina Light"/>
          <w:spacing w:val="3"/>
          <w:sz w:val="24"/>
        </w:rPr>
        <w:t xml:space="preserve"> </w:t>
      </w:r>
      <w:r w:rsidRPr="00D67832">
        <w:rPr>
          <w:rFonts w:ascii="Trasandina Light" w:hAnsi="Trasandina Light"/>
          <w:sz w:val="24"/>
        </w:rPr>
        <w:t>overpaid.</w:t>
      </w:r>
    </w:p>
    <w:p w14:paraId="7070C609" w14:textId="77777777" w:rsidR="009E6ED9" w:rsidRPr="00D67832" w:rsidRDefault="00B65A87">
      <w:pPr>
        <w:pStyle w:val="ListParagraph"/>
        <w:numPr>
          <w:ilvl w:val="2"/>
          <w:numId w:val="19"/>
        </w:numPr>
        <w:tabs>
          <w:tab w:val="left" w:pos="1283"/>
        </w:tabs>
        <w:spacing w:before="100"/>
        <w:ind w:left="1282" w:right="332" w:hanging="902"/>
        <w:jc w:val="both"/>
        <w:rPr>
          <w:rFonts w:ascii="Trasandina Light" w:hAnsi="Trasandina Light"/>
          <w:sz w:val="24"/>
        </w:rPr>
      </w:pPr>
      <w:r w:rsidRPr="00D67832">
        <w:rPr>
          <w:rFonts w:ascii="Trasandina Light" w:hAnsi="Trasandina Light"/>
          <w:sz w:val="24"/>
        </w:rPr>
        <w:t xml:space="preserve">Interest at the Prime Rate shall be payable (for late payment) from and including five (5) days after the Due Date or </w:t>
      </w:r>
      <w:r w:rsidRPr="00D67832">
        <w:rPr>
          <w:rFonts w:ascii="Trasandina Light" w:hAnsi="Trasandina Light"/>
          <w:spacing w:val="-3"/>
          <w:sz w:val="24"/>
        </w:rPr>
        <w:t xml:space="preserve">(in </w:t>
      </w:r>
      <w:r w:rsidRPr="00D67832">
        <w:rPr>
          <w:rFonts w:ascii="Trasandina Light" w:hAnsi="Trasandina Light"/>
          <w:sz w:val="24"/>
        </w:rPr>
        <w:t xml:space="preserve">the case of a refund) the later of the date of payment of the original amount to be refunded and the Due Date, </w:t>
      </w:r>
      <w:r w:rsidRPr="00D67832">
        <w:rPr>
          <w:rFonts w:ascii="Trasandina Light" w:hAnsi="Trasandina Light"/>
          <w:spacing w:val="-3"/>
          <w:sz w:val="24"/>
        </w:rPr>
        <w:t xml:space="preserve">in </w:t>
      </w:r>
      <w:r w:rsidRPr="00D67832">
        <w:rPr>
          <w:rFonts w:ascii="Trasandina Light" w:hAnsi="Trasandina Light"/>
          <w:sz w:val="24"/>
        </w:rPr>
        <w:t xml:space="preserve">each case ending on the date of payment or, as the case may be, refund </w:t>
      </w:r>
      <w:r w:rsidRPr="00D67832">
        <w:rPr>
          <w:rFonts w:ascii="Trasandina Light" w:hAnsi="Trasandina Light"/>
          <w:spacing w:val="-3"/>
          <w:sz w:val="24"/>
        </w:rPr>
        <w:t xml:space="preserve">in </w:t>
      </w:r>
      <w:r w:rsidRPr="00D67832">
        <w:rPr>
          <w:rFonts w:ascii="Trasandina Light" w:hAnsi="Trasandina Light"/>
          <w:sz w:val="24"/>
        </w:rPr>
        <w:t xml:space="preserve">full. Such interest at the Prime Rate shall accrue day by day from and including the Due Date and shall not </w:t>
      </w:r>
      <w:r w:rsidRPr="00D67832">
        <w:rPr>
          <w:rFonts w:ascii="Trasandina Light" w:hAnsi="Trasandina Light"/>
          <w:spacing w:val="-3"/>
          <w:sz w:val="24"/>
        </w:rPr>
        <w:t xml:space="preserve">be </w:t>
      </w:r>
      <w:r w:rsidRPr="00D67832">
        <w:rPr>
          <w:rFonts w:ascii="Trasandina Light" w:hAnsi="Trasandina Light"/>
          <w:sz w:val="24"/>
        </w:rPr>
        <w:t>compounded.</w:t>
      </w:r>
    </w:p>
    <w:p w14:paraId="7070C60A" w14:textId="77777777" w:rsidR="009E6ED9" w:rsidRPr="00D67832" w:rsidRDefault="00B65A87">
      <w:pPr>
        <w:pStyle w:val="ListParagraph"/>
        <w:numPr>
          <w:ilvl w:val="2"/>
          <w:numId w:val="19"/>
        </w:numPr>
        <w:tabs>
          <w:tab w:val="left" w:pos="1283"/>
        </w:tabs>
        <w:spacing w:before="100"/>
        <w:ind w:left="1282" w:right="332" w:hanging="902"/>
        <w:jc w:val="both"/>
        <w:rPr>
          <w:rFonts w:ascii="Trasandina Light" w:hAnsi="Trasandina Light"/>
          <w:sz w:val="24"/>
        </w:rPr>
      </w:pPr>
      <w:r w:rsidRPr="00D67832">
        <w:rPr>
          <w:rFonts w:ascii="Trasandina Light" w:hAnsi="Trasandina Light"/>
          <w:sz w:val="24"/>
        </w:rPr>
        <w:t xml:space="preserve">Relevant taxes shall </w:t>
      </w:r>
      <w:r w:rsidRPr="00D67832">
        <w:rPr>
          <w:rFonts w:ascii="Trasandina Light" w:hAnsi="Trasandina Light"/>
          <w:spacing w:val="-3"/>
          <w:sz w:val="24"/>
        </w:rPr>
        <w:t xml:space="preserve">be </w:t>
      </w:r>
      <w:r w:rsidRPr="00D67832">
        <w:rPr>
          <w:rFonts w:ascii="Trasandina Light" w:hAnsi="Trasandina Light"/>
          <w:sz w:val="24"/>
        </w:rPr>
        <w:t>added to all or any part of the charges under the Interconnect Agreement and shall be paid by the Licensee responsible for making such</w:t>
      </w:r>
      <w:r w:rsidRPr="00D67832">
        <w:rPr>
          <w:rFonts w:ascii="Trasandina Light" w:hAnsi="Trasandina Light"/>
          <w:spacing w:val="1"/>
          <w:sz w:val="24"/>
        </w:rPr>
        <w:t xml:space="preserve"> </w:t>
      </w:r>
      <w:r w:rsidRPr="00D67832">
        <w:rPr>
          <w:rFonts w:ascii="Trasandina Light" w:hAnsi="Trasandina Light"/>
          <w:sz w:val="24"/>
        </w:rPr>
        <w:t>payment.</w:t>
      </w:r>
    </w:p>
    <w:p w14:paraId="7070C60B" w14:textId="77777777" w:rsidR="009E6ED9" w:rsidRPr="00D67832" w:rsidRDefault="009E6ED9">
      <w:pPr>
        <w:pStyle w:val="BodyText"/>
        <w:spacing w:before="4"/>
        <w:ind w:left="0"/>
        <w:rPr>
          <w:rFonts w:ascii="Trasandina Light" w:hAnsi="Trasandina Light"/>
          <w:sz w:val="40"/>
        </w:rPr>
      </w:pPr>
    </w:p>
    <w:p w14:paraId="7070C60C" w14:textId="77777777" w:rsidR="009E6ED9" w:rsidRPr="00D67832" w:rsidRDefault="00B65A87">
      <w:pPr>
        <w:pStyle w:val="ListParagraph"/>
        <w:numPr>
          <w:ilvl w:val="1"/>
          <w:numId w:val="19"/>
        </w:numPr>
        <w:tabs>
          <w:tab w:val="left" w:pos="846"/>
        </w:tabs>
        <w:ind w:hanging="465"/>
        <w:rPr>
          <w:rFonts w:ascii="Trasandina Light" w:hAnsi="Trasandina Light"/>
          <w:b/>
          <w:bCs/>
          <w:sz w:val="24"/>
        </w:rPr>
      </w:pPr>
      <w:r w:rsidRPr="00D67832">
        <w:rPr>
          <w:rFonts w:ascii="Trasandina Light" w:hAnsi="Trasandina Light"/>
          <w:b/>
          <w:bCs/>
          <w:sz w:val="24"/>
        </w:rPr>
        <w:t>DISPUTES</w:t>
      </w:r>
    </w:p>
    <w:p w14:paraId="7070C60D" w14:textId="77777777" w:rsidR="009E6ED9" w:rsidRPr="00D67832" w:rsidRDefault="009E6ED9">
      <w:pPr>
        <w:pStyle w:val="BodyText"/>
        <w:spacing w:before="3"/>
        <w:ind w:left="0"/>
        <w:rPr>
          <w:rFonts w:ascii="Trasandina Light" w:hAnsi="Trasandina Light"/>
          <w:sz w:val="40"/>
        </w:rPr>
      </w:pPr>
    </w:p>
    <w:p w14:paraId="7070C60E" w14:textId="77777777" w:rsidR="009E6ED9" w:rsidRPr="00D67832" w:rsidRDefault="00B65A87">
      <w:pPr>
        <w:pStyle w:val="ListParagraph"/>
        <w:numPr>
          <w:ilvl w:val="2"/>
          <w:numId w:val="19"/>
        </w:numPr>
        <w:tabs>
          <w:tab w:val="left" w:pos="1283"/>
        </w:tabs>
        <w:ind w:left="1282" w:right="332" w:hanging="902"/>
        <w:jc w:val="both"/>
        <w:rPr>
          <w:rFonts w:ascii="Trasandina Light" w:hAnsi="Trasandina Light"/>
          <w:sz w:val="24"/>
        </w:rPr>
      </w:pPr>
      <w:r w:rsidRPr="00D67832">
        <w:rPr>
          <w:rFonts w:ascii="Trasandina Light" w:hAnsi="Trasandina Light"/>
          <w:sz w:val="24"/>
        </w:rPr>
        <w:t xml:space="preserve">Billing disputes between the Licensee and BTC shall be resolved according to this Annex B </w:t>
      </w:r>
      <w:r w:rsidRPr="00D67832">
        <w:rPr>
          <w:rFonts w:ascii="Trasandina Light" w:hAnsi="Trasandina Light"/>
          <w:spacing w:val="-3"/>
          <w:sz w:val="24"/>
        </w:rPr>
        <w:t xml:space="preserve">in </w:t>
      </w:r>
      <w:r w:rsidRPr="00D67832">
        <w:rPr>
          <w:rFonts w:ascii="Trasandina Light" w:hAnsi="Trasandina Light"/>
          <w:sz w:val="24"/>
        </w:rPr>
        <w:t xml:space="preserve">the first instance and </w:t>
      </w:r>
      <w:r w:rsidRPr="00D67832">
        <w:rPr>
          <w:rFonts w:ascii="Trasandina Light" w:hAnsi="Trasandina Light"/>
          <w:spacing w:val="-3"/>
          <w:sz w:val="24"/>
        </w:rPr>
        <w:t xml:space="preserve">in </w:t>
      </w:r>
      <w:r w:rsidRPr="00D67832">
        <w:rPr>
          <w:rFonts w:ascii="Trasandina Light" w:hAnsi="Trasandina Light"/>
          <w:sz w:val="24"/>
        </w:rPr>
        <w:t xml:space="preserve">any event </w:t>
      </w:r>
      <w:r w:rsidRPr="00D67832">
        <w:rPr>
          <w:rFonts w:ascii="Trasandina Light" w:hAnsi="Trasandina Light"/>
          <w:spacing w:val="-3"/>
          <w:sz w:val="24"/>
        </w:rPr>
        <w:t xml:space="preserve">in </w:t>
      </w:r>
      <w:r w:rsidRPr="00D67832">
        <w:rPr>
          <w:rFonts w:ascii="Trasandina Light" w:hAnsi="Trasandina Light"/>
          <w:sz w:val="24"/>
        </w:rPr>
        <w:t xml:space="preserve">accordance with clause 17 of the </w:t>
      </w:r>
      <w:r w:rsidRPr="00D67832">
        <w:rPr>
          <w:rFonts w:ascii="Trasandina Light" w:hAnsi="Trasandina Light"/>
          <w:spacing w:val="-3"/>
          <w:sz w:val="24"/>
        </w:rPr>
        <w:t xml:space="preserve">Main </w:t>
      </w:r>
      <w:r w:rsidRPr="00D67832">
        <w:rPr>
          <w:rFonts w:ascii="Trasandina Light" w:hAnsi="Trasandina Light"/>
          <w:sz w:val="24"/>
        </w:rPr>
        <w:t>Offer</w:t>
      </w:r>
      <w:r w:rsidRPr="00D67832">
        <w:rPr>
          <w:rFonts w:ascii="Trasandina Light" w:hAnsi="Trasandina Light"/>
          <w:spacing w:val="15"/>
          <w:sz w:val="24"/>
        </w:rPr>
        <w:t xml:space="preserve"> </w:t>
      </w:r>
      <w:r w:rsidRPr="00D67832">
        <w:rPr>
          <w:rFonts w:ascii="Trasandina Light" w:hAnsi="Trasandina Light"/>
          <w:sz w:val="24"/>
        </w:rPr>
        <w:t>document.</w:t>
      </w:r>
    </w:p>
    <w:p w14:paraId="7070C60F" w14:textId="77777777" w:rsidR="009E6ED9" w:rsidRPr="00D67832" w:rsidRDefault="009E6ED9">
      <w:pPr>
        <w:pStyle w:val="BodyText"/>
        <w:spacing w:before="4"/>
        <w:ind w:left="0"/>
        <w:rPr>
          <w:rFonts w:ascii="Trasandina Light" w:hAnsi="Trasandina Light"/>
          <w:sz w:val="40"/>
        </w:rPr>
      </w:pPr>
    </w:p>
    <w:p w14:paraId="7070C610" w14:textId="77777777" w:rsidR="009E6ED9" w:rsidRPr="00D67832" w:rsidRDefault="00B65A87">
      <w:pPr>
        <w:pStyle w:val="ListParagraph"/>
        <w:numPr>
          <w:ilvl w:val="1"/>
          <w:numId w:val="19"/>
        </w:numPr>
        <w:tabs>
          <w:tab w:val="left" w:pos="846"/>
        </w:tabs>
        <w:ind w:hanging="465"/>
        <w:rPr>
          <w:rFonts w:ascii="Trasandina Light" w:hAnsi="Trasandina Light"/>
          <w:b/>
          <w:bCs/>
          <w:sz w:val="24"/>
        </w:rPr>
      </w:pPr>
      <w:r w:rsidRPr="00D67832">
        <w:rPr>
          <w:rFonts w:ascii="Trasandina Light" w:hAnsi="Trasandina Light"/>
          <w:b/>
          <w:bCs/>
          <w:sz w:val="24"/>
        </w:rPr>
        <w:t>SAMPLE INTERCONNECT TRAFFIC</w:t>
      </w:r>
      <w:r w:rsidRPr="00D67832">
        <w:rPr>
          <w:rFonts w:ascii="Trasandina Light" w:hAnsi="Trasandina Light"/>
          <w:b/>
          <w:bCs/>
          <w:spacing w:val="1"/>
          <w:sz w:val="24"/>
        </w:rPr>
        <w:t xml:space="preserve"> </w:t>
      </w:r>
      <w:r w:rsidRPr="00D67832">
        <w:rPr>
          <w:rFonts w:ascii="Trasandina Light" w:hAnsi="Trasandina Light"/>
          <w:b/>
          <w:bCs/>
          <w:sz w:val="24"/>
        </w:rPr>
        <w:t>BILL</w:t>
      </w:r>
    </w:p>
    <w:p w14:paraId="7070C611" w14:textId="77777777" w:rsidR="009E6ED9" w:rsidRPr="00D67832" w:rsidRDefault="009E6ED9">
      <w:pPr>
        <w:pStyle w:val="BodyText"/>
        <w:ind w:left="0"/>
        <w:rPr>
          <w:rFonts w:ascii="Trasandina Light" w:hAnsi="Trasandina Light"/>
          <w:sz w:val="20"/>
        </w:rPr>
      </w:pPr>
    </w:p>
    <w:p w14:paraId="7070C612" w14:textId="77777777" w:rsidR="009E6ED9" w:rsidRPr="00D67832" w:rsidRDefault="009E6ED9">
      <w:pPr>
        <w:pStyle w:val="BodyText"/>
        <w:ind w:left="0"/>
        <w:rPr>
          <w:rFonts w:ascii="Trasandina Light" w:hAnsi="Trasandina Light"/>
          <w:sz w:val="20"/>
        </w:rPr>
      </w:pPr>
    </w:p>
    <w:p w14:paraId="7070C613" w14:textId="77777777" w:rsidR="009E6ED9" w:rsidRPr="00D67832" w:rsidRDefault="009E6ED9">
      <w:pPr>
        <w:pStyle w:val="BodyText"/>
        <w:spacing w:before="8" w:after="1"/>
        <w:ind w:left="0"/>
        <w:rPr>
          <w:rFonts w:ascii="Trasandina Light" w:hAnsi="Trasandina Light"/>
          <w:sz w:val="11"/>
        </w:rPr>
      </w:pPr>
    </w:p>
    <w:tbl>
      <w:tblPr>
        <w:tblW w:w="98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6"/>
        <w:gridCol w:w="1406"/>
        <w:gridCol w:w="1406"/>
        <w:gridCol w:w="1406"/>
        <w:gridCol w:w="1406"/>
        <w:gridCol w:w="1406"/>
        <w:gridCol w:w="1406"/>
      </w:tblGrid>
      <w:tr w:rsidR="00941541" w:rsidRPr="00D67832" w14:paraId="7070C61A" w14:textId="49B0F896" w:rsidTr="00FB3DD4">
        <w:trPr>
          <w:trHeight w:val="382"/>
        </w:trPr>
        <w:tc>
          <w:tcPr>
            <w:tcW w:w="1406" w:type="dxa"/>
          </w:tcPr>
          <w:p w14:paraId="7070C614" w14:textId="7B1AB275" w:rsidR="00941541" w:rsidRPr="00D67832" w:rsidRDefault="00941541" w:rsidP="00FB3DD4">
            <w:pPr>
              <w:pStyle w:val="TableParagraph"/>
              <w:spacing w:before="2" w:line="190" w:lineRule="atLeast"/>
              <w:ind w:left="105" w:right="358"/>
              <w:rPr>
                <w:rFonts w:ascii="Trasandina Light" w:hAnsi="Trasandina Light"/>
                <w:sz w:val="16"/>
              </w:rPr>
            </w:pPr>
            <w:r w:rsidRPr="00D67832">
              <w:rPr>
                <w:rFonts w:ascii="Trasandina Light" w:hAnsi="Trasandina Light"/>
                <w:sz w:val="16"/>
              </w:rPr>
              <w:t>Destination</w:t>
            </w:r>
          </w:p>
        </w:tc>
        <w:tc>
          <w:tcPr>
            <w:tcW w:w="1406" w:type="dxa"/>
          </w:tcPr>
          <w:p w14:paraId="5B63EF74" w14:textId="20053118" w:rsidR="00941541" w:rsidRPr="00D67832" w:rsidDel="00941541" w:rsidRDefault="00941541" w:rsidP="00941541">
            <w:pPr>
              <w:pStyle w:val="TableParagraph"/>
              <w:spacing w:before="2" w:line="190" w:lineRule="atLeast"/>
              <w:ind w:left="105" w:right="358"/>
              <w:rPr>
                <w:rFonts w:ascii="Trasandina Light" w:hAnsi="Trasandina Light"/>
                <w:sz w:val="16"/>
              </w:rPr>
            </w:pPr>
            <w:r w:rsidRPr="00D67832">
              <w:rPr>
                <w:rFonts w:ascii="Trasandina Light" w:hAnsi="Trasandina Light"/>
                <w:sz w:val="16"/>
              </w:rPr>
              <w:t>Tariff</w:t>
            </w:r>
          </w:p>
        </w:tc>
        <w:tc>
          <w:tcPr>
            <w:tcW w:w="1406" w:type="dxa"/>
          </w:tcPr>
          <w:p w14:paraId="725B1113" w14:textId="37D6A728" w:rsidR="00941541" w:rsidRPr="00D67832" w:rsidDel="00941541" w:rsidRDefault="00941541" w:rsidP="00941541">
            <w:pPr>
              <w:pStyle w:val="TableParagraph"/>
              <w:spacing w:before="2" w:line="190" w:lineRule="atLeast"/>
              <w:ind w:left="105" w:right="358"/>
              <w:rPr>
                <w:rFonts w:ascii="Trasandina Light" w:hAnsi="Trasandina Light"/>
                <w:sz w:val="16"/>
              </w:rPr>
            </w:pPr>
            <w:r w:rsidRPr="00D67832">
              <w:rPr>
                <w:rFonts w:ascii="Trasandina Light" w:hAnsi="Trasandina Light"/>
                <w:sz w:val="16"/>
              </w:rPr>
              <w:t>Band Type</w:t>
            </w:r>
          </w:p>
        </w:tc>
        <w:tc>
          <w:tcPr>
            <w:tcW w:w="1406" w:type="dxa"/>
          </w:tcPr>
          <w:p w14:paraId="65D4AD40" w14:textId="53A2D089" w:rsidR="00941541" w:rsidRPr="00D67832" w:rsidDel="00941541" w:rsidRDefault="00941541" w:rsidP="00941541">
            <w:pPr>
              <w:pStyle w:val="TableParagraph"/>
              <w:spacing w:before="2" w:line="190" w:lineRule="atLeast"/>
              <w:ind w:left="105" w:right="358"/>
              <w:rPr>
                <w:rFonts w:ascii="Trasandina Light" w:hAnsi="Trasandina Light"/>
                <w:sz w:val="16"/>
              </w:rPr>
            </w:pPr>
            <w:r w:rsidRPr="00D67832">
              <w:rPr>
                <w:rFonts w:ascii="Trasandina Light" w:hAnsi="Trasandina Light"/>
                <w:sz w:val="16"/>
              </w:rPr>
              <w:t>Calls</w:t>
            </w:r>
          </w:p>
        </w:tc>
        <w:tc>
          <w:tcPr>
            <w:tcW w:w="1406" w:type="dxa"/>
          </w:tcPr>
          <w:p w14:paraId="35A9123D" w14:textId="2141EB0E" w:rsidR="00941541" w:rsidRPr="00D67832" w:rsidDel="00941541" w:rsidRDefault="00941541" w:rsidP="00941541">
            <w:pPr>
              <w:pStyle w:val="TableParagraph"/>
              <w:spacing w:before="2" w:line="190" w:lineRule="atLeast"/>
              <w:ind w:left="105" w:right="358"/>
              <w:rPr>
                <w:rFonts w:ascii="Trasandina Light" w:hAnsi="Trasandina Light"/>
                <w:sz w:val="16"/>
              </w:rPr>
            </w:pPr>
            <w:r w:rsidRPr="00D67832">
              <w:rPr>
                <w:rFonts w:ascii="Trasandina Light" w:hAnsi="Trasandina Light"/>
                <w:sz w:val="16"/>
              </w:rPr>
              <w:t>Duration</w:t>
            </w:r>
          </w:p>
        </w:tc>
        <w:tc>
          <w:tcPr>
            <w:tcW w:w="1406" w:type="dxa"/>
          </w:tcPr>
          <w:p w14:paraId="6821E623" w14:textId="6C430F0F" w:rsidR="00941541" w:rsidRPr="00D67832" w:rsidDel="00941541" w:rsidRDefault="00941541" w:rsidP="00941541">
            <w:pPr>
              <w:pStyle w:val="TableParagraph"/>
              <w:spacing w:before="2" w:line="190" w:lineRule="atLeast"/>
              <w:ind w:left="105" w:right="358"/>
              <w:rPr>
                <w:rFonts w:ascii="Trasandina Light" w:hAnsi="Trasandina Light"/>
                <w:sz w:val="16"/>
              </w:rPr>
            </w:pPr>
            <w:r w:rsidRPr="00D67832">
              <w:rPr>
                <w:rFonts w:ascii="Trasandina Light" w:hAnsi="Trasandina Light"/>
                <w:sz w:val="16"/>
              </w:rPr>
              <w:t>Rate</w:t>
            </w:r>
          </w:p>
        </w:tc>
        <w:tc>
          <w:tcPr>
            <w:tcW w:w="1406" w:type="dxa"/>
          </w:tcPr>
          <w:p w14:paraId="253D6537" w14:textId="5D5D4D3E" w:rsidR="00941541" w:rsidRPr="00D67832" w:rsidDel="00941541" w:rsidRDefault="00941541" w:rsidP="00941541">
            <w:pPr>
              <w:pStyle w:val="TableParagraph"/>
              <w:spacing w:before="2" w:line="190" w:lineRule="atLeast"/>
              <w:ind w:left="105" w:right="358"/>
              <w:rPr>
                <w:rFonts w:ascii="Trasandina Light" w:hAnsi="Trasandina Light"/>
                <w:sz w:val="16"/>
              </w:rPr>
            </w:pPr>
            <w:r w:rsidRPr="00D67832">
              <w:rPr>
                <w:rFonts w:ascii="Trasandina Light" w:hAnsi="Trasandina Light"/>
                <w:sz w:val="16"/>
              </w:rPr>
              <w:t xml:space="preserve">Amount </w:t>
            </w:r>
          </w:p>
        </w:tc>
      </w:tr>
      <w:tr w:rsidR="00941541" w:rsidRPr="00D67832" w14:paraId="7070C62E" w14:textId="3F60B6D6" w:rsidTr="00FB3DD4">
        <w:trPr>
          <w:trHeight w:val="185"/>
        </w:trPr>
        <w:tc>
          <w:tcPr>
            <w:tcW w:w="1406" w:type="dxa"/>
          </w:tcPr>
          <w:p w14:paraId="7070C625"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Fixed termination</w:t>
            </w:r>
          </w:p>
        </w:tc>
        <w:tc>
          <w:tcPr>
            <w:tcW w:w="1406" w:type="dxa"/>
          </w:tcPr>
          <w:p w14:paraId="73332EC2"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6C861B2B"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68FAB3DB"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D3A1D19"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6BE4416"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C5310FF"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38" w14:textId="19BFFE00" w:rsidTr="00FB3DD4">
        <w:trPr>
          <w:trHeight w:val="185"/>
        </w:trPr>
        <w:tc>
          <w:tcPr>
            <w:tcW w:w="1406" w:type="dxa"/>
          </w:tcPr>
          <w:p w14:paraId="7070C62F"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Mobile termination</w:t>
            </w:r>
          </w:p>
        </w:tc>
        <w:tc>
          <w:tcPr>
            <w:tcW w:w="1406" w:type="dxa"/>
          </w:tcPr>
          <w:p w14:paraId="450A1AED"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2D70F0AD"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2DEDB8B"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4D0BE5E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4E12634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580071C"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42" w14:textId="4B9DB774" w:rsidTr="00FB3DD4">
        <w:trPr>
          <w:trHeight w:val="185"/>
        </w:trPr>
        <w:tc>
          <w:tcPr>
            <w:tcW w:w="1406" w:type="dxa"/>
          </w:tcPr>
          <w:p w14:paraId="7070C639"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Toll free</w:t>
            </w:r>
          </w:p>
        </w:tc>
        <w:tc>
          <w:tcPr>
            <w:tcW w:w="1406" w:type="dxa"/>
          </w:tcPr>
          <w:p w14:paraId="3860AAFE"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91308E2"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5E985DB"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1810D920"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1D18256D"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C93C7C3"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4C" w14:textId="4C636FE3" w:rsidTr="00FB3DD4">
        <w:trPr>
          <w:trHeight w:val="185"/>
        </w:trPr>
        <w:tc>
          <w:tcPr>
            <w:tcW w:w="1406" w:type="dxa"/>
          </w:tcPr>
          <w:p w14:paraId="7070C643"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Directory Enquiries</w:t>
            </w:r>
          </w:p>
        </w:tc>
        <w:tc>
          <w:tcPr>
            <w:tcW w:w="1406" w:type="dxa"/>
          </w:tcPr>
          <w:p w14:paraId="00272391"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617CD79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E6AE411"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451A021A"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BD5E9F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1DC82E9C"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56" w14:textId="23B0D3AA" w:rsidTr="00FB3DD4">
        <w:trPr>
          <w:trHeight w:val="185"/>
        </w:trPr>
        <w:tc>
          <w:tcPr>
            <w:tcW w:w="1406" w:type="dxa"/>
          </w:tcPr>
          <w:p w14:paraId="7070C64D"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Emergency Services</w:t>
            </w:r>
          </w:p>
        </w:tc>
        <w:tc>
          <w:tcPr>
            <w:tcW w:w="1406" w:type="dxa"/>
          </w:tcPr>
          <w:p w14:paraId="35A20203"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4D982D1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54BEC4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E364528"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E04932B"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1B4F50D"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60" w14:textId="2629DAD3" w:rsidTr="00FB3DD4">
        <w:trPr>
          <w:trHeight w:val="185"/>
        </w:trPr>
        <w:tc>
          <w:tcPr>
            <w:tcW w:w="1406" w:type="dxa"/>
          </w:tcPr>
          <w:p w14:paraId="7070C657" w14:textId="77777777" w:rsidR="00941541" w:rsidRPr="00D67832" w:rsidRDefault="00941541">
            <w:pPr>
              <w:pStyle w:val="TableParagraph"/>
              <w:rPr>
                <w:rFonts w:ascii="Trasandina Light" w:hAnsi="Trasandina Light"/>
                <w:sz w:val="12"/>
              </w:rPr>
            </w:pPr>
          </w:p>
        </w:tc>
        <w:tc>
          <w:tcPr>
            <w:tcW w:w="1406" w:type="dxa"/>
          </w:tcPr>
          <w:p w14:paraId="1C797B77" w14:textId="77777777" w:rsidR="00941541" w:rsidRPr="00D67832" w:rsidRDefault="00941541">
            <w:pPr>
              <w:pStyle w:val="TableParagraph"/>
              <w:rPr>
                <w:rFonts w:ascii="Trasandina Light" w:hAnsi="Trasandina Light"/>
                <w:sz w:val="12"/>
              </w:rPr>
            </w:pPr>
          </w:p>
        </w:tc>
        <w:tc>
          <w:tcPr>
            <w:tcW w:w="1406" w:type="dxa"/>
          </w:tcPr>
          <w:p w14:paraId="2124D9D9" w14:textId="77777777" w:rsidR="00941541" w:rsidRPr="00D67832" w:rsidRDefault="00941541">
            <w:pPr>
              <w:pStyle w:val="TableParagraph"/>
              <w:rPr>
                <w:rFonts w:ascii="Trasandina Light" w:hAnsi="Trasandina Light"/>
                <w:sz w:val="12"/>
              </w:rPr>
            </w:pPr>
          </w:p>
        </w:tc>
        <w:tc>
          <w:tcPr>
            <w:tcW w:w="1406" w:type="dxa"/>
          </w:tcPr>
          <w:p w14:paraId="20010E4F" w14:textId="77777777" w:rsidR="00941541" w:rsidRPr="00D67832" w:rsidRDefault="00941541">
            <w:pPr>
              <w:pStyle w:val="TableParagraph"/>
              <w:rPr>
                <w:rFonts w:ascii="Trasandina Light" w:hAnsi="Trasandina Light"/>
                <w:sz w:val="12"/>
              </w:rPr>
            </w:pPr>
          </w:p>
        </w:tc>
        <w:tc>
          <w:tcPr>
            <w:tcW w:w="1406" w:type="dxa"/>
          </w:tcPr>
          <w:p w14:paraId="44F4CC21" w14:textId="77777777" w:rsidR="00941541" w:rsidRPr="00D67832" w:rsidRDefault="00941541">
            <w:pPr>
              <w:pStyle w:val="TableParagraph"/>
              <w:rPr>
                <w:rFonts w:ascii="Trasandina Light" w:hAnsi="Trasandina Light"/>
                <w:sz w:val="12"/>
              </w:rPr>
            </w:pPr>
          </w:p>
        </w:tc>
        <w:tc>
          <w:tcPr>
            <w:tcW w:w="1406" w:type="dxa"/>
          </w:tcPr>
          <w:p w14:paraId="2FC28F20" w14:textId="77777777" w:rsidR="00941541" w:rsidRPr="00D67832" w:rsidRDefault="00941541">
            <w:pPr>
              <w:pStyle w:val="TableParagraph"/>
              <w:rPr>
                <w:rFonts w:ascii="Trasandina Light" w:hAnsi="Trasandina Light"/>
                <w:sz w:val="12"/>
              </w:rPr>
            </w:pPr>
          </w:p>
        </w:tc>
        <w:tc>
          <w:tcPr>
            <w:tcW w:w="1406" w:type="dxa"/>
          </w:tcPr>
          <w:p w14:paraId="2EBCA818" w14:textId="77777777" w:rsidR="00941541" w:rsidRPr="00D67832" w:rsidRDefault="00941541">
            <w:pPr>
              <w:pStyle w:val="TableParagraph"/>
              <w:rPr>
                <w:rFonts w:ascii="Trasandina Light" w:hAnsi="Trasandina Light"/>
                <w:sz w:val="12"/>
              </w:rPr>
            </w:pPr>
          </w:p>
        </w:tc>
      </w:tr>
      <w:tr w:rsidR="00941541" w:rsidRPr="00D67832" w14:paraId="7070C66A" w14:textId="16897996" w:rsidTr="00FB3DD4">
        <w:trPr>
          <w:trHeight w:val="185"/>
        </w:trPr>
        <w:tc>
          <w:tcPr>
            <w:tcW w:w="1406" w:type="dxa"/>
          </w:tcPr>
          <w:p w14:paraId="7070C661"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International</w:t>
            </w:r>
          </w:p>
        </w:tc>
        <w:tc>
          <w:tcPr>
            <w:tcW w:w="1406" w:type="dxa"/>
          </w:tcPr>
          <w:p w14:paraId="4FD35314"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35DD155"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69756FC"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24FA9FB1"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5EDD12A2"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330A334E"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74" w14:textId="295EF993" w:rsidTr="00FB3DD4">
        <w:trPr>
          <w:trHeight w:val="185"/>
        </w:trPr>
        <w:tc>
          <w:tcPr>
            <w:tcW w:w="1406" w:type="dxa"/>
          </w:tcPr>
          <w:p w14:paraId="7070C66B"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A-Z</w:t>
            </w:r>
          </w:p>
        </w:tc>
        <w:tc>
          <w:tcPr>
            <w:tcW w:w="1406" w:type="dxa"/>
          </w:tcPr>
          <w:p w14:paraId="67DFE19E"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6A850F49"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4A6AE0E"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14B7372"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1A01DCD2"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3B9945C2" w14:textId="77777777" w:rsidR="00941541" w:rsidRPr="00D67832" w:rsidRDefault="00941541">
            <w:pPr>
              <w:pStyle w:val="TableParagraph"/>
              <w:spacing w:line="170" w:lineRule="exact"/>
              <w:ind w:left="105"/>
              <w:rPr>
                <w:rFonts w:ascii="Trasandina Light" w:hAnsi="Trasandina Light"/>
                <w:sz w:val="14"/>
              </w:rPr>
            </w:pPr>
          </w:p>
        </w:tc>
      </w:tr>
      <w:tr w:rsidR="00941541" w:rsidRPr="00D67832" w14:paraId="7070C67E" w14:textId="0215F6A7" w:rsidTr="00FB3DD4">
        <w:trPr>
          <w:trHeight w:val="185"/>
        </w:trPr>
        <w:tc>
          <w:tcPr>
            <w:tcW w:w="1406" w:type="dxa"/>
          </w:tcPr>
          <w:p w14:paraId="7070C675" w14:textId="77777777" w:rsidR="00941541" w:rsidRPr="00D67832" w:rsidRDefault="00941541">
            <w:pPr>
              <w:pStyle w:val="TableParagraph"/>
              <w:spacing w:line="170" w:lineRule="exact"/>
              <w:ind w:left="105"/>
              <w:rPr>
                <w:rFonts w:ascii="Trasandina Light" w:hAnsi="Trasandina Light"/>
                <w:sz w:val="14"/>
              </w:rPr>
            </w:pPr>
            <w:r w:rsidRPr="00D67832">
              <w:rPr>
                <w:rFonts w:ascii="Trasandina Light" w:hAnsi="Trasandina Light"/>
                <w:sz w:val="14"/>
              </w:rPr>
              <w:t>Total</w:t>
            </w:r>
          </w:p>
        </w:tc>
        <w:tc>
          <w:tcPr>
            <w:tcW w:w="1406" w:type="dxa"/>
          </w:tcPr>
          <w:p w14:paraId="1CC20D62"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0BB6B38B"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26536030"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64314261"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797EF498" w14:textId="77777777" w:rsidR="00941541" w:rsidRPr="00D67832" w:rsidRDefault="00941541">
            <w:pPr>
              <w:pStyle w:val="TableParagraph"/>
              <w:spacing w:line="170" w:lineRule="exact"/>
              <w:ind w:left="105"/>
              <w:rPr>
                <w:rFonts w:ascii="Trasandina Light" w:hAnsi="Trasandina Light"/>
                <w:sz w:val="14"/>
              </w:rPr>
            </w:pPr>
          </w:p>
        </w:tc>
        <w:tc>
          <w:tcPr>
            <w:tcW w:w="1406" w:type="dxa"/>
          </w:tcPr>
          <w:p w14:paraId="1FA4099C" w14:textId="77777777" w:rsidR="00941541" w:rsidRPr="00D67832" w:rsidRDefault="00941541">
            <w:pPr>
              <w:pStyle w:val="TableParagraph"/>
              <w:spacing w:line="170" w:lineRule="exact"/>
              <w:ind w:left="105"/>
              <w:rPr>
                <w:rFonts w:ascii="Trasandina Light" w:hAnsi="Trasandina Light"/>
                <w:sz w:val="14"/>
              </w:rPr>
            </w:pPr>
          </w:p>
        </w:tc>
      </w:tr>
    </w:tbl>
    <w:p w14:paraId="7070C67F" w14:textId="77777777" w:rsidR="009E6ED9" w:rsidRPr="00D67832" w:rsidRDefault="009E6ED9">
      <w:pPr>
        <w:rPr>
          <w:rFonts w:ascii="Trasandina Light" w:hAnsi="Trasandina Light"/>
          <w:sz w:val="12"/>
        </w:rPr>
        <w:sectPr w:rsidR="009E6ED9" w:rsidRPr="00D67832">
          <w:pgSz w:w="12240" w:h="15840"/>
          <w:pgMar w:top="1360" w:right="1100" w:bottom="1320" w:left="1060" w:header="0" w:footer="1132" w:gutter="0"/>
          <w:cols w:space="720"/>
        </w:sectPr>
      </w:pPr>
    </w:p>
    <w:p w14:paraId="7070C680" w14:textId="77777777" w:rsidR="009E6ED9" w:rsidRPr="00D67832" w:rsidRDefault="00B65A87">
      <w:pPr>
        <w:pStyle w:val="Heading1"/>
        <w:rPr>
          <w:rFonts w:ascii="Trasandina Light" w:hAnsi="Trasandina Light"/>
        </w:rPr>
      </w:pPr>
      <w:bookmarkStart w:id="2" w:name="_bookmark2"/>
      <w:bookmarkEnd w:id="2"/>
      <w:r w:rsidRPr="00D67832">
        <w:rPr>
          <w:rFonts w:ascii="Trasandina Light" w:hAnsi="Trasandina Light"/>
        </w:rPr>
        <w:t>ANNEX C - MANAGEMENT OF INTERCONNECTION</w:t>
      </w:r>
    </w:p>
    <w:p w14:paraId="7070C681" w14:textId="77777777" w:rsidR="009E6ED9" w:rsidRPr="00D67832" w:rsidRDefault="00B65A87">
      <w:pPr>
        <w:pStyle w:val="BodyText"/>
        <w:spacing w:before="148"/>
        <w:ind w:left="380"/>
        <w:rPr>
          <w:rFonts w:ascii="Trasandina Light" w:hAnsi="Trasandina Light"/>
          <w:b/>
          <w:bCs/>
        </w:rPr>
      </w:pPr>
      <w:r w:rsidRPr="00D67832">
        <w:rPr>
          <w:rFonts w:ascii="Trasandina Light" w:hAnsi="Trasandina Light"/>
          <w:b/>
          <w:bCs/>
        </w:rPr>
        <w:t>C.1. DEFINITIONS</w:t>
      </w:r>
    </w:p>
    <w:p w14:paraId="7070C682" w14:textId="77777777" w:rsidR="009E6ED9" w:rsidRPr="00D67832" w:rsidRDefault="009E6ED9">
      <w:pPr>
        <w:pStyle w:val="BodyText"/>
        <w:spacing w:before="8"/>
        <w:ind w:left="0"/>
        <w:rPr>
          <w:rFonts w:ascii="Trasandina Light" w:hAnsi="Trasandina Light"/>
          <w:sz w:val="40"/>
        </w:rPr>
      </w:pPr>
    </w:p>
    <w:p w14:paraId="7070C683" w14:textId="147E92E9" w:rsidR="009E6ED9" w:rsidRPr="00D67832" w:rsidRDefault="00B65A87">
      <w:pPr>
        <w:pStyle w:val="BodyText"/>
        <w:ind w:right="334" w:hanging="903"/>
        <w:jc w:val="both"/>
        <w:rPr>
          <w:rFonts w:ascii="Trasandina Light" w:hAnsi="Trasandina Light"/>
          <w:spacing w:val="-3"/>
        </w:rPr>
      </w:pPr>
      <w:r w:rsidRPr="00D67832">
        <w:rPr>
          <w:rFonts w:ascii="Trasandina Light" w:hAnsi="Trasandina Light"/>
        </w:rPr>
        <w:t xml:space="preserve">C.1.1 In this Annex, a reference to a clause or Appendix </w:t>
      </w:r>
      <w:r w:rsidR="00340B25" w:rsidRPr="00D67832">
        <w:rPr>
          <w:rFonts w:ascii="Trasandina Light" w:hAnsi="Trasandina Light"/>
        </w:rPr>
        <w:t>unless stated</w:t>
      </w:r>
      <w:r w:rsidRPr="00D67832">
        <w:rPr>
          <w:rFonts w:ascii="Trasandina Light" w:hAnsi="Trasandina Light"/>
        </w:rPr>
        <w:t xml:space="preserve"> otherwise, is to a clause or Appendix of this Annex. Words and expressions have the meaning given </w:t>
      </w:r>
      <w:r w:rsidRPr="00D67832">
        <w:rPr>
          <w:rFonts w:ascii="Trasandina Light" w:hAnsi="Trasandina Light"/>
          <w:spacing w:val="-3"/>
        </w:rPr>
        <w:t xml:space="preserve">in </w:t>
      </w:r>
      <w:r w:rsidRPr="00D67832">
        <w:rPr>
          <w:rFonts w:ascii="Trasandina Light" w:hAnsi="Trasandina Light"/>
        </w:rPr>
        <w:t>Annex</w:t>
      </w:r>
      <w:r w:rsidRPr="00D67832">
        <w:rPr>
          <w:rFonts w:ascii="Trasandina Light" w:hAnsi="Trasandina Light"/>
          <w:spacing w:val="8"/>
        </w:rPr>
        <w:t xml:space="preserve"> </w:t>
      </w:r>
      <w:r w:rsidRPr="00D67832">
        <w:rPr>
          <w:rFonts w:ascii="Trasandina Light" w:hAnsi="Trasandina Light"/>
          <w:spacing w:val="-3"/>
        </w:rPr>
        <w:t>A.</w:t>
      </w:r>
    </w:p>
    <w:p w14:paraId="2963C967" w14:textId="74323A19" w:rsidR="00F72D3A" w:rsidRPr="00D67832" w:rsidRDefault="00F72D3A">
      <w:pPr>
        <w:pStyle w:val="BodyText"/>
        <w:ind w:right="334" w:hanging="903"/>
        <w:jc w:val="both"/>
        <w:rPr>
          <w:rFonts w:ascii="Trasandina Light" w:hAnsi="Trasandina Light"/>
          <w:spacing w:val="-3"/>
        </w:rPr>
      </w:pPr>
    </w:p>
    <w:p w14:paraId="45EBCE70" w14:textId="77777777" w:rsidR="00F72D3A" w:rsidRPr="00D67832" w:rsidRDefault="00F72D3A">
      <w:pPr>
        <w:pStyle w:val="BodyText"/>
        <w:ind w:right="334" w:hanging="903"/>
        <w:jc w:val="both"/>
        <w:rPr>
          <w:rFonts w:ascii="Trasandina Light" w:hAnsi="Trasandina Light"/>
          <w:b/>
          <w:bCs/>
        </w:rPr>
      </w:pPr>
    </w:p>
    <w:p w14:paraId="7070C684" w14:textId="1F7A45A6" w:rsidR="009E6ED9" w:rsidRPr="00D67832" w:rsidRDefault="00F72D3A" w:rsidP="00F72D3A">
      <w:pPr>
        <w:pStyle w:val="BodyText"/>
        <w:ind w:left="0" w:firstLine="379"/>
        <w:rPr>
          <w:rFonts w:ascii="Trasandina Light" w:hAnsi="Trasandina Light"/>
          <w:b/>
          <w:bCs/>
        </w:rPr>
      </w:pPr>
      <w:r w:rsidRPr="00D67832">
        <w:rPr>
          <w:rFonts w:ascii="Trasandina Light" w:hAnsi="Trasandina Light"/>
          <w:b/>
          <w:bCs/>
        </w:rPr>
        <w:t>C.2 MANAGEMENT OF INTERCONNECTION</w:t>
      </w:r>
    </w:p>
    <w:p w14:paraId="7070C685" w14:textId="0E56B2E1" w:rsidR="009E6ED9" w:rsidRPr="00D67832" w:rsidRDefault="009E6ED9">
      <w:pPr>
        <w:pStyle w:val="BodyText"/>
        <w:spacing w:before="4"/>
        <w:ind w:left="0"/>
        <w:rPr>
          <w:rFonts w:ascii="Trasandina Light" w:hAnsi="Trasandina Light"/>
          <w:b/>
          <w:bCs/>
          <w:sz w:val="17"/>
        </w:rPr>
      </w:pPr>
    </w:p>
    <w:p w14:paraId="7070C687" w14:textId="77777777" w:rsidR="009E6ED9" w:rsidRPr="00D67832" w:rsidRDefault="00B65A87">
      <w:pPr>
        <w:pStyle w:val="ListParagraph"/>
        <w:numPr>
          <w:ilvl w:val="2"/>
          <w:numId w:val="17"/>
        </w:numPr>
        <w:tabs>
          <w:tab w:val="left" w:pos="1043"/>
        </w:tabs>
        <w:spacing w:before="100"/>
        <w:ind w:hanging="662"/>
        <w:rPr>
          <w:rFonts w:ascii="Trasandina Light" w:hAnsi="Trasandina Light"/>
          <w:sz w:val="24"/>
        </w:rPr>
      </w:pPr>
      <w:r w:rsidRPr="00D67832">
        <w:rPr>
          <w:rFonts w:ascii="Trasandina Light" w:hAnsi="Trasandina Light"/>
          <w:sz w:val="24"/>
        </w:rPr>
        <w:t>Account management</w:t>
      </w:r>
    </w:p>
    <w:p w14:paraId="7070C688" w14:textId="44902848" w:rsidR="009E6ED9" w:rsidRPr="00D67832" w:rsidRDefault="00B65A87">
      <w:pPr>
        <w:pStyle w:val="ListParagraph"/>
        <w:numPr>
          <w:ilvl w:val="3"/>
          <w:numId w:val="17"/>
        </w:numPr>
        <w:tabs>
          <w:tab w:val="left" w:pos="1283"/>
        </w:tabs>
        <w:spacing w:before="100"/>
        <w:ind w:right="334" w:hanging="902"/>
        <w:rPr>
          <w:rFonts w:ascii="Trasandina Light" w:hAnsi="Trasandina Light"/>
          <w:sz w:val="24"/>
        </w:rPr>
      </w:pPr>
      <w:r w:rsidRPr="00D67832">
        <w:rPr>
          <w:rFonts w:ascii="Trasandina Light" w:hAnsi="Trasandina Light"/>
          <w:sz w:val="24"/>
        </w:rPr>
        <w:t xml:space="preserve">BTC shall appoint </w:t>
      </w:r>
      <w:r w:rsidR="00941541" w:rsidRPr="00D67832">
        <w:rPr>
          <w:rFonts w:ascii="Trasandina Light" w:hAnsi="Trasandina Light"/>
          <w:sz w:val="24"/>
        </w:rPr>
        <w:t>an</w:t>
      </w:r>
      <w:r w:rsidRPr="00D67832">
        <w:rPr>
          <w:rFonts w:ascii="Trasandina Light" w:hAnsi="Trasandina Light"/>
          <w:sz w:val="24"/>
        </w:rPr>
        <w:t xml:space="preserve"> Account Manager to </w:t>
      </w:r>
      <w:r w:rsidRPr="00D67832">
        <w:rPr>
          <w:rFonts w:ascii="Trasandina Light" w:hAnsi="Trasandina Light"/>
          <w:spacing w:val="-3"/>
          <w:sz w:val="24"/>
        </w:rPr>
        <w:t xml:space="preserve">deal </w:t>
      </w:r>
      <w:r w:rsidRPr="00D67832">
        <w:rPr>
          <w:rFonts w:ascii="Trasandina Light" w:hAnsi="Trasandina Light"/>
          <w:sz w:val="24"/>
        </w:rPr>
        <w:t>with the Licensee from the initial request for interconnection with the BTC network, to coordinate communication on interconnection</w:t>
      </w:r>
      <w:r w:rsidRPr="00D67832">
        <w:rPr>
          <w:rFonts w:ascii="Trasandina Light" w:hAnsi="Trasandina Light"/>
          <w:spacing w:val="4"/>
          <w:sz w:val="24"/>
        </w:rPr>
        <w:t xml:space="preserve"> </w:t>
      </w:r>
      <w:r w:rsidRPr="00D67832">
        <w:rPr>
          <w:rFonts w:ascii="Trasandina Light" w:hAnsi="Trasandina Light"/>
          <w:sz w:val="24"/>
        </w:rPr>
        <w:t>matters.</w:t>
      </w:r>
    </w:p>
    <w:p w14:paraId="7070C689" w14:textId="2B16CF1F" w:rsidR="009E6ED9" w:rsidRPr="00D67832" w:rsidRDefault="00B65A87">
      <w:pPr>
        <w:pStyle w:val="ListParagraph"/>
        <w:numPr>
          <w:ilvl w:val="3"/>
          <w:numId w:val="17"/>
        </w:numPr>
        <w:tabs>
          <w:tab w:val="left" w:pos="1297"/>
        </w:tabs>
        <w:spacing w:before="99"/>
        <w:ind w:right="335" w:hanging="902"/>
        <w:rPr>
          <w:rFonts w:ascii="Trasandina Light" w:hAnsi="Trasandina Light"/>
          <w:sz w:val="24"/>
        </w:rPr>
      </w:pPr>
      <w:r w:rsidRPr="00D67832">
        <w:rPr>
          <w:rFonts w:ascii="Trasandina Light" w:hAnsi="Trasandina Light"/>
          <w:sz w:val="24"/>
        </w:rPr>
        <w:t>BTC and the Licensee shall agree to hold a meeting within ten (10) working days of a meeting being formally requested by either</w:t>
      </w:r>
      <w:r w:rsidRPr="00D67832">
        <w:rPr>
          <w:rFonts w:ascii="Trasandina Light" w:hAnsi="Trasandina Light"/>
          <w:spacing w:val="-19"/>
          <w:sz w:val="24"/>
        </w:rPr>
        <w:t xml:space="preserve"> </w:t>
      </w:r>
      <w:r w:rsidRPr="00D67832">
        <w:rPr>
          <w:rFonts w:ascii="Trasandina Light" w:hAnsi="Trasandina Light"/>
          <w:sz w:val="24"/>
        </w:rPr>
        <w:t>Licensee.</w:t>
      </w:r>
    </w:p>
    <w:p w14:paraId="2514904F" w14:textId="189AE517" w:rsidR="00F72D3A" w:rsidRPr="00D67832" w:rsidRDefault="00F72D3A" w:rsidP="00F72D3A">
      <w:pPr>
        <w:pStyle w:val="ListParagraph"/>
        <w:numPr>
          <w:ilvl w:val="2"/>
          <w:numId w:val="17"/>
        </w:numPr>
        <w:tabs>
          <w:tab w:val="left" w:pos="1297"/>
        </w:tabs>
        <w:spacing w:before="99"/>
        <w:ind w:right="335"/>
        <w:rPr>
          <w:rFonts w:ascii="Trasandina Light" w:hAnsi="Trasandina Light"/>
          <w:sz w:val="24"/>
        </w:rPr>
      </w:pPr>
      <w:r w:rsidRPr="00D67832">
        <w:rPr>
          <w:rFonts w:ascii="Trasandina Light" w:hAnsi="Trasandina Light"/>
          <w:sz w:val="24"/>
        </w:rPr>
        <w:t>Joint Technical Committee</w:t>
      </w:r>
    </w:p>
    <w:p w14:paraId="7070C68B" w14:textId="5193DFA8" w:rsidR="009E6ED9" w:rsidRPr="00D67832" w:rsidRDefault="00B65A87">
      <w:pPr>
        <w:pStyle w:val="ListParagraph"/>
        <w:numPr>
          <w:ilvl w:val="3"/>
          <w:numId w:val="17"/>
        </w:numPr>
        <w:tabs>
          <w:tab w:val="left" w:pos="1283"/>
        </w:tabs>
        <w:spacing w:before="100"/>
        <w:ind w:hanging="902"/>
        <w:rPr>
          <w:rFonts w:ascii="Trasandina Light" w:hAnsi="Trasandina Light"/>
          <w:sz w:val="24"/>
        </w:rPr>
      </w:pPr>
      <w:r w:rsidRPr="00D67832">
        <w:rPr>
          <w:rFonts w:ascii="Trasandina Light" w:hAnsi="Trasandina Light"/>
          <w:sz w:val="24"/>
        </w:rPr>
        <w:t>BTC shall establish a Joint Technical Committee with the</w:t>
      </w:r>
      <w:r w:rsidRPr="00D67832">
        <w:rPr>
          <w:rFonts w:ascii="Trasandina Light" w:hAnsi="Trasandina Light"/>
          <w:spacing w:val="16"/>
          <w:sz w:val="24"/>
        </w:rPr>
        <w:t xml:space="preserve"> </w:t>
      </w:r>
      <w:r w:rsidRPr="00D67832">
        <w:rPr>
          <w:rFonts w:ascii="Trasandina Light" w:hAnsi="Trasandina Light"/>
          <w:sz w:val="24"/>
        </w:rPr>
        <w:t>Licensee.</w:t>
      </w:r>
    </w:p>
    <w:p w14:paraId="30F803BA" w14:textId="01C2EB7C" w:rsidR="00F72D3A" w:rsidRPr="00D67832" w:rsidRDefault="00F72D3A">
      <w:pPr>
        <w:pStyle w:val="ListParagraph"/>
        <w:numPr>
          <w:ilvl w:val="3"/>
          <w:numId w:val="17"/>
        </w:numPr>
        <w:tabs>
          <w:tab w:val="left" w:pos="1283"/>
        </w:tabs>
        <w:spacing w:before="100"/>
        <w:ind w:hanging="902"/>
        <w:rPr>
          <w:rFonts w:ascii="Trasandina Light" w:hAnsi="Trasandina Light"/>
          <w:sz w:val="24"/>
        </w:rPr>
      </w:pPr>
      <w:r w:rsidRPr="00D67832">
        <w:rPr>
          <w:rFonts w:ascii="Trasandina Light" w:hAnsi="Trasandina Light"/>
          <w:sz w:val="24"/>
        </w:rPr>
        <w:t>The joint technical committee shall discuss and agree on the technical, operational, planning, billing and service aspects, with authority to take decision on these matters.</w:t>
      </w:r>
    </w:p>
    <w:p w14:paraId="7070C68F" w14:textId="77777777" w:rsidR="009E6ED9" w:rsidRPr="00D67832" w:rsidRDefault="00B65A87">
      <w:pPr>
        <w:pStyle w:val="ListParagraph"/>
        <w:numPr>
          <w:ilvl w:val="3"/>
          <w:numId w:val="17"/>
        </w:numPr>
        <w:tabs>
          <w:tab w:val="left" w:pos="1297"/>
        </w:tabs>
        <w:spacing w:before="100"/>
        <w:ind w:right="338" w:hanging="902"/>
        <w:rPr>
          <w:rFonts w:ascii="Trasandina Light" w:hAnsi="Trasandina Light"/>
          <w:sz w:val="24"/>
        </w:rPr>
      </w:pPr>
      <w:r w:rsidRPr="00D67832">
        <w:rPr>
          <w:rFonts w:ascii="Trasandina Light" w:hAnsi="Trasandina Light"/>
          <w:sz w:val="24"/>
        </w:rPr>
        <w:t>The Joint Technical Committee shall consist of equal representatives, including technical and commercial staff, from both parties to be agreed upon between BTC and the Licensee; the committee may be amended from time to time upon mutual agreement as</w:t>
      </w:r>
      <w:r w:rsidRPr="00D67832">
        <w:rPr>
          <w:rFonts w:ascii="Trasandina Light" w:hAnsi="Trasandina Light"/>
          <w:spacing w:val="-17"/>
          <w:sz w:val="24"/>
        </w:rPr>
        <w:t xml:space="preserve"> </w:t>
      </w:r>
      <w:r w:rsidRPr="00D67832">
        <w:rPr>
          <w:rFonts w:ascii="Trasandina Light" w:hAnsi="Trasandina Light"/>
          <w:sz w:val="24"/>
        </w:rPr>
        <w:t>appropriate.</w:t>
      </w:r>
    </w:p>
    <w:p w14:paraId="7070C690" w14:textId="77777777" w:rsidR="009E6ED9" w:rsidRPr="00D67832" w:rsidRDefault="009E6ED9">
      <w:pPr>
        <w:pStyle w:val="BodyText"/>
        <w:spacing w:before="2"/>
        <w:ind w:left="0"/>
        <w:rPr>
          <w:rFonts w:ascii="Trasandina Light" w:hAnsi="Trasandina Light"/>
          <w:sz w:val="40"/>
        </w:rPr>
      </w:pPr>
    </w:p>
    <w:p w14:paraId="7070C691" w14:textId="77777777" w:rsidR="009E6ED9" w:rsidRPr="00D67832" w:rsidRDefault="00B65A87">
      <w:pPr>
        <w:pStyle w:val="BodyText"/>
        <w:spacing w:before="1"/>
        <w:ind w:left="380"/>
        <w:rPr>
          <w:rFonts w:ascii="Trasandina Light" w:hAnsi="Trasandina Light"/>
          <w:b/>
          <w:bCs/>
        </w:rPr>
      </w:pPr>
      <w:r w:rsidRPr="00D67832">
        <w:rPr>
          <w:rFonts w:ascii="Trasandina Light" w:hAnsi="Trasandina Light"/>
          <w:b/>
          <w:bCs/>
        </w:rPr>
        <w:t>C.3. RECORDS OF LINKS</w:t>
      </w:r>
    </w:p>
    <w:p w14:paraId="7070C692" w14:textId="77777777" w:rsidR="009E6ED9" w:rsidRPr="00D67832" w:rsidRDefault="009E6ED9">
      <w:pPr>
        <w:pStyle w:val="BodyText"/>
        <w:spacing w:before="7"/>
        <w:ind w:left="0"/>
        <w:rPr>
          <w:rFonts w:ascii="Trasandina Light" w:hAnsi="Trasandina Light"/>
          <w:sz w:val="40"/>
        </w:rPr>
      </w:pPr>
    </w:p>
    <w:p w14:paraId="7070C693" w14:textId="70570535" w:rsidR="009E6ED9" w:rsidRPr="00D67832" w:rsidRDefault="00B65A87">
      <w:pPr>
        <w:pStyle w:val="BodyText"/>
        <w:ind w:right="335" w:hanging="903"/>
        <w:jc w:val="both"/>
        <w:rPr>
          <w:rFonts w:ascii="Trasandina Light" w:hAnsi="Trasandina Light"/>
        </w:rPr>
      </w:pPr>
      <w:r w:rsidRPr="00D67832">
        <w:rPr>
          <w:rFonts w:ascii="Trasandina Light" w:hAnsi="Trasandina Light"/>
        </w:rPr>
        <w:t xml:space="preserve">C.3.1 Both Licensees shall maintain a database of all in-service Links in order to facilitate the management of the Interconnect. These databases contain the following information, as applicable, for each link and shall be reviewed and reconciled if </w:t>
      </w:r>
      <w:r w:rsidR="00EA664A" w:rsidRPr="00D67832">
        <w:rPr>
          <w:rFonts w:ascii="Trasandina Light" w:hAnsi="Trasandina Light"/>
        </w:rPr>
        <w:t>necessary,</w:t>
      </w:r>
      <w:r w:rsidRPr="00D67832">
        <w:rPr>
          <w:rFonts w:ascii="Trasandina Light" w:hAnsi="Trasandina Light"/>
        </w:rPr>
        <w:t xml:space="preserve"> from time to time:</w:t>
      </w:r>
    </w:p>
    <w:p w14:paraId="7070C694" w14:textId="77777777" w:rsidR="009E6ED9" w:rsidRPr="00D67832" w:rsidRDefault="009E6ED9">
      <w:pPr>
        <w:pStyle w:val="BodyText"/>
        <w:spacing w:before="3"/>
        <w:ind w:left="0"/>
        <w:rPr>
          <w:rFonts w:ascii="Trasandina Light" w:hAnsi="Trasandina Light"/>
          <w:sz w:val="40"/>
        </w:rPr>
      </w:pPr>
    </w:p>
    <w:p w14:paraId="7070C695" w14:textId="77777777" w:rsidR="009E6ED9" w:rsidRPr="00D67832" w:rsidRDefault="00B65A87">
      <w:pPr>
        <w:pStyle w:val="ListParagraph"/>
        <w:numPr>
          <w:ilvl w:val="0"/>
          <w:numId w:val="16"/>
        </w:numPr>
        <w:tabs>
          <w:tab w:val="left" w:pos="1282"/>
          <w:tab w:val="left" w:pos="1283"/>
        </w:tabs>
        <w:ind w:hanging="902"/>
        <w:jc w:val="left"/>
        <w:rPr>
          <w:rFonts w:ascii="Trasandina Light" w:hAnsi="Trasandina Light"/>
          <w:sz w:val="24"/>
        </w:rPr>
      </w:pPr>
      <w:r w:rsidRPr="00D67832">
        <w:rPr>
          <w:rFonts w:ascii="Trasandina Light" w:hAnsi="Trasandina Light"/>
          <w:sz w:val="24"/>
        </w:rPr>
        <w:t>Private Wire</w:t>
      </w:r>
      <w:r w:rsidRPr="00D67832">
        <w:rPr>
          <w:rFonts w:ascii="Trasandina Light" w:hAnsi="Trasandina Light"/>
          <w:spacing w:val="5"/>
          <w:sz w:val="24"/>
        </w:rPr>
        <w:t xml:space="preserve"> </w:t>
      </w:r>
      <w:r w:rsidRPr="00D67832">
        <w:rPr>
          <w:rFonts w:ascii="Trasandina Light" w:hAnsi="Trasandina Light"/>
          <w:sz w:val="24"/>
        </w:rPr>
        <w:t>Number</w:t>
      </w:r>
    </w:p>
    <w:p w14:paraId="7070C696" w14:textId="77777777" w:rsidR="009E6ED9" w:rsidRPr="00D67832" w:rsidRDefault="00B65A87">
      <w:pPr>
        <w:pStyle w:val="ListParagraph"/>
        <w:numPr>
          <w:ilvl w:val="0"/>
          <w:numId w:val="16"/>
        </w:numPr>
        <w:tabs>
          <w:tab w:val="left" w:pos="1282"/>
          <w:tab w:val="left" w:pos="1283"/>
        </w:tabs>
        <w:spacing w:before="99"/>
        <w:ind w:right="337" w:hanging="902"/>
        <w:rPr>
          <w:rFonts w:ascii="Trasandina Light" w:hAnsi="Trasandina Light"/>
          <w:sz w:val="24"/>
        </w:rPr>
      </w:pPr>
      <w:r w:rsidRPr="00D67832">
        <w:rPr>
          <w:rFonts w:ascii="Trasandina Light" w:hAnsi="Trasandina Light"/>
          <w:sz w:val="24"/>
        </w:rPr>
        <w:t xml:space="preserve">Service type (Interconnect Link </w:t>
      </w:r>
      <w:r w:rsidRPr="00D67832">
        <w:rPr>
          <w:rFonts w:ascii="Trasandina Light" w:hAnsi="Trasandina Light"/>
          <w:spacing w:val="-3"/>
          <w:sz w:val="24"/>
        </w:rPr>
        <w:t xml:space="preserve">(CSI </w:t>
      </w:r>
      <w:r w:rsidRPr="00D67832">
        <w:rPr>
          <w:rFonts w:ascii="Trasandina Light" w:hAnsi="Trasandina Light"/>
          <w:sz w:val="24"/>
        </w:rPr>
        <w:t>or collocated), Transmission Link, Interconnect Link</w:t>
      </w:r>
      <w:r w:rsidRPr="00D67832">
        <w:rPr>
          <w:rFonts w:ascii="Trasandina Light" w:hAnsi="Trasandina Light"/>
          <w:spacing w:val="-2"/>
          <w:sz w:val="24"/>
        </w:rPr>
        <w:t xml:space="preserve"> </w:t>
      </w:r>
      <w:r w:rsidRPr="00D67832">
        <w:rPr>
          <w:rFonts w:ascii="Trasandina Light" w:hAnsi="Trasandina Light"/>
          <w:sz w:val="24"/>
        </w:rPr>
        <w:t>Extension)</w:t>
      </w:r>
    </w:p>
    <w:p w14:paraId="7070C697" w14:textId="77777777" w:rsidR="009E6ED9" w:rsidRPr="00D67832" w:rsidRDefault="009E6ED9">
      <w:pPr>
        <w:jc w:val="both"/>
        <w:rPr>
          <w:rFonts w:ascii="Trasandina Light" w:hAnsi="Trasandina Light"/>
          <w:sz w:val="24"/>
        </w:rPr>
        <w:sectPr w:rsidR="009E6ED9" w:rsidRPr="00D67832">
          <w:pgSz w:w="12240" w:h="15840"/>
          <w:pgMar w:top="1360" w:right="1100" w:bottom="1320" w:left="1060" w:header="0" w:footer="1132" w:gutter="0"/>
          <w:cols w:space="720"/>
        </w:sectPr>
      </w:pPr>
    </w:p>
    <w:p w14:paraId="7070C698" w14:textId="77777777" w:rsidR="009E6ED9" w:rsidRPr="00D67832" w:rsidRDefault="00B65A87">
      <w:pPr>
        <w:pStyle w:val="ListParagraph"/>
        <w:numPr>
          <w:ilvl w:val="0"/>
          <w:numId w:val="16"/>
        </w:numPr>
        <w:tabs>
          <w:tab w:val="left" w:pos="1282"/>
          <w:tab w:val="left" w:pos="1283"/>
        </w:tabs>
        <w:spacing w:before="83"/>
        <w:ind w:hanging="902"/>
        <w:jc w:val="left"/>
        <w:rPr>
          <w:rFonts w:ascii="Trasandina Light" w:hAnsi="Trasandina Light"/>
          <w:sz w:val="24"/>
        </w:rPr>
      </w:pPr>
      <w:r w:rsidRPr="00D67832">
        <w:rPr>
          <w:rFonts w:ascii="Trasandina Light" w:hAnsi="Trasandina Light"/>
          <w:sz w:val="24"/>
        </w:rPr>
        <w:t>In-service</w:t>
      </w:r>
      <w:r w:rsidRPr="00D67832">
        <w:rPr>
          <w:rFonts w:ascii="Trasandina Light" w:hAnsi="Trasandina Light"/>
          <w:spacing w:val="1"/>
          <w:sz w:val="24"/>
        </w:rPr>
        <w:t xml:space="preserve"> </w:t>
      </w:r>
      <w:r w:rsidRPr="00D67832">
        <w:rPr>
          <w:rFonts w:ascii="Trasandina Light" w:hAnsi="Trasandina Light"/>
          <w:sz w:val="24"/>
        </w:rPr>
        <w:t>date</w:t>
      </w:r>
    </w:p>
    <w:p w14:paraId="7070C699" w14:textId="77777777" w:rsidR="009E6ED9" w:rsidRPr="00D67832" w:rsidRDefault="00B65A87">
      <w:pPr>
        <w:pStyle w:val="ListParagraph"/>
        <w:numPr>
          <w:ilvl w:val="0"/>
          <w:numId w:val="16"/>
        </w:numPr>
        <w:tabs>
          <w:tab w:val="left" w:pos="1282"/>
          <w:tab w:val="left" w:pos="1283"/>
        </w:tabs>
        <w:spacing w:before="99"/>
        <w:ind w:hanging="902"/>
        <w:jc w:val="left"/>
        <w:rPr>
          <w:rFonts w:ascii="Trasandina Light" w:hAnsi="Trasandina Light"/>
          <w:sz w:val="24"/>
        </w:rPr>
      </w:pPr>
      <w:r w:rsidRPr="00D67832">
        <w:rPr>
          <w:rFonts w:ascii="Trasandina Light" w:hAnsi="Trasandina Light"/>
          <w:sz w:val="24"/>
        </w:rPr>
        <w:t>A-end exchange name, location, manufacturer, software</w:t>
      </w:r>
      <w:r w:rsidRPr="00D67832">
        <w:rPr>
          <w:rFonts w:ascii="Trasandina Light" w:hAnsi="Trasandina Light"/>
          <w:spacing w:val="-29"/>
          <w:sz w:val="24"/>
        </w:rPr>
        <w:t xml:space="preserve"> </w:t>
      </w:r>
      <w:r w:rsidRPr="00D67832">
        <w:rPr>
          <w:rFonts w:ascii="Trasandina Light" w:hAnsi="Trasandina Light"/>
          <w:sz w:val="24"/>
        </w:rPr>
        <w:t>release</w:t>
      </w:r>
    </w:p>
    <w:p w14:paraId="7070C69A" w14:textId="77777777" w:rsidR="009E6ED9" w:rsidRPr="00D67832" w:rsidRDefault="00B65A87">
      <w:pPr>
        <w:pStyle w:val="ListParagraph"/>
        <w:numPr>
          <w:ilvl w:val="0"/>
          <w:numId w:val="16"/>
        </w:numPr>
        <w:tabs>
          <w:tab w:val="left" w:pos="1282"/>
          <w:tab w:val="left" w:pos="1283"/>
        </w:tabs>
        <w:spacing w:before="100"/>
        <w:ind w:hanging="902"/>
        <w:jc w:val="left"/>
        <w:rPr>
          <w:rFonts w:ascii="Trasandina Light" w:hAnsi="Trasandina Light"/>
          <w:sz w:val="24"/>
        </w:rPr>
      </w:pPr>
      <w:r w:rsidRPr="00D67832">
        <w:rPr>
          <w:rFonts w:ascii="Trasandina Light" w:hAnsi="Trasandina Light"/>
          <w:sz w:val="24"/>
        </w:rPr>
        <w:t>B-end exchange name, location, manufacturer, software</w:t>
      </w:r>
      <w:r w:rsidRPr="00D67832">
        <w:rPr>
          <w:rFonts w:ascii="Trasandina Light" w:hAnsi="Trasandina Light"/>
          <w:spacing w:val="-30"/>
          <w:sz w:val="24"/>
        </w:rPr>
        <w:t xml:space="preserve"> </w:t>
      </w:r>
      <w:r w:rsidRPr="00D67832">
        <w:rPr>
          <w:rFonts w:ascii="Trasandina Light" w:hAnsi="Trasandina Light"/>
          <w:sz w:val="24"/>
        </w:rPr>
        <w:t>release</w:t>
      </w:r>
    </w:p>
    <w:p w14:paraId="7070C69B" w14:textId="77777777" w:rsidR="009E6ED9" w:rsidRPr="00D67832" w:rsidRDefault="00B65A87">
      <w:pPr>
        <w:pStyle w:val="ListParagraph"/>
        <w:numPr>
          <w:ilvl w:val="0"/>
          <w:numId w:val="16"/>
        </w:numPr>
        <w:tabs>
          <w:tab w:val="left" w:pos="1282"/>
          <w:tab w:val="left" w:pos="1283"/>
        </w:tabs>
        <w:spacing w:before="99"/>
        <w:ind w:hanging="902"/>
        <w:jc w:val="left"/>
        <w:rPr>
          <w:rFonts w:ascii="Trasandina Light" w:hAnsi="Trasandina Light"/>
          <w:sz w:val="24"/>
        </w:rPr>
      </w:pPr>
      <w:r w:rsidRPr="00D67832">
        <w:rPr>
          <w:rFonts w:ascii="Trasandina Light" w:hAnsi="Trasandina Light"/>
          <w:sz w:val="24"/>
        </w:rPr>
        <w:t>Transmission path direction designation,</w:t>
      </w:r>
      <w:r w:rsidRPr="00D67832">
        <w:rPr>
          <w:rFonts w:ascii="Trasandina Light" w:hAnsi="Trasandina Light"/>
          <w:spacing w:val="6"/>
          <w:sz w:val="24"/>
        </w:rPr>
        <w:t xml:space="preserve"> </w:t>
      </w:r>
      <w:r w:rsidRPr="00D67832">
        <w:rPr>
          <w:rFonts w:ascii="Trasandina Light" w:hAnsi="Trasandina Light"/>
          <w:sz w:val="24"/>
        </w:rPr>
        <w:t>type</w:t>
      </w:r>
    </w:p>
    <w:p w14:paraId="7070C69C" w14:textId="77777777" w:rsidR="009E6ED9" w:rsidRPr="00D67832" w:rsidRDefault="00B65A87">
      <w:pPr>
        <w:pStyle w:val="ListParagraph"/>
        <w:numPr>
          <w:ilvl w:val="0"/>
          <w:numId w:val="16"/>
        </w:numPr>
        <w:tabs>
          <w:tab w:val="left" w:pos="1282"/>
          <w:tab w:val="left" w:pos="1283"/>
        </w:tabs>
        <w:spacing w:before="104"/>
        <w:ind w:hanging="902"/>
        <w:jc w:val="left"/>
        <w:rPr>
          <w:rFonts w:ascii="Trasandina Light" w:hAnsi="Trasandina Light"/>
          <w:sz w:val="24"/>
        </w:rPr>
      </w:pPr>
      <w:r w:rsidRPr="00D67832">
        <w:rPr>
          <w:rFonts w:ascii="Trasandina Light" w:hAnsi="Trasandina Light"/>
          <w:sz w:val="24"/>
        </w:rPr>
        <w:t>Capacity</w:t>
      </w:r>
    </w:p>
    <w:p w14:paraId="7070C69D" w14:textId="77777777" w:rsidR="009E6ED9" w:rsidRPr="00D67832" w:rsidRDefault="00B65A87">
      <w:pPr>
        <w:pStyle w:val="ListParagraph"/>
        <w:numPr>
          <w:ilvl w:val="0"/>
          <w:numId w:val="16"/>
        </w:numPr>
        <w:tabs>
          <w:tab w:val="left" w:pos="1282"/>
          <w:tab w:val="left" w:pos="1283"/>
        </w:tabs>
        <w:spacing w:before="100"/>
        <w:ind w:hanging="902"/>
        <w:jc w:val="left"/>
        <w:rPr>
          <w:rFonts w:ascii="Trasandina Light" w:hAnsi="Trasandina Light"/>
          <w:sz w:val="24"/>
        </w:rPr>
      </w:pPr>
      <w:r w:rsidRPr="00D67832">
        <w:rPr>
          <w:rFonts w:ascii="Trasandina Light" w:hAnsi="Trasandina Light"/>
          <w:sz w:val="24"/>
        </w:rPr>
        <w:t>Associated signaling</w:t>
      </w:r>
      <w:r w:rsidRPr="00D67832">
        <w:rPr>
          <w:rFonts w:ascii="Trasandina Light" w:hAnsi="Trasandina Light"/>
          <w:spacing w:val="-5"/>
          <w:sz w:val="24"/>
        </w:rPr>
        <w:t xml:space="preserve"> </w:t>
      </w:r>
      <w:r w:rsidRPr="00D67832">
        <w:rPr>
          <w:rFonts w:ascii="Trasandina Light" w:hAnsi="Trasandina Light"/>
          <w:sz w:val="24"/>
        </w:rPr>
        <w:t>link(s)</w:t>
      </w:r>
    </w:p>
    <w:p w14:paraId="7070C69E" w14:textId="77777777" w:rsidR="009E6ED9" w:rsidRPr="00D67832" w:rsidRDefault="009E6ED9">
      <w:pPr>
        <w:rPr>
          <w:rFonts w:ascii="Trasandina Light" w:hAnsi="Trasandina Light"/>
          <w:sz w:val="24"/>
        </w:rPr>
        <w:sectPr w:rsidR="009E6ED9" w:rsidRPr="00D67832">
          <w:pgSz w:w="12240" w:h="15840"/>
          <w:pgMar w:top="1360" w:right="1100" w:bottom="1320" w:left="1060" w:header="0" w:footer="1132" w:gutter="0"/>
          <w:cols w:space="720"/>
        </w:sectPr>
      </w:pPr>
    </w:p>
    <w:p w14:paraId="7070C69F" w14:textId="2DEA9B4A" w:rsidR="009E6ED9" w:rsidRPr="00D67832" w:rsidRDefault="00B65A87">
      <w:pPr>
        <w:pStyle w:val="Heading1"/>
        <w:rPr>
          <w:rFonts w:ascii="Trasandina Light" w:hAnsi="Trasandina Light"/>
        </w:rPr>
      </w:pPr>
      <w:bookmarkStart w:id="3" w:name="_bookmark3"/>
      <w:bookmarkEnd w:id="3"/>
      <w:r w:rsidRPr="00D67832">
        <w:rPr>
          <w:rFonts w:ascii="Trasandina Light" w:hAnsi="Trasandina Light"/>
        </w:rPr>
        <w:t>ANNEX D - TECHNICAL INFORMATION</w:t>
      </w:r>
    </w:p>
    <w:p w14:paraId="7070C6A0" w14:textId="77777777" w:rsidR="009E6ED9" w:rsidRPr="00D67832" w:rsidRDefault="009E6ED9">
      <w:pPr>
        <w:pStyle w:val="BodyText"/>
        <w:spacing w:before="7"/>
        <w:ind w:left="0"/>
        <w:rPr>
          <w:rFonts w:ascii="Trasandina Light" w:hAnsi="Trasandina Light"/>
          <w:b/>
          <w:sz w:val="44"/>
        </w:rPr>
      </w:pPr>
    </w:p>
    <w:p w14:paraId="54F82A8C" w14:textId="77777777" w:rsidR="001D41D9" w:rsidRPr="00D67832" w:rsidRDefault="001D41D9" w:rsidP="00FB3DD4">
      <w:pPr>
        <w:pStyle w:val="ListParagraph"/>
        <w:tabs>
          <w:tab w:val="left" w:pos="1282"/>
          <w:tab w:val="left" w:pos="1283"/>
        </w:tabs>
        <w:spacing w:before="99"/>
        <w:ind w:firstLine="0"/>
        <w:jc w:val="left"/>
        <w:rPr>
          <w:rFonts w:ascii="Trasandina Light" w:hAnsi="Trasandina Light"/>
          <w:sz w:val="24"/>
        </w:rPr>
      </w:pPr>
    </w:p>
    <w:p w14:paraId="33FDB898" w14:textId="5516EAAE" w:rsidR="001D41D9" w:rsidRPr="00D67832" w:rsidRDefault="001D41D9" w:rsidP="00312959">
      <w:pPr>
        <w:pStyle w:val="ListParagraph"/>
        <w:numPr>
          <w:ilvl w:val="1"/>
          <w:numId w:val="13"/>
        </w:numPr>
        <w:tabs>
          <w:tab w:val="left" w:pos="1282"/>
          <w:tab w:val="left" w:pos="1283"/>
        </w:tabs>
        <w:spacing w:before="99" w:after="240"/>
        <w:rPr>
          <w:rFonts w:ascii="Trasandina Light" w:hAnsi="Trasandina Light"/>
          <w:b/>
          <w:bCs/>
          <w:sz w:val="24"/>
        </w:rPr>
      </w:pPr>
      <w:r w:rsidRPr="00D67832">
        <w:rPr>
          <w:rFonts w:ascii="Trasandina Light" w:hAnsi="Trasandina Light"/>
          <w:b/>
          <w:bCs/>
          <w:sz w:val="24"/>
        </w:rPr>
        <w:t xml:space="preserve"> IP Interconnection</w:t>
      </w:r>
    </w:p>
    <w:p w14:paraId="0FE2B4E8" w14:textId="77777777" w:rsidR="00F85895" w:rsidRPr="00D67832" w:rsidRDefault="00F85895" w:rsidP="00F85895">
      <w:pPr>
        <w:pStyle w:val="ListParagraph"/>
        <w:numPr>
          <w:ilvl w:val="2"/>
          <w:numId w:val="13"/>
        </w:numPr>
        <w:tabs>
          <w:tab w:val="left" w:pos="1282"/>
          <w:tab w:val="left" w:pos="1283"/>
        </w:tabs>
        <w:spacing w:before="99" w:after="240"/>
        <w:rPr>
          <w:rFonts w:ascii="Trasandina Light" w:hAnsi="Trasandina Light"/>
          <w:b/>
          <w:bCs/>
          <w:sz w:val="24"/>
        </w:rPr>
      </w:pPr>
      <w:r w:rsidRPr="00D67832">
        <w:rPr>
          <w:rFonts w:ascii="Trasandina Light" w:hAnsi="Trasandina Light"/>
          <w:b/>
          <w:bCs/>
          <w:sz w:val="24"/>
        </w:rPr>
        <w:t>Connectivity</w:t>
      </w:r>
    </w:p>
    <w:p w14:paraId="010351AB" w14:textId="77777777" w:rsidR="00F85895" w:rsidRPr="00D67832" w:rsidRDefault="00F85895" w:rsidP="00F85895">
      <w:pPr>
        <w:pStyle w:val="ListParagraph"/>
        <w:numPr>
          <w:ilvl w:val="3"/>
          <w:numId w:val="13"/>
        </w:numPr>
        <w:tabs>
          <w:tab w:val="left" w:pos="1282"/>
          <w:tab w:val="left" w:pos="1283"/>
        </w:tabs>
        <w:spacing w:before="99"/>
        <w:rPr>
          <w:rFonts w:ascii="Trasandina Light" w:hAnsi="Trasandina Light"/>
          <w:sz w:val="24"/>
        </w:rPr>
      </w:pPr>
      <w:r w:rsidRPr="00D67832">
        <w:rPr>
          <w:rFonts w:ascii="Trasandina Light" w:hAnsi="Trasandina Light"/>
          <w:sz w:val="24"/>
        </w:rPr>
        <w:t>IP Interconnection shall be as per ITU and BOCRA specifications</w:t>
      </w:r>
    </w:p>
    <w:p w14:paraId="7760C8D6" w14:textId="77777777" w:rsidR="00F85895" w:rsidRPr="00D67832" w:rsidRDefault="00F85895" w:rsidP="00F85895">
      <w:pPr>
        <w:pStyle w:val="ListParagraph"/>
        <w:numPr>
          <w:ilvl w:val="3"/>
          <w:numId w:val="13"/>
        </w:numPr>
        <w:tabs>
          <w:tab w:val="left" w:pos="1282"/>
          <w:tab w:val="left" w:pos="1283"/>
        </w:tabs>
        <w:spacing w:before="99"/>
        <w:rPr>
          <w:rFonts w:ascii="Trasandina Light" w:hAnsi="Trasandina Light"/>
          <w:sz w:val="24"/>
        </w:rPr>
      </w:pPr>
      <w:r w:rsidRPr="00D67832">
        <w:rPr>
          <w:rFonts w:ascii="Trasandina Light" w:hAnsi="Trasandina Light"/>
          <w:sz w:val="24"/>
        </w:rPr>
        <w:t>All traffic shall be carried using the Internet Protocol as the most preferred Transport Network using SIP (Session Initiation Protocol) as the signaling protocol</w:t>
      </w:r>
    </w:p>
    <w:p w14:paraId="5705B107" w14:textId="77777777" w:rsidR="00F85895" w:rsidRPr="00D67832" w:rsidRDefault="00F85895" w:rsidP="00F85895">
      <w:pPr>
        <w:pStyle w:val="ListParagraph"/>
        <w:numPr>
          <w:ilvl w:val="3"/>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ab/>
        <w:t>Interconnect connectivity can shall either be over the internet via a firewall (SBC) OR point-to-point ethernet and shall be used for the sole purpose of terminating voice traffic only</w:t>
      </w:r>
    </w:p>
    <w:p w14:paraId="10654585" w14:textId="77777777" w:rsidR="00F85895" w:rsidRPr="00D67832" w:rsidRDefault="00F85895" w:rsidP="00F85895">
      <w:pPr>
        <w:pStyle w:val="ListParagraph"/>
        <w:numPr>
          <w:ilvl w:val="3"/>
          <w:numId w:val="13"/>
        </w:numPr>
        <w:spacing w:after="240"/>
        <w:rPr>
          <w:rFonts w:ascii="Trasandina Light" w:hAnsi="Trasandina Light"/>
          <w:sz w:val="24"/>
        </w:rPr>
      </w:pPr>
      <w:r w:rsidRPr="00D67832">
        <w:rPr>
          <w:rFonts w:ascii="Trasandina Light" w:hAnsi="Trasandina Light"/>
          <w:sz w:val="24"/>
        </w:rPr>
        <w:t>BTC has 2 SBC’s for resiliency purposes</w:t>
      </w:r>
    </w:p>
    <w:p w14:paraId="1828A8FB"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eBGP is recommended as an IP routing protocol</w:t>
      </w:r>
    </w:p>
    <w:p w14:paraId="6AE7585B" w14:textId="77777777" w:rsidR="00F85895" w:rsidRPr="00D67832" w:rsidRDefault="00F85895" w:rsidP="00F85895">
      <w:pPr>
        <w:pStyle w:val="ListParagraph"/>
        <w:ind w:firstLine="0"/>
        <w:rPr>
          <w:rFonts w:ascii="Trasandina Light" w:hAnsi="Trasandina Light"/>
          <w:sz w:val="24"/>
        </w:rPr>
      </w:pPr>
    </w:p>
    <w:p w14:paraId="48359D95" w14:textId="77777777" w:rsidR="00F85895" w:rsidRPr="00D67832" w:rsidRDefault="00F85895" w:rsidP="00F85895">
      <w:pPr>
        <w:pStyle w:val="ListParagraph"/>
        <w:numPr>
          <w:ilvl w:val="2"/>
          <w:numId w:val="13"/>
        </w:numPr>
        <w:spacing w:after="240"/>
        <w:rPr>
          <w:rFonts w:ascii="Trasandina Light" w:hAnsi="Trasandina Light"/>
          <w:b/>
          <w:bCs/>
          <w:sz w:val="24"/>
        </w:rPr>
      </w:pPr>
      <w:r w:rsidRPr="00D67832">
        <w:rPr>
          <w:rFonts w:ascii="Trasandina Light" w:hAnsi="Trasandina Light"/>
          <w:b/>
          <w:bCs/>
          <w:sz w:val="24"/>
        </w:rPr>
        <w:t>Link capacity</w:t>
      </w:r>
    </w:p>
    <w:p w14:paraId="4BEB4727"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On Interconnect Links designated as Fully Provisioned, the Licensee shall provision in advance sufficient capacity to achieve the Target Grade of Service with number of sessions enough to cater for concurrent calls within the acceptable congestion standard as documented in the Network Plan.</w:t>
      </w:r>
    </w:p>
    <w:p w14:paraId="1C157DD5" w14:textId="77777777" w:rsidR="00F85895" w:rsidRPr="00D67832" w:rsidRDefault="00F85895" w:rsidP="00F85895">
      <w:pPr>
        <w:pStyle w:val="ListParagraph"/>
        <w:ind w:firstLine="0"/>
        <w:rPr>
          <w:rFonts w:ascii="Trasandina Light" w:hAnsi="Trasandina Light"/>
          <w:sz w:val="24"/>
        </w:rPr>
      </w:pPr>
    </w:p>
    <w:p w14:paraId="7F8925F9" w14:textId="77777777" w:rsidR="00F85895" w:rsidRPr="00D67832" w:rsidRDefault="00F85895" w:rsidP="00F85895">
      <w:pPr>
        <w:pStyle w:val="ListParagraph"/>
        <w:numPr>
          <w:ilvl w:val="2"/>
          <w:numId w:val="13"/>
        </w:numPr>
        <w:spacing w:after="240"/>
        <w:rPr>
          <w:rFonts w:ascii="Trasandina Light" w:hAnsi="Trasandina Light"/>
          <w:b/>
          <w:bCs/>
          <w:sz w:val="24"/>
        </w:rPr>
      </w:pPr>
      <w:r w:rsidRPr="00D67832">
        <w:rPr>
          <w:rFonts w:ascii="Trasandina Light" w:hAnsi="Trasandina Light"/>
          <w:b/>
          <w:bCs/>
          <w:sz w:val="24"/>
        </w:rPr>
        <w:t xml:space="preserve">IP Signaling </w:t>
      </w:r>
    </w:p>
    <w:p w14:paraId="4B82BA3E"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SIP signaling must confirm to RFC3261</w:t>
      </w:r>
    </w:p>
    <w:p w14:paraId="712FAEDE"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Remote Party ID (RPID) should not be present in the INVITE. The INVITE message should contain the P-asserted identity.</w:t>
      </w:r>
    </w:p>
    <w:p w14:paraId="4D546C64" w14:textId="39AF4942"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 xml:space="preserve">The Preferred number format should be E.164 complaint with +CC NDC CC, however CC NDC CC format is also allowed. The National number format shall have a number length </w:t>
      </w:r>
      <w:r w:rsidR="00EA664A" w:rsidRPr="00D67832">
        <w:rPr>
          <w:rFonts w:ascii="Trasandina Light" w:hAnsi="Trasandina Light"/>
          <w:sz w:val="24"/>
        </w:rPr>
        <w:t>of:</w:t>
      </w:r>
      <w:r w:rsidRPr="00D67832">
        <w:rPr>
          <w:rFonts w:ascii="Trasandina Light" w:hAnsi="Trasandina Light"/>
          <w:sz w:val="24"/>
        </w:rPr>
        <w:t xml:space="preserve"> 8  for mobile and 7 fixed</w:t>
      </w:r>
    </w:p>
    <w:p w14:paraId="3ACF07FA"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SIP over UDP is required and ISUP body version should conform to the ITU-T92+ standard with default port 5060.</w:t>
      </w:r>
    </w:p>
    <w:p w14:paraId="3371DEE2" w14:textId="77777777" w:rsidR="00F85895" w:rsidRPr="00D67832" w:rsidRDefault="00F85895" w:rsidP="00F85895">
      <w:pPr>
        <w:pStyle w:val="ListParagraph"/>
        <w:ind w:firstLine="0"/>
        <w:rPr>
          <w:rFonts w:ascii="Trasandina Light" w:hAnsi="Trasandina Light"/>
          <w:sz w:val="24"/>
        </w:rPr>
      </w:pPr>
    </w:p>
    <w:p w14:paraId="32804E82" w14:textId="77777777" w:rsidR="00F85895" w:rsidRPr="00D67832" w:rsidRDefault="00F85895" w:rsidP="00F85895">
      <w:pPr>
        <w:pStyle w:val="ListParagraph"/>
        <w:numPr>
          <w:ilvl w:val="2"/>
          <w:numId w:val="13"/>
        </w:numPr>
        <w:spacing w:after="240"/>
        <w:rPr>
          <w:rFonts w:ascii="Trasandina Light" w:hAnsi="Trasandina Light"/>
          <w:b/>
          <w:bCs/>
          <w:sz w:val="24"/>
        </w:rPr>
      </w:pPr>
      <w:r w:rsidRPr="00D67832">
        <w:rPr>
          <w:rFonts w:ascii="Trasandina Light" w:hAnsi="Trasandina Light"/>
          <w:b/>
          <w:bCs/>
          <w:sz w:val="24"/>
        </w:rPr>
        <w:t xml:space="preserve">Supported Codecs </w:t>
      </w:r>
    </w:p>
    <w:p w14:paraId="7F5092DC" w14:textId="7A1F5ED5"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 xml:space="preserve">The Licensee must conform to RFC2833 and support for the </w:t>
      </w:r>
      <w:r w:rsidR="00EA664A" w:rsidRPr="00D67832">
        <w:rPr>
          <w:rFonts w:ascii="Trasandina Light" w:hAnsi="Trasandina Light"/>
          <w:sz w:val="24"/>
        </w:rPr>
        <w:t>following codecs</w:t>
      </w:r>
      <w:r w:rsidRPr="00D67832">
        <w:rPr>
          <w:rFonts w:ascii="Trasandina Light" w:hAnsi="Trasandina Light"/>
          <w:sz w:val="24"/>
        </w:rPr>
        <w:t xml:space="preserve"> used by BTC (in order of preference)</w:t>
      </w:r>
    </w:p>
    <w:p w14:paraId="511F069F" w14:textId="77777777" w:rsidR="00F85895" w:rsidRPr="00D67832" w:rsidRDefault="00F85895" w:rsidP="00F85895">
      <w:pPr>
        <w:pStyle w:val="ListParagraph"/>
        <w:numPr>
          <w:ilvl w:val="4"/>
          <w:numId w:val="13"/>
        </w:numPr>
        <w:ind w:left="2160" w:hanging="450"/>
        <w:rPr>
          <w:rFonts w:ascii="Trasandina Light" w:hAnsi="Trasandina Light"/>
          <w:sz w:val="24"/>
        </w:rPr>
      </w:pPr>
      <w:r w:rsidRPr="00D67832">
        <w:rPr>
          <w:rFonts w:ascii="Trasandina Light" w:hAnsi="Trasandina Light"/>
          <w:sz w:val="24"/>
        </w:rPr>
        <w:t>G.711 (preferred)</w:t>
      </w:r>
    </w:p>
    <w:p w14:paraId="2E4DCF9D" w14:textId="77777777" w:rsidR="00F85895" w:rsidRPr="00D67832" w:rsidRDefault="00F85895" w:rsidP="00F85895">
      <w:pPr>
        <w:pStyle w:val="ListParagraph"/>
        <w:numPr>
          <w:ilvl w:val="4"/>
          <w:numId w:val="13"/>
        </w:numPr>
        <w:ind w:left="2160" w:hanging="450"/>
        <w:rPr>
          <w:rFonts w:ascii="Trasandina Light" w:hAnsi="Trasandina Light"/>
          <w:sz w:val="24"/>
        </w:rPr>
      </w:pPr>
      <w:r w:rsidRPr="00D67832">
        <w:rPr>
          <w:rFonts w:ascii="Trasandina Light" w:hAnsi="Trasandina Light"/>
          <w:sz w:val="24"/>
        </w:rPr>
        <w:t>G.722</w:t>
      </w:r>
    </w:p>
    <w:p w14:paraId="7A22894E" w14:textId="77777777" w:rsidR="00F85895" w:rsidRPr="00D67832" w:rsidRDefault="00F85895" w:rsidP="00F85895">
      <w:pPr>
        <w:pStyle w:val="ListParagraph"/>
        <w:numPr>
          <w:ilvl w:val="4"/>
          <w:numId w:val="13"/>
        </w:numPr>
        <w:ind w:left="2160" w:hanging="450"/>
        <w:rPr>
          <w:rFonts w:ascii="Trasandina Light" w:hAnsi="Trasandina Light"/>
          <w:sz w:val="24"/>
        </w:rPr>
      </w:pPr>
      <w:r w:rsidRPr="00D67832">
        <w:rPr>
          <w:rFonts w:ascii="Trasandina Light" w:hAnsi="Trasandina Light"/>
          <w:sz w:val="24"/>
        </w:rPr>
        <w:t>G.726</w:t>
      </w:r>
    </w:p>
    <w:p w14:paraId="19FA7C49" w14:textId="77777777" w:rsidR="00F85895" w:rsidRPr="00D67832" w:rsidRDefault="00F85895" w:rsidP="00F85895">
      <w:pPr>
        <w:pStyle w:val="ListParagraph"/>
        <w:numPr>
          <w:ilvl w:val="4"/>
          <w:numId w:val="13"/>
        </w:numPr>
        <w:ind w:left="2160" w:hanging="450"/>
        <w:rPr>
          <w:rFonts w:ascii="Trasandina Light" w:hAnsi="Trasandina Light"/>
          <w:sz w:val="24"/>
        </w:rPr>
      </w:pPr>
      <w:r w:rsidRPr="00D67832">
        <w:rPr>
          <w:rFonts w:ascii="Trasandina Light" w:hAnsi="Trasandina Light"/>
          <w:sz w:val="24"/>
        </w:rPr>
        <w:t>G.729</w:t>
      </w:r>
    </w:p>
    <w:p w14:paraId="397EB53E" w14:textId="2AD8304E" w:rsidR="00F85895" w:rsidRPr="00D67832" w:rsidRDefault="00F85895" w:rsidP="00F85895">
      <w:pPr>
        <w:pStyle w:val="ListParagraph"/>
        <w:numPr>
          <w:ilvl w:val="4"/>
          <w:numId w:val="13"/>
        </w:numPr>
        <w:ind w:left="2160" w:hanging="450"/>
        <w:rPr>
          <w:rFonts w:ascii="Trasandina Light" w:hAnsi="Trasandina Light"/>
          <w:sz w:val="24"/>
        </w:rPr>
      </w:pPr>
      <w:r w:rsidRPr="00D67832">
        <w:rPr>
          <w:rFonts w:ascii="Trasandina Light" w:hAnsi="Trasandina Light"/>
          <w:sz w:val="24"/>
        </w:rPr>
        <w:t>T.38</w:t>
      </w:r>
    </w:p>
    <w:p w14:paraId="4CFBD241" w14:textId="77777777" w:rsidR="00F85895" w:rsidRPr="00D67832" w:rsidRDefault="00F85895" w:rsidP="00F85895">
      <w:pPr>
        <w:pStyle w:val="ListParagraph"/>
        <w:ind w:left="2160" w:firstLine="0"/>
        <w:rPr>
          <w:rFonts w:ascii="Trasandina Light" w:hAnsi="Trasandina Light"/>
          <w:sz w:val="24"/>
        </w:rPr>
      </w:pPr>
    </w:p>
    <w:p w14:paraId="73BDF36F" w14:textId="77777777" w:rsidR="00F85895" w:rsidRPr="00D67832" w:rsidRDefault="00F85895" w:rsidP="00F85895">
      <w:pPr>
        <w:pStyle w:val="ListParagraph"/>
        <w:numPr>
          <w:ilvl w:val="2"/>
          <w:numId w:val="13"/>
        </w:numPr>
        <w:spacing w:after="240"/>
        <w:rPr>
          <w:rFonts w:ascii="Trasandina Light" w:hAnsi="Trasandina Light"/>
          <w:b/>
          <w:bCs/>
          <w:sz w:val="24"/>
        </w:rPr>
      </w:pPr>
      <w:r w:rsidRPr="00D67832">
        <w:rPr>
          <w:rFonts w:ascii="Trasandina Light" w:hAnsi="Trasandina Light"/>
          <w:b/>
          <w:bCs/>
          <w:sz w:val="24"/>
        </w:rPr>
        <w:t xml:space="preserve">Call Admission control </w:t>
      </w:r>
    </w:p>
    <w:p w14:paraId="5930D1C6"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Call admission control shall be enforced at the network edge.</w:t>
      </w:r>
    </w:p>
    <w:p w14:paraId="40EC7ADC"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SIP code “503 Service Unavailable” shall be returned for rejected Calls.</w:t>
      </w:r>
    </w:p>
    <w:p w14:paraId="4B323345" w14:textId="364EBC7F"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 xml:space="preserve">Continuous option messages should be exchanged between the 2 nodes of the active link with error code “503 server Unavailable” </w:t>
      </w:r>
      <w:r w:rsidR="00EA664A" w:rsidRPr="00D67832">
        <w:rPr>
          <w:rFonts w:ascii="Trasandina Light" w:hAnsi="Trasandina Light"/>
          <w:sz w:val="24"/>
        </w:rPr>
        <w:t>in case</w:t>
      </w:r>
      <w:r w:rsidRPr="00D67832">
        <w:rPr>
          <w:rFonts w:ascii="Trasandina Light" w:hAnsi="Trasandina Light"/>
          <w:sz w:val="24"/>
        </w:rPr>
        <w:t xml:space="preserve"> one of the nodes is unreachable.</w:t>
      </w:r>
    </w:p>
    <w:p w14:paraId="5FE5C6BD" w14:textId="77777777" w:rsidR="00F85895" w:rsidRPr="00D67832" w:rsidRDefault="00F85895" w:rsidP="00F85895">
      <w:pPr>
        <w:pStyle w:val="ListParagraph"/>
        <w:ind w:firstLine="0"/>
        <w:rPr>
          <w:rFonts w:ascii="Trasandina Light" w:hAnsi="Trasandina Light"/>
          <w:sz w:val="24"/>
        </w:rPr>
      </w:pPr>
    </w:p>
    <w:p w14:paraId="0D06375A" w14:textId="77777777" w:rsidR="00F85895" w:rsidRPr="00D67832" w:rsidRDefault="00F85895" w:rsidP="00F85895">
      <w:pPr>
        <w:pStyle w:val="ListParagraph"/>
        <w:numPr>
          <w:ilvl w:val="2"/>
          <w:numId w:val="13"/>
        </w:numPr>
        <w:rPr>
          <w:rFonts w:ascii="Trasandina Light" w:hAnsi="Trasandina Light"/>
          <w:b/>
          <w:bCs/>
          <w:sz w:val="24"/>
        </w:rPr>
      </w:pPr>
      <w:r w:rsidRPr="00D67832">
        <w:rPr>
          <w:rFonts w:ascii="Trasandina Light" w:hAnsi="Trasandina Light"/>
          <w:b/>
          <w:bCs/>
          <w:sz w:val="24"/>
        </w:rPr>
        <w:t xml:space="preserve">SIP Commands </w:t>
      </w:r>
    </w:p>
    <w:p w14:paraId="42862062"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 xml:space="preserve">The following SIP commands shall be used. </w:t>
      </w:r>
    </w:p>
    <w:p w14:paraId="2E951B48" w14:textId="77777777" w:rsidR="00F85895" w:rsidRPr="00D67832" w:rsidRDefault="00F85895" w:rsidP="00F85895">
      <w:pPr>
        <w:pStyle w:val="ListParagraph"/>
        <w:ind w:firstLine="0"/>
        <w:rPr>
          <w:rFonts w:ascii="Trasandina Light" w:hAnsi="Trasandina Light"/>
          <w:sz w:val="24"/>
        </w:rPr>
      </w:pPr>
    </w:p>
    <w:tbl>
      <w:tblPr>
        <w:tblW w:w="0" w:type="auto"/>
        <w:tblCellSpacing w:w="13"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492"/>
        <w:gridCol w:w="6538"/>
      </w:tblGrid>
      <w:tr w:rsidR="00F85895" w:rsidRPr="00D67832" w14:paraId="4C431C7C" w14:textId="77777777" w:rsidTr="00A46E59">
        <w:trPr>
          <w:trHeight w:val="399"/>
          <w:tblCellSpacing w:w="13" w:type="dxa"/>
        </w:trPr>
        <w:tc>
          <w:tcPr>
            <w:tcW w:w="1453" w:type="dxa"/>
            <w:shd w:val="clear" w:color="auto" w:fill="FFFFFF" w:themeFill="background1"/>
          </w:tcPr>
          <w:p w14:paraId="29445E2B" w14:textId="77777777" w:rsidR="00F85895" w:rsidRPr="00D67832" w:rsidRDefault="00F85895" w:rsidP="00A46E59">
            <w:pPr>
              <w:pStyle w:val="TableParagraph"/>
              <w:spacing w:before="33"/>
              <w:ind w:left="31"/>
              <w:rPr>
                <w:rFonts w:ascii="Trasandina Light" w:hAnsi="Trasandina Light"/>
                <w:b/>
                <w:color w:val="000000" w:themeColor="text1"/>
              </w:rPr>
            </w:pPr>
            <w:r w:rsidRPr="00D67832">
              <w:rPr>
                <w:rFonts w:ascii="Trasandina Light" w:hAnsi="Trasandina Light"/>
                <w:b/>
                <w:color w:val="000000" w:themeColor="text1"/>
              </w:rPr>
              <w:t>SIP Method</w:t>
            </w:r>
          </w:p>
        </w:tc>
        <w:tc>
          <w:tcPr>
            <w:tcW w:w="6499" w:type="dxa"/>
            <w:shd w:val="clear" w:color="auto" w:fill="FFFFFF" w:themeFill="background1"/>
          </w:tcPr>
          <w:p w14:paraId="3EDD5643" w14:textId="77777777" w:rsidR="00F85895" w:rsidRPr="00D67832" w:rsidRDefault="00F85895" w:rsidP="00A46E59">
            <w:pPr>
              <w:pStyle w:val="TableParagraph"/>
              <w:spacing w:before="33"/>
              <w:ind w:left="29"/>
              <w:rPr>
                <w:rFonts w:ascii="Trasandina Light" w:hAnsi="Trasandina Light"/>
                <w:b/>
                <w:color w:val="000000" w:themeColor="text1"/>
              </w:rPr>
            </w:pPr>
            <w:r w:rsidRPr="00D67832">
              <w:rPr>
                <w:rFonts w:ascii="Trasandina Light" w:hAnsi="Trasandina Light"/>
                <w:b/>
                <w:color w:val="000000" w:themeColor="text1"/>
              </w:rPr>
              <w:t>Description</w:t>
            </w:r>
          </w:p>
        </w:tc>
      </w:tr>
      <w:tr w:rsidR="00F85895" w:rsidRPr="00D67832" w14:paraId="1F730717" w14:textId="77777777" w:rsidTr="00A46E59">
        <w:trPr>
          <w:trHeight w:val="384"/>
          <w:tblCellSpacing w:w="13" w:type="dxa"/>
        </w:trPr>
        <w:tc>
          <w:tcPr>
            <w:tcW w:w="1453" w:type="dxa"/>
            <w:shd w:val="clear" w:color="auto" w:fill="FFFFFF" w:themeFill="background1"/>
          </w:tcPr>
          <w:p w14:paraId="45A89A36" w14:textId="77777777" w:rsidR="00F85895" w:rsidRPr="00D67832" w:rsidRDefault="00F85895" w:rsidP="00A46E59">
            <w:pPr>
              <w:pStyle w:val="TableParagraph"/>
              <w:spacing w:before="26"/>
              <w:ind w:left="31"/>
              <w:rPr>
                <w:rFonts w:ascii="Trasandina Light" w:hAnsi="Trasandina Light"/>
                <w:color w:val="000000" w:themeColor="text1"/>
              </w:rPr>
            </w:pPr>
            <w:r w:rsidRPr="00D67832">
              <w:rPr>
                <w:rFonts w:ascii="Trasandina Light" w:hAnsi="Trasandina Light"/>
                <w:color w:val="000000" w:themeColor="text1"/>
              </w:rPr>
              <w:t>INVITE</w:t>
            </w:r>
          </w:p>
        </w:tc>
        <w:tc>
          <w:tcPr>
            <w:tcW w:w="6499" w:type="dxa"/>
            <w:shd w:val="clear" w:color="auto" w:fill="FFFFFF" w:themeFill="background1"/>
          </w:tcPr>
          <w:p w14:paraId="7030E94C" w14:textId="77777777" w:rsidR="00F85895" w:rsidRPr="00D67832" w:rsidRDefault="00F85895" w:rsidP="00A46E59">
            <w:pPr>
              <w:pStyle w:val="TableParagraph"/>
              <w:spacing w:before="26"/>
              <w:ind w:left="29"/>
              <w:rPr>
                <w:rFonts w:ascii="Trasandina Light" w:hAnsi="Trasandina Light"/>
                <w:color w:val="000000" w:themeColor="text1"/>
              </w:rPr>
            </w:pPr>
            <w:r w:rsidRPr="00D67832">
              <w:rPr>
                <w:rFonts w:ascii="Trasandina Light" w:hAnsi="Trasandina Light"/>
                <w:color w:val="000000" w:themeColor="text1"/>
              </w:rPr>
              <w:t>Invites a user to a Call</w:t>
            </w:r>
          </w:p>
        </w:tc>
      </w:tr>
      <w:tr w:rsidR="00F85895" w:rsidRPr="00D67832" w14:paraId="09E3B301" w14:textId="77777777" w:rsidTr="00A46E59">
        <w:trPr>
          <w:trHeight w:val="384"/>
          <w:tblCellSpacing w:w="13" w:type="dxa"/>
        </w:trPr>
        <w:tc>
          <w:tcPr>
            <w:tcW w:w="1453" w:type="dxa"/>
            <w:shd w:val="clear" w:color="auto" w:fill="FFFFFF" w:themeFill="background1"/>
          </w:tcPr>
          <w:p w14:paraId="1AE3C836" w14:textId="77777777" w:rsidR="00F85895" w:rsidRPr="00D67832" w:rsidRDefault="00F85895" w:rsidP="00A46E59">
            <w:pPr>
              <w:pStyle w:val="TableParagraph"/>
              <w:spacing w:before="26"/>
              <w:ind w:left="31"/>
              <w:rPr>
                <w:rFonts w:ascii="Trasandina Light" w:hAnsi="Trasandina Light"/>
                <w:color w:val="000000" w:themeColor="text1"/>
              </w:rPr>
            </w:pPr>
            <w:r w:rsidRPr="00D67832">
              <w:rPr>
                <w:rFonts w:ascii="Trasandina Light" w:hAnsi="Trasandina Light"/>
                <w:color w:val="000000" w:themeColor="text1"/>
              </w:rPr>
              <w:t>ACK</w:t>
            </w:r>
          </w:p>
        </w:tc>
        <w:tc>
          <w:tcPr>
            <w:tcW w:w="6499" w:type="dxa"/>
            <w:shd w:val="clear" w:color="auto" w:fill="FFFFFF" w:themeFill="background1"/>
          </w:tcPr>
          <w:p w14:paraId="2F8484B4" w14:textId="77777777" w:rsidR="00F85895" w:rsidRPr="00D67832" w:rsidRDefault="00F85895" w:rsidP="00A46E59">
            <w:pPr>
              <w:pStyle w:val="TableParagraph"/>
              <w:spacing w:before="26"/>
              <w:ind w:left="29"/>
              <w:rPr>
                <w:rFonts w:ascii="Trasandina Light" w:hAnsi="Trasandina Light"/>
                <w:color w:val="000000" w:themeColor="text1"/>
              </w:rPr>
            </w:pPr>
            <w:r w:rsidRPr="00D67832">
              <w:rPr>
                <w:rFonts w:ascii="Trasandina Light" w:hAnsi="Trasandina Light"/>
                <w:color w:val="000000" w:themeColor="text1"/>
              </w:rPr>
              <w:t>Used to facilitate reliable message exchange for INVITEs</w:t>
            </w:r>
          </w:p>
        </w:tc>
      </w:tr>
      <w:tr w:rsidR="00F85895" w:rsidRPr="00D67832" w14:paraId="7A6AA114" w14:textId="77777777" w:rsidTr="00A46E59">
        <w:trPr>
          <w:trHeight w:val="384"/>
          <w:tblCellSpacing w:w="13" w:type="dxa"/>
        </w:trPr>
        <w:tc>
          <w:tcPr>
            <w:tcW w:w="1453" w:type="dxa"/>
            <w:shd w:val="clear" w:color="auto" w:fill="FFFFFF" w:themeFill="background1"/>
          </w:tcPr>
          <w:p w14:paraId="7F56D705" w14:textId="77777777" w:rsidR="00F85895" w:rsidRPr="00D67832" w:rsidRDefault="00F85895" w:rsidP="00A46E59">
            <w:pPr>
              <w:pStyle w:val="TableParagraph"/>
              <w:spacing w:before="26"/>
              <w:ind w:left="31"/>
              <w:rPr>
                <w:rFonts w:ascii="Trasandina Light" w:hAnsi="Trasandina Light"/>
                <w:color w:val="000000" w:themeColor="text1"/>
              </w:rPr>
            </w:pPr>
            <w:r w:rsidRPr="00D67832">
              <w:rPr>
                <w:rFonts w:ascii="Trasandina Light" w:hAnsi="Trasandina Light"/>
                <w:color w:val="000000" w:themeColor="text1"/>
              </w:rPr>
              <w:t>BYE</w:t>
            </w:r>
          </w:p>
        </w:tc>
        <w:tc>
          <w:tcPr>
            <w:tcW w:w="6499" w:type="dxa"/>
            <w:shd w:val="clear" w:color="auto" w:fill="FFFFFF" w:themeFill="background1"/>
          </w:tcPr>
          <w:p w14:paraId="4183DAB8" w14:textId="77777777" w:rsidR="00F85895" w:rsidRPr="00D67832" w:rsidRDefault="00F85895" w:rsidP="00A46E59">
            <w:pPr>
              <w:pStyle w:val="TableParagraph"/>
              <w:spacing w:before="26"/>
              <w:ind w:left="29"/>
              <w:rPr>
                <w:rFonts w:ascii="Trasandina Light" w:hAnsi="Trasandina Light"/>
                <w:color w:val="000000" w:themeColor="text1"/>
              </w:rPr>
            </w:pPr>
            <w:r w:rsidRPr="00D67832">
              <w:rPr>
                <w:rFonts w:ascii="Trasandina Light" w:hAnsi="Trasandina Light"/>
                <w:color w:val="000000" w:themeColor="text1"/>
              </w:rPr>
              <w:t>Terminates a connection between users or declines a Call</w:t>
            </w:r>
          </w:p>
        </w:tc>
      </w:tr>
      <w:tr w:rsidR="00F85895" w:rsidRPr="00D67832" w14:paraId="6E07D33F" w14:textId="77777777" w:rsidTr="00A46E59">
        <w:trPr>
          <w:trHeight w:val="383"/>
          <w:tblCellSpacing w:w="13" w:type="dxa"/>
        </w:trPr>
        <w:tc>
          <w:tcPr>
            <w:tcW w:w="1453" w:type="dxa"/>
            <w:shd w:val="clear" w:color="auto" w:fill="FFFFFF" w:themeFill="background1"/>
          </w:tcPr>
          <w:p w14:paraId="67B26D1B" w14:textId="77777777" w:rsidR="00F85895" w:rsidRPr="00D67832" w:rsidRDefault="00F85895" w:rsidP="00A46E59">
            <w:pPr>
              <w:pStyle w:val="TableParagraph"/>
              <w:spacing w:before="26"/>
              <w:ind w:left="31"/>
              <w:rPr>
                <w:rFonts w:ascii="Trasandina Light" w:hAnsi="Trasandina Light"/>
                <w:color w:val="000000" w:themeColor="text1"/>
              </w:rPr>
            </w:pPr>
            <w:r w:rsidRPr="00D67832">
              <w:rPr>
                <w:rFonts w:ascii="Trasandina Light" w:hAnsi="Trasandina Light"/>
                <w:color w:val="000000" w:themeColor="text1"/>
              </w:rPr>
              <w:t>CANCEL</w:t>
            </w:r>
          </w:p>
        </w:tc>
        <w:tc>
          <w:tcPr>
            <w:tcW w:w="6499" w:type="dxa"/>
            <w:shd w:val="clear" w:color="auto" w:fill="FFFFFF" w:themeFill="background1"/>
          </w:tcPr>
          <w:p w14:paraId="431093ED" w14:textId="77777777" w:rsidR="00F85895" w:rsidRPr="00D67832" w:rsidRDefault="00F85895" w:rsidP="00A46E59">
            <w:pPr>
              <w:pStyle w:val="TableParagraph"/>
              <w:spacing w:before="26"/>
              <w:ind w:left="29"/>
              <w:rPr>
                <w:rFonts w:ascii="Trasandina Light" w:hAnsi="Trasandina Light"/>
                <w:color w:val="000000" w:themeColor="text1"/>
              </w:rPr>
            </w:pPr>
            <w:r w:rsidRPr="00D67832">
              <w:rPr>
                <w:rFonts w:ascii="Trasandina Light" w:hAnsi="Trasandina Light"/>
                <w:color w:val="000000" w:themeColor="text1"/>
              </w:rPr>
              <w:t>Terminates a request, or search, for a user</w:t>
            </w:r>
          </w:p>
        </w:tc>
      </w:tr>
      <w:tr w:rsidR="00F85895" w:rsidRPr="00D67832" w14:paraId="15F24AE4" w14:textId="77777777" w:rsidTr="00A46E59">
        <w:trPr>
          <w:trHeight w:val="384"/>
          <w:tblCellSpacing w:w="13" w:type="dxa"/>
        </w:trPr>
        <w:tc>
          <w:tcPr>
            <w:tcW w:w="1453" w:type="dxa"/>
            <w:shd w:val="clear" w:color="auto" w:fill="FFFFFF" w:themeFill="background1"/>
          </w:tcPr>
          <w:p w14:paraId="3D400429" w14:textId="77777777" w:rsidR="00F85895" w:rsidRPr="00D67832" w:rsidRDefault="00F85895" w:rsidP="00A46E59">
            <w:pPr>
              <w:pStyle w:val="TableParagraph"/>
              <w:spacing w:before="25"/>
              <w:ind w:left="31"/>
              <w:rPr>
                <w:rFonts w:ascii="Trasandina Light" w:hAnsi="Trasandina Light"/>
                <w:color w:val="000000" w:themeColor="text1"/>
              </w:rPr>
            </w:pPr>
            <w:r w:rsidRPr="00D67832">
              <w:rPr>
                <w:rFonts w:ascii="Trasandina Light" w:hAnsi="Trasandina Light"/>
                <w:color w:val="000000" w:themeColor="text1"/>
              </w:rPr>
              <w:t>OPTIONS</w:t>
            </w:r>
          </w:p>
        </w:tc>
        <w:tc>
          <w:tcPr>
            <w:tcW w:w="6499" w:type="dxa"/>
            <w:shd w:val="clear" w:color="auto" w:fill="FFFFFF" w:themeFill="background1"/>
          </w:tcPr>
          <w:p w14:paraId="5BEC5E80" w14:textId="77777777" w:rsidR="00F85895" w:rsidRPr="00D67832" w:rsidRDefault="00F85895" w:rsidP="00A46E59">
            <w:pPr>
              <w:pStyle w:val="TableParagraph"/>
              <w:spacing w:before="25"/>
              <w:ind w:left="29"/>
              <w:rPr>
                <w:rFonts w:ascii="Trasandina Light" w:hAnsi="Trasandina Light"/>
                <w:color w:val="000000" w:themeColor="text1"/>
              </w:rPr>
            </w:pPr>
            <w:r w:rsidRPr="00D67832">
              <w:rPr>
                <w:rFonts w:ascii="Trasandina Light" w:hAnsi="Trasandina Light"/>
                <w:color w:val="000000" w:themeColor="text1"/>
              </w:rPr>
              <w:t>Solicits information about a server's capabilities</w:t>
            </w:r>
          </w:p>
        </w:tc>
      </w:tr>
      <w:tr w:rsidR="00F85895" w:rsidRPr="00D67832" w14:paraId="2664788E" w14:textId="77777777" w:rsidTr="00A46E59">
        <w:trPr>
          <w:trHeight w:val="383"/>
          <w:tblCellSpacing w:w="13" w:type="dxa"/>
        </w:trPr>
        <w:tc>
          <w:tcPr>
            <w:tcW w:w="1453" w:type="dxa"/>
            <w:shd w:val="clear" w:color="auto" w:fill="FFFFFF" w:themeFill="background1"/>
          </w:tcPr>
          <w:p w14:paraId="0B2FC002" w14:textId="77777777" w:rsidR="00F85895" w:rsidRPr="00D67832" w:rsidRDefault="00F85895" w:rsidP="00A46E59">
            <w:pPr>
              <w:pStyle w:val="TableParagraph"/>
              <w:spacing w:before="24"/>
              <w:ind w:left="31"/>
              <w:rPr>
                <w:rFonts w:ascii="Trasandina Light" w:hAnsi="Trasandina Light"/>
                <w:color w:val="000000" w:themeColor="text1"/>
              </w:rPr>
            </w:pPr>
            <w:r w:rsidRPr="00D67832">
              <w:rPr>
                <w:rFonts w:ascii="Trasandina Light" w:hAnsi="Trasandina Light"/>
                <w:color w:val="000000" w:themeColor="text1"/>
              </w:rPr>
              <w:t>REGISTER</w:t>
            </w:r>
          </w:p>
        </w:tc>
        <w:tc>
          <w:tcPr>
            <w:tcW w:w="6499" w:type="dxa"/>
            <w:shd w:val="clear" w:color="auto" w:fill="FFFFFF" w:themeFill="background1"/>
          </w:tcPr>
          <w:p w14:paraId="41E5C286" w14:textId="77777777" w:rsidR="00F85895" w:rsidRPr="00D67832" w:rsidRDefault="00F85895" w:rsidP="00A46E59">
            <w:pPr>
              <w:pStyle w:val="TableParagraph"/>
              <w:spacing w:before="24"/>
              <w:ind w:left="29"/>
              <w:rPr>
                <w:rFonts w:ascii="Trasandina Light" w:hAnsi="Trasandina Light"/>
                <w:color w:val="000000" w:themeColor="text1"/>
              </w:rPr>
            </w:pPr>
            <w:r w:rsidRPr="00D67832">
              <w:rPr>
                <w:rFonts w:ascii="Trasandina Light" w:hAnsi="Trasandina Light"/>
                <w:color w:val="000000" w:themeColor="text1"/>
              </w:rPr>
              <w:t>Registers a user's current location</w:t>
            </w:r>
          </w:p>
        </w:tc>
      </w:tr>
      <w:tr w:rsidR="00F85895" w:rsidRPr="00D67832" w14:paraId="2B3539AB" w14:textId="77777777" w:rsidTr="00A46E59">
        <w:trPr>
          <w:trHeight w:val="385"/>
          <w:tblCellSpacing w:w="13" w:type="dxa"/>
        </w:trPr>
        <w:tc>
          <w:tcPr>
            <w:tcW w:w="1453" w:type="dxa"/>
            <w:shd w:val="clear" w:color="auto" w:fill="FFFFFF" w:themeFill="background1"/>
          </w:tcPr>
          <w:p w14:paraId="7771AC4F" w14:textId="77777777" w:rsidR="00F85895" w:rsidRPr="00D67832" w:rsidRDefault="00F85895" w:rsidP="00A46E59">
            <w:pPr>
              <w:pStyle w:val="TableParagraph"/>
              <w:spacing w:before="26"/>
              <w:ind w:left="31"/>
              <w:rPr>
                <w:rFonts w:ascii="Trasandina Light" w:hAnsi="Trasandina Light"/>
                <w:color w:val="000000" w:themeColor="text1"/>
              </w:rPr>
            </w:pPr>
            <w:r w:rsidRPr="00D67832">
              <w:rPr>
                <w:rFonts w:ascii="Trasandina Light" w:hAnsi="Trasandina Light"/>
                <w:color w:val="000000" w:themeColor="text1"/>
              </w:rPr>
              <w:t>INFO</w:t>
            </w:r>
          </w:p>
        </w:tc>
        <w:tc>
          <w:tcPr>
            <w:tcW w:w="6499" w:type="dxa"/>
            <w:shd w:val="clear" w:color="auto" w:fill="FFFFFF" w:themeFill="background1"/>
          </w:tcPr>
          <w:p w14:paraId="5EEC52E6" w14:textId="0B2BA749" w:rsidR="00F85895" w:rsidRPr="00D67832" w:rsidRDefault="00F85895" w:rsidP="00A46E59">
            <w:pPr>
              <w:pStyle w:val="TableParagraph"/>
              <w:spacing w:before="26"/>
              <w:ind w:left="29"/>
              <w:rPr>
                <w:rFonts w:ascii="Trasandina Light" w:hAnsi="Trasandina Light"/>
                <w:color w:val="000000" w:themeColor="text1"/>
              </w:rPr>
            </w:pPr>
            <w:r w:rsidRPr="00D67832">
              <w:rPr>
                <w:rFonts w:ascii="Trasandina Light" w:hAnsi="Trasandina Light"/>
                <w:color w:val="000000" w:themeColor="text1"/>
              </w:rPr>
              <w:t xml:space="preserve">Used for mid-session </w:t>
            </w:r>
            <w:r w:rsidR="004B6DCF" w:rsidRPr="00D67832">
              <w:rPr>
                <w:rFonts w:ascii="Trasandina Light" w:hAnsi="Trasandina Light"/>
                <w:color w:val="000000" w:themeColor="text1"/>
              </w:rPr>
              <w:t>signaling</w:t>
            </w:r>
          </w:p>
        </w:tc>
      </w:tr>
    </w:tbl>
    <w:p w14:paraId="33F20F1E" w14:textId="77777777" w:rsidR="00F85895" w:rsidRPr="00D67832" w:rsidRDefault="00F85895" w:rsidP="00F85895">
      <w:pPr>
        <w:pStyle w:val="ListParagraph"/>
        <w:ind w:firstLine="0"/>
        <w:rPr>
          <w:rFonts w:ascii="Trasandina Light" w:hAnsi="Trasandina Light"/>
          <w:sz w:val="24"/>
        </w:rPr>
      </w:pPr>
    </w:p>
    <w:p w14:paraId="683ABC00" w14:textId="77777777" w:rsidR="00F85895" w:rsidRPr="00D67832" w:rsidRDefault="00F85895" w:rsidP="00F85895">
      <w:pPr>
        <w:pStyle w:val="ListParagraph"/>
        <w:numPr>
          <w:ilvl w:val="2"/>
          <w:numId w:val="13"/>
        </w:numPr>
        <w:spacing w:after="240"/>
        <w:rPr>
          <w:rFonts w:ascii="Trasandina Light" w:hAnsi="Trasandina Light"/>
          <w:b/>
          <w:bCs/>
          <w:sz w:val="24"/>
        </w:rPr>
      </w:pPr>
      <w:r w:rsidRPr="00D67832">
        <w:rPr>
          <w:rFonts w:ascii="Trasandina Light" w:hAnsi="Trasandina Light"/>
          <w:b/>
          <w:bCs/>
          <w:sz w:val="24"/>
        </w:rPr>
        <w:t>SIP Responses</w:t>
      </w:r>
    </w:p>
    <w:p w14:paraId="304B3E7E" w14:textId="56CAC159"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 xml:space="preserve">The following SIP </w:t>
      </w:r>
      <w:r w:rsidR="00EA664A" w:rsidRPr="00D67832">
        <w:rPr>
          <w:rFonts w:ascii="Trasandina Light" w:hAnsi="Trasandina Light"/>
          <w:sz w:val="24"/>
        </w:rPr>
        <w:t>responses (</w:t>
      </w:r>
      <w:r w:rsidRPr="00D67832">
        <w:rPr>
          <w:rFonts w:ascii="Trasandina Light" w:hAnsi="Trasandina Light"/>
          <w:sz w:val="24"/>
        </w:rPr>
        <w:t xml:space="preserve">which closely resemble HTTP </w:t>
      </w:r>
      <w:r w:rsidR="00B9425D" w:rsidRPr="00D67832">
        <w:rPr>
          <w:rFonts w:ascii="Trasandina Light" w:hAnsi="Trasandina Light"/>
          <w:sz w:val="24"/>
        </w:rPr>
        <w:t>responses) shall</w:t>
      </w:r>
      <w:r w:rsidRPr="00D67832">
        <w:rPr>
          <w:rFonts w:ascii="Trasandina Light" w:hAnsi="Trasandina Light"/>
          <w:sz w:val="24"/>
        </w:rPr>
        <w:t xml:space="preserve"> be used</w:t>
      </w:r>
    </w:p>
    <w:p w14:paraId="51A9303A" w14:textId="77777777" w:rsidR="00F85895" w:rsidRPr="00D67832" w:rsidRDefault="00F85895" w:rsidP="00F85895">
      <w:pPr>
        <w:pStyle w:val="ListParagraph"/>
        <w:numPr>
          <w:ilvl w:val="4"/>
          <w:numId w:val="13"/>
        </w:numPr>
        <w:tabs>
          <w:tab w:val="left" w:pos="2250"/>
        </w:tabs>
        <w:ind w:left="2700" w:hanging="720"/>
        <w:rPr>
          <w:rFonts w:ascii="Trasandina Light" w:hAnsi="Trasandina Light"/>
          <w:sz w:val="24"/>
        </w:rPr>
      </w:pPr>
      <w:r w:rsidRPr="00D67832">
        <w:rPr>
          <w:rFonts w:ascii="Trasandina Light" w:hAnsi="Trasandina Light"/>
          <w:sz w:val="24"/>
        </w:rPr>
        <w:t>1xx Informational (e.g 100 Trying, 180 Ringing)</w:t>
      </w:r>
    </w:p>
    <w:p w14:paraId="62AC13B5" w14:textId="77777777" w:rsidR="00F85895" w:rsidRPr="00D67832" w:rsidRDefault="00F85895" w:rsidP="00F85895">
      <w:pPr>
        <w:pStyle w:val="ListParagraph"/>
        <w:numPr>
          <w:ilvl w:val="4"/>
          <w:numId w:val="13"/>
        </w:numPr>
        <w:tabs>
          <w:tab w:val="left" w:pos="2250"/>
        </w:tabs>
        <w:ind w:left="2700" w:hanging="720"/>
        <w:rPr>
          <w:rFonts w:ascii="Trasandina Light" w:hAnsi="Trasandina Light"/>
          <w:sz w:val="24"/>
        </w:rPr>
      </w:pPr>
      <w:r w:rsidRPr="00D67832">
        <w:rPr>
          <w:rFonts w:ascii="Trasandina Light" w:hAnsi="Trasandina Light"/>
          <w:sz w:val="24"/>
        </w:rPr>
        <w:t>2xx Successful (e.g 200 OK, 202 Accepted)</w:t>
      </w:r>
    </w:p>
    <w:p w14:paraId="7E7D0382" w14:textId="77777777" w:rsidR="00F85895" w:rsidRPr="00D67832" w:rsidRDefault="00F85895" w:rsidP="00F85895">
      <w:pPr>
        <w:pStyle w:val="ListParagraph"/>
        <w:numPr>
          <w:ilvl w:val="4"/>
          <w:numId w:val="13"/>
        </w:numPr>
        <w:tabs>
          <w:tab w:val="left" w:pos="2250"/>
        </w:tabs>
        <w:ind w:left="2700" w:hanging="720"/>
        <w:rPr>
          <w:rFonts w:ascii="Trasandina Light" w:hAnsi="Trasandina Light"/>
          <w:sz w:val="24"/>
        </w:rPr>
      </w:pPr>
      <w:r w:rsidRPr="00D67832">
        <w:rPr>
          <w:rFonts w:ascii="Trasandina Light" w:hAnsi="Trasandina Light"/>
          <w:sz w:val="24"/>
        </w:rPr>
        <w:t>3xx Redirection (e.g 302 Moved Temporarily)</w:t>
      </w:r>
    </w:p>
    <w:p w14:paraId="1CFC7CA1" w14:textId="77777777" w:rsidR="00F85895" w:rsidRPr="00D67832" w:rsidRDefault="00F85895" w:rsidP="00F85895">
      <w:pPr>
        <w:pStyle w:val="ListParagraph"/>
        <w:numPr>
          <w:ilvl w:val="4"/>
          <w:numId w:val="13"/>
        </w:numPr>
        <w:tabs>
          <w:tab w:val="left" w:pos="2250"/>
          <w:tab w:val="left" w:pos="2340"/>
        </w:tabs>
        <w:ind w:left="2250" w:hanging="270"/>
        <w:rPr>
          <w:rFonts w:ascii="Trasandina Light" w:hAnsi="Trasandina Light"/>
          <w:sz w:val="24"/>
        </w:rPr>
      </w:pPr>
      <w:r w:rsidRPr="00D67832">
        <w:rPr>
          <w:rFonts w:ascii="Trasandina Light" w:hAnsi="Trasandina Light"/>
          <w:sz w:val="24"/>
        </w:rPr>
        <w:t>4xx Request Failure (e.g 404 Number not Found, 482 loop Detected, 484 Incomplete, 487 Normal call Clearing, 486 Busy, 480 temporary Unavailable)</w:t>
      </w:r>
    </w:p>
    <w:p w14:paraId="1D45DD45" w14:textId="77777777" w:rsidR="00F85895" w:rsidRPr="00D67832" w:rsidRDefault="00F85895" w:rsidP="00F85895">
      <w:pPr>
        <w:pStyle w:val="ListParagraph"/>
        <w:numPr>
          <w:ilvl w:val="4"/>
          <w:numId w:val="13"/>
        </w:numPr>
        <w:tabs>
          <w:tab w:val="left" w:pos="2250"/>
          <w:tab w:val="left" w:pos="2340"/>
        </w:tabs>
        <w:ind w:left="2250" w:hanging="270"/>
        <w:rPr>
          <w:rFonts w:ascii="Trasandina Light" w:hAnsi="Trasandina Light"/>
          <w:sz w:val="24"/>
        </w:rPr>
      </w:pPr>
      <w:r w:rsidRPr="00D67832">
        <w:rPr>
          <w:rFonts w:ascii="Trasandina Light" w:hAnsi="Trasandina Light"/>
          <w:sz w:val="24"/>
        </w:rPr>
        <w:t>5xx Server Failure (e.g 501 Not Implemented)</w:t>
      </w:r>
    </w:p>
    <w:p w14:paraId="1C465D0F" w14:textId="6B1C036C" w:rsidR="00F85895" w:rsidRPr="00D67832" w:rsidRDefault="00F85895" w:rsidP="00F85895">
      <w:pPr>
        <w:pStyle w:val="ListParagraph"/>
        <w:numPr>
          <w:ilvl w:val="4"/>
          <w:numId w:val="13"/>
        </w:numPr>
        <w:tabs>
          <w:tab w:val="left" w:pos="2250"/>
          <w:tab w:val="left" w:pos="2340"/>
        </w:tabs>
        <w:ind w:left="2250" w:hanging="270"/>
        <w:rPr>
          <w:rFonts w:ascii="Trasandina Light" w:hAnsi="Trasandina Light"/>
          <w:sz w:val="24"/>
        </w:rPr>
      </w:pPr>
      <w:r w:rsidRPr="00D67832">
        <w:rPr>
          <w:rFonts w:ascii="Trasandina Light" w:hAnsi="Trasandina Light"/>
          <w:sz w:val="24"/>
        </w:rPr>
        <w:t>6xx Global Failure ( e.g 603 Decline)</w:t>
      </w:r>
    </w:p>
    <w:p w14:paraId="2CBC3009" w14:textId="77777777" w:rsidR="00F85895" w:rsidRPr="00D67832" w:rsidRDefault="00F85895" w:rsidP="00F85895">
      <w:pPr>
        <w:pStyle w:val="ListParagraph"/>
        <w:numPr>
          <w:ilvl w:val="4"/>
          <w:numId w:val="13"/>
        </w:numPr>
        <w:tabs>
          <w:tab w:val="left" w:pos="2250"/>
          <w:tab w:val="left" w:pos="2340"/>
        </w:tabs>
        <w:ind w:left="2250" w:hanging="270"/>
        <w:rPr>
          <w:rFonts w:ascii="Trasandina Light" w:hAnsi="Trasandina Light"/>
          <w:sz w:val="24"/>
        </w:rPr>
      </w:pPr>
    </w:p>
    <w:p w14:paraId="6B360A52" w14:textId="51828C8D" w:rsidR="00F85895" w:rsidRPr="00D67832" w:rsidRDefault="00F85895" w:rsidP="00FB3DD4">
      <w:pPr>
        <w:pStyle w:val="ListParagraph"/>
        <w:numPr>
          <w:ilvl w:val="1"/>
          <w:numId w:val="13"/>
        </w:numPr>
        <w:tabs>
          <w:tab w:val="left" w:pos="1282"/>
          <w:tab w:val="left" w:pos="1283"/>
        </w:tabs>
        <w:spacing w:before="99" w:after="240"/>
        <w:rPr>
          <w:rFonts w:ascii="Trasandina Light" w:hAnsi="Trasandina Light"/>
          <w:b/>
          <w:bCs/>
          <w:sz w:val="24"/>
        </w:rPr>
      </w:pPr>
      <w:r w:rsidRPr="00D67832">
        <w:rPr>
          <w:rFonts w:ascii="Trasandina Light" w:hAnsi="Trasandina Light"/>
          <w:b/>
          <w:bCs/>
          <w:sz w:val="24"/>
        </w:rPr>
        <w:t>COLLOCATION SERVICES</w:t>
      </w:r>
    </w:p>
    <w:p w14:paraId="4809624C" w14:textId="0E57482C" w:rsidR="001D41D9" w:rsidRPr="00D67832" w:rsidRDefault="00F85895" w:rsidP="00C367D4">
      <w:pPr>
        <w:pStyle w:val="ListParagraph"/>
        <w:numPr>
          <w:ilvl w:val="2"/>
          <w:numId w:val="13"/>
        </w:numPr>
        <w:tabs>
          <w:tab w:val="left" w:pos="1282"/>
          <w:tab w:val="left" w:pos="1283"/>
        </w:tabs>
        <w:spacing w:before="99" w:after="240"/>
        <w:rPr>
          <w:rFonts w:ascii="Trasandina Light" w:hAnsi="Trasandina Light"/>
          <w:b/>
          <w:bCs/>
          <w:sz w:val="24"/>
        </w:rPr>
      </w:pPr>
      <w:r w:rsidRPr="00D67832">
        <w:rPr>
          <w:rFonts w:ascii="Trasandina Light" w:hAnsi="Trasandina Light"/>
          <w:b/>
          <w:bCs/>
          <w:sz w:val="24"/>
        </w:rPr>
        <w:t>Collocation Facilities</w:t>
      </w:r>
    </w:p>
    <w:p w14:paraId="45787329" w14:textId="208F19F4" w:rsidR="00F85895" w:rsidRPr="00D67832" w:rsidRDefault="00F85895" w:rsidP="00F85895">
      <w:pPr>
        <w:pStyle w:val="ListParagraph"/>
        <w:numPr>
          <w:ilvl w:val="3"/>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 xml:space="preserve">The list in Appendix D.1 details the BTC exchanges where collocation facilities are available. The list includes details of switching </w:t>
      </w:r>
      <w:r w:rsidR="000C30FE" w:rsidRPr="00D67832">
        <w:rPr>
          <w:rFonts w:ascii="Trasandina Light" w:hAnsi="Trasandina Light"/>
          <w:sz w:val="24"/>
        </w:rPr>
        <w:t>equipment and</w:t>
      </w:r>
      <w:r w:rsidRPr="00D67832">
        <w:rPr>
          <w:rFonts w:ascii="Trasandina Light" w:hAnsi="Trasandina Light"/>
          <w:sz w:val="24"/>
        </w:rPr>
        <w:t xml:space="preserve"> to which the Licensee may interconnect, as well as the space available (in square meters) at the specified location.</w:t>
      </w:r>
    </w:p>
    <w:p w14:paraId="7640BD3B" w14:textId="5CD6D08E" w:rsidR="00F85895" w:rsidRPr="00D67832" w:rsidRDefault="00F85895" w:rsidP="00F85895">
      <w:pPr>
        <w:pStyle w:val="ListParagraph"/>
        <w:numPr>
          <w:ilvl w:val="3"/>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The list is deemed correct at the time of issue. An up-to-date list can be requested at any time upon request to the Technical Account Manager (see C.2.1.1.), who shall respond within five (5) working days of receipt of a request</w:t>
      </w:r>
    </w:p>
    <w:p w14:paraId="380BBD1D" w14:textId="0263F235" w:rsidR="00F85895" w:rsidRPr="00D67832" w:rsidRDefault="00F85895" w:rsidP="00F85895">
      <w:pPr>
        <w:pStyle w:val="ListParagraph"/>
        <w:numPr>
          <w:ilvl w:val="3"/>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Collocations services ordered or reserved by the Licensee under Service Schedule 3 shall be detailed in the Network Plan.</w:t>
      </w:r>
    </w:p>
    <w:p w14:paraId="4F4F9912" w14:textId="3CEE7058" w:rsidR="00F85895" w:rsidRPr="00D67832" w:rsidRDefault="00F85895" w:rsidP="00F85895">
      <w:pPr>
        <w:pStyle w:val="ListParagraph"/>
        <w:numPr>
          <w:ilvl w:val="2"/>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 xml:space="preserve">Collocation Environment </w:t>
      </w:r>
    </w:p>
    <w:p w14:paraId="2258B1F1" w14:textId="2197D86C" w:rsidR="00F85895" w:rsidRPr="00D67832" w:rsidRDefault="00F85895" w:rsidP="00F85895">
      <w:pPr>
        <w:pStyle w:val="ListParagraph"/>
        <w:numPr>
          <w:ilvl w:val="3"/>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The Licensee may install the following equipment in collocated facilities: - Carrier grade switching and transmission equipment, for the purpose of Interconnection - Voice equipment, such as ADM, ODF, DDF, MUX (Antennae and radio equipment subject to configuration of the premises) - Internet routing equipment</w:t>
      </w:r>
    </w:p>
    <w:p w14:paraId="088B6022" w14:textId="77777777" w:rsidR="00F85895" w:rsidRPr="00D67832" w:rsidRDefault="00F85895" w:rsidP="00FB3DD4">
      <w:pPr>
        <w:pStyle w:val="ListParagraph"/>
        <w:numPr>
          <w:ilvl w:val="3"/>
          <w:numId w:val="13"/>
        </w:numPr>
        <w:spacing w:after="240"/>
        <w:rPr>
          <w:rFonts w:ascii="Trasandina Light" w:hAnsi="Trasandina Light"/>
          <w:sz w:val="24"/>
        </w:rPr>
      </w:pPr>
      <w:r w:rsidRPr="00D67832">
        <w:rPr>
          <w:rFonts w:ascii="Trasandina Light" w:hAnsi="Trasandina Light"/>
          <w:sz w:val="24"/>
        </w:rPr>
        <w:t>Access to collocation facilities shall be granted in accordance with the procedure set out at Section 8 of the Operation and Maintenance Manual.</w:t>
      </w:r>
    </w:p>
    <w:p w14:paraId="3D92FF51" w14:textId="77777777"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Where the Licensee hires space in a secure room, the Licensee will choose and install the key system restricting access to the room. The Licensee must however provide BTC with a key to access the room which may be used for essential site maintenance or in the event of an emergency.</w:t>
      </w:r>
    </w:p>
    <w:p w14:paraId="59566280" w14:textId="14EFD6B0" w:rsidR="00F85895" w:rsidRPr="00D67832" w:rsidRDefault="00F85895" w:rsidP="00F85895">
      <w:pPr>
        <w:pStyle w:val="ListParagraph"/>
        <w:numPr>
          <w:ilvl w:val="3"/>
          <w:numId w:val="13"/>
        </w:numPr>
        <w:tabs>
          <w:tab w:val="left" w:pos="1282"/>
          <w:tab w:val="left" w:pos="1283"/>
        </w:tabs>
        <w:spacing w:before="99" w:after="240"/>
        <w:rPr>
          <w:rFonts w:ascii="Trasandina Light" w:hAnsi="Trasandina Light"/>
          <w:sz w:val="24"/>
        </w:rPr>
      </w:pPr>
      <w:r w:rsidRPr="00D67832">
        <w:rPr>
          <w:rFonts w:ascii="Trasandina Light" w:hAnsi="Trasandina Light"/>
          <w:sz w:val="24"/>
        </w:rPr>
        <w:t>Power options at the BTC Data Centre are as follows: - Permanent 230/240V AC - Permanent 48V DC</w:t>
      </w:r>
    </w:p>
    <w:p w14:paraId="7C107C1D" w14:textId="04CE557F" w:rsidR="00F85895" w:rsidRPr="00D67832" w:rsidRDefault="00F85895" w:rsidP="00F85895">
      <w:pPr>
        <w:pStyle w:val="ListParagraph"/>
        <w:numPr>
          <w:ilvl w:val="3"/>
          <w:numId w:val="13"/>
        </w:numPr>
        <w:rPr>
          <w:rFonts w:ascii="Trasandina Light" w:hAnsi="Trasandina Light"/>
          <w:sz w:val="24"/>
        </w:rPr>
      </w:pPr>
      <w:r w:rsidRPr="00D67832">
        <w:rPr>
          <w:rFonts w:ascii="Trasandina Light" w:hAnsi="Trasandina Light"/>
          <w:sz w:val="24"/>
        </w:rPr>
        <w:t>The environment in collocation space</w:t>
      </w:r>
      <w:r w:rsidR="00340B25" w:rsidRPr="00D67832">
        <w:rPr>
          <w:rFonts w:ascii="Trasandina Light" w:hAnsi="Trasandina Light"/>
          <w:sz w:val="24"/>
        </w:rPr>
        <w:t xml:space="preserve"> </w:t>
      </w:r>
      <w:r w:rsidRPr="00D67832">
        <w:rPr>
          <w:rFonts w:ascii="Trasandina Light" w:hAnsi="Trasandina Light"/>
          <w:sz w:val="24"/>
        </w:rPr>
        <w:t>(Data Centre) includes the following automated and monitored features:</w:t>
      </w:r>
    </w:p>
    <w:p w14:paraId="25420730" w14:textId="77777777" w:rsidR="00F85895" w:rsidRPr="00D67832" w:rsidRDefault="00F85895" w:rsidP="00FB3DD4">
      <w:pPr>
        <w:pStyle w:val="ListParagraph"/>
        <w:numPr>
          <w:ilvl w:val="4"/>
          <w:numId w:val="13"/>
        </w:numPr>
        <w:tabs>
          <w:tab w:val="left" w:pos="1282"/>
          <w:tab w:val="left" w:pos="1283"/>
        </w:tabs>
        <w:spacing w:before="99" w:after="240"/>
        <w:ind w:left="2430" w:hanging="270"/>
        <w:rPr>
          <w:rFonts w:ascii="Trasandina Light" w:hAnsi="Trasandina Light"/>
          <w:sz w:val="24"/>
        </w:rPr>
      </w:pPr>
      <w:r w:rsidRPr="00D67832">
        <w:rPr>
          <w:rFonts w:ascii="Trasandina Light" w:hAnsi="Trasandina Light"/>
          <w:sz w:val="24"/>
        </w:rPr>
        <w:t>Lighting system</w:t>
      </w:r>
    </w:p>
    <w:p w14:paraId="711A7528" w14:textId="77777777" w:rsidR="00F85895" w:rsidRPr="00D67832" w:rsidRDefault="00F85895" w:rsidP="00FB3DD4">
      <w:pPr>
        <w:pStyle w:val="ListParagraph"/>
        <w:numPr>
          <w:ilvl w:val="4"/>
          <w:numId w:val="13"/>
        </w:numPr>
        <w:tabs>
          <w:tab w:val="left" w:pos="1282"/>
          <w:tab w:val="left" w:pos="1283"/>
        </w:tabs>
        <w:spacing w:before="99" w:after="240"/>
        <w:ind w:left="2430" w:hanging="270"/>
        <w:rPr>
          <w:rFonts w:ascii="Trasandina Light" w:hAnsi="Trasandina Light"/>
          <w:sz w:val="24"/>
        </w:rPr>
      </w:pPr>
      <w:r w:rsidRPr="00D67832">
        <w:rPr>
          <w:rFonts w:ascii="Trasandina Light" w:hAnsi="Trasandina Light"/>
          <w:sz w:val="24"/>
        </w:rPr>
        <w:t>Fire system</w:t>
      </w:r>
    </w:p>
    <w:p w14:paraId="1F0D6CA1" w14:textId="77777777" w:rsidR="00F85895" w:rsidRPr="00D67832" w:rsidRDefault="00F85895" w:rsidP="00FB3DD4">
      <w:pPr>
        <w:pStyle w:val="ListParagraph"/>
        <w:numPr>
          <w:ilvl w:val="4"/>
          <w:numId w:val="13"/>
        </w:numPr>
        <w:tabs>
          <w:tab w:val="left" w:pos="1282"/>
          <w:tab w:val="left" w:pos="1283"/>
        </w:tabs>
        <w:spacing w:before="99" w:after="240"/>
        <w:ind w:left="2430" w:hanging="270"/>
        <w:rPr>
          <w:rFonts w:ascii="Trasandina Light" w:hAnsi="Trasandina Light"/>
          <w:sz w:val="24"/>
        </w:rPr>
      </w:pPr>
      <w:r w:rsidRPr="00D67832">
        <w:rPr>
          <w:rFonts w:ascii="Trasandina Light" w:hAnsi="Trasandina Light"/>
          <w:sz w:val="24"/>
        </w:rPr>
        <w:t>Air conditioning</w:t>
      </w:r>
    </w:p>
    <w:p w14:paraId="610D21F2" w14:textId="77777777" w:rsidR="00F85895" w:rsidRPr="00D67832" w:rsidRDefault="00F85895" w:rsidP="00FB3DD4">
      <w:pPr>
        <w:pStyle w:val="ListParagraph"/>
        <w:numPr>
          <w:ilvl w:val="4"/>
          <w:numId w:val="13"/>
        </w:numPr>
        <w:tabs>
          <w:tab w:val="left" w:pos="1282"/>
          <w:tab w:val="left" w:pos="1283"/>
        </w:tabs>
        <w:spacing w:before="99" w:after="240"/>
        <w:ind w:left="2430" w:hanging="270"/>
        <w:rPr>
          <w:rFonts w:ascii="Trasandina Light" w:hAnsi="Trasandina Light"/>
          <w:sz w:val="24"/>
        </w:rPr>
      </w:pPr>
      <w:r w:rsidRPr="00D67832">
        <w:rPr>
          <w:rFonts w:ascii="Trasandina Light" w:hAnsi="Trasandina Light"/>
          <w:sz w:val="24"/>
        </w:rPr>
        <w:t>Temperature control</w:t>
      </w:r>
    </w:p>
    <w:p w14:paraId="4FDC295D" w14:textId="77777777" w:rsidR="00F85895" w:rsidRPr="00D67832" w:rsidRDefault="00F85895" w:rsidP="00FB3DD4">
      <w:pPr>
        <w:pStyle w:val="ListParagraph"/>
        <w:numPr>
          <w:ilvl w:val="4"/>
          <w:numId w:val="13"/>
        </w:numPr>
        <w:tabs>
          <w:tab w:val="left" w:pos="1282"/>
          <w:tab w:val="left" w:pos="1283"/>
        </w:tabs>
        <w:spacing w:before="99" w:after="240"/>
        <w:ind w:left="2430" w:hanging="270"/>
        <w:rPr>
          <w:rFonts w:ascii="Trasandina Light" w:hAnsi="Trasandina Light"/>
          <w:sz w:val="24"/>
        </w:rPr>
      </w:pPr>
      <w:r w:rsidRPr="00D67832">
        <w:rPr>
          <w:rFonts w:ascii="Trasandina Light" w:hAnsi="Trasandina Light"/>
          <w:sz w:val="24"/>
        </w:rPr>
        <w:t>Humidity level control</w:t>
      </w:r>
    </w:p>
    <w:p w14:paraId="7070C719" w14:textId="1806AE7C" w:rsidR="009E6ED9" w:rsidRPr="00D67832" w:rsidRDefault="009E6ED9">
      <w:pPr>
        <w:rPr>
          <w:rFonts w:ascii="Trasandina Light" w:hAnsi="Trasandina Light"/>
          <w:sz w:val="24"/>
        </w:rPr>
        <w:sectPr w:rsidR="009E6ED9" w:rsidRPr="00D67832">
          <w:footerReference w:type="default" r:id="rId17"/>
          <w:pgSz w:w="12240" w:h="15840"/>
          <w:pgMar w:top="1360" w:right="1100" w:bottom="1320" w:left="1060" w:header="0" w:footer="1132" w:gutter="0"/>
          <w:cols w:space="720"/>
        </w:sectPr>
      </w:pPr>
    </w:p>
    <w:p w14:paraId="7070C71A" w14:textId="77777777" w:rsidR="009E6ED9" w:rsidRPr="00D67832" w:rsidRDefault="00B65A87">
      <w:pPr>
        <w:pStyle w:val="Heading3"/>
        <w:rPr>
          <w:rFonts w:ascii="Trasandina Light" w:hAnsi="Trasandina Light"/>
        </w:rPr>
      </w:pPr>
      <w:r w:rsidRPr="00D67832">
        <w:rPr>
          <w:rFonts w:ascii="Trasandina Light" w:hAnsi="Trasandina Light"/>
        </w:rPr>
        <w:t>APPENDIX D.1 BTC INTERCONNECT NODES FOR INTERCONNECTION</w:t>
      </w:r>
    </w:p>
    <w:p w14:paraId="7070C71B" w14:textId="77777777" w:rsidR="009E6ED9" w:rsidRPr="00D67832" w:rsidRDefault="009E6ED9">
      <w:pPr>
        <w:pStyle w:val="BodyText"/>
        <w:spacing w:before="10"/>
        <w:ind w:left="0"/>
        <w:rPr>
          <w:rFonts w:ascii="Trasandina Light" w:hAnsi="Trasandina Light"/>
          <w:b/>
          <w:sz w:val="7"/>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1311"/>
        <w:gridCol w:w="1561"/>
        <w:gridCol w:w="1345"/>
        <w:gridCol w:w="1244"/>
        <w:gridCol w:w="1311"/>
        <w:gridCol w:w="1465"/>
      </w:tblGrid>
      <w:tr w:rsidR="009E6ED9" w:rsidRPr="00D67832" w14:paraId="7070C723" w14:textId="77777777">
        <w:trPr>
          <w:trHeight w:val="542"/>
        </w:trPr>
        <w:tc>
          <w:tcPr>
            <w:tcW w:w="1349" w:type="dxa"/>
          </w:tcPr>
          <w:p w14:paraId="7070C71C" w14:textId="77777777" w:rsidR="009E6ED9" w:rsidRPr="00D67832" w:rsidRDefault="00B65A87">
            <w:pPr>
              <w:pStyle w:val="TableParagraph"/>
              <w:spacing w:before="11" w:line="268" w:lineRule="exact"/>
              <w:ind w:left="110" w:right="133"/>
              <w:rPr>
                <w:rFonts w:ascii="Trasandina Light" w:hAnsi="Trasandina Light"/>
              </w:rPr>
            </w:pPr>
            <w:r w:rsidRPr="00D67832">
              <w:rPr>
                <w:rFonts w:ascii="Trasandina Light" w:hAnsi="Trasandina Light"/>
              </w:rPr>
              <w:t>Exchange Name</w:t>
            </w:r>
          </w:p>
        </w:tc>
        <w:tc>
          <w:tcPr>
            <w:tcW w:w="1311" w:type="dxa"/>
          </w:tcPr>
          <w:p w14:paraId="7070C71D" w14:textId="77777777" w:rsidR="009E6ED9" w:rsidRPr="00D67832" w:rsidRDefault="00B65A87">
            <w:pPr>
              <w:pStyle w:val="TableParagraph"/>
              <w:spacing w:before="4"/>
              <w:ind w:left="110"/>
              <w:rPr>
                <w:rFonts w:ascii="Trasandina Light" w:hAnsi="Trasandina Light"/>
              </w:rPr>
            </w:pPr>
            <w:r w:rsidRPr="00D67832">
              <w:rPr>
                <w:rFonts w:ascii="Trasandina Light" w:hAnsi="Trasandina Light"/>
              </w:rPr>
              <w:t>Location</w:t>
            </w:r>
          </w:p>
        </w:tc>
        <w:tc>
          <w:tcPr>
            <w:tcW w:w="1561" w:type="dxa"/>
          </w:tcPr>
          <w:p w14:paraId="7070C71E" w14:textId="77777777" w:rsidR="009E6ED9" w:rsidRPr="00D67832" w:rsidRDefault="00B65A87">
            <w:pPr>
              <w:pStyle w:val="TableParagraph"/>
              <w:spacing w:before="4"/>
              <w:ind w:left="109"/>
              <w:rPr>
                <w:rFonts w:ascii="Trasandina Light" w:hAnsi="Trasandina Light"/>
              </w:rPr>
            </w:pPr>
            <w:r w:rsidRPr="00D67832">
              <w:rPr>
                <w:rFonts w:ascii="Trasandina Light" w:hAnsi="Trasandina Light"/>
              </w:rPr>
              <w:t>Function</w:t>
            </w:r>
          </w:p>
        </w:tc>
        <w:tc>
          <w:tcPr>
            <w:tcW w:w="1345" w:type="dxa"/>
          </w:tcPr>
          <w:p w14:paraId="7070C71F" w14:textId="77777777" w:rsidR="009E6ED9" w:rsidRPr="00D67832" w:rsidRDefault="00B65A87">
            <w:pPr>
              <w:pStyle w:val="TableParagraph"/>
              <w:spacing w:before="11" w:line="268" w:lineRule="exact"/>
              <w:ind w:left="108" w:right="147"/>
              <w:rPr>
                <w:rFonts w:ascii="Trasandina Light" w:hAnsi="Trasandina Light"/>
              </w:rPr>
            </w:pPr>
            <w:r w:rsidRPr="00D67832">
              <w:rPr>
                <w:rFonts w:ascii="Trasandina Light" w:hAnsi="Trasandina Light"/>
              </w:rPr>
              <w:t>Hardware Supplier</w:t>
            </w:r>
          </w:p>
        </w:tc>
        <w:tc>
          <w:tcPr>
            <w:tcW w:w="1244" w:type="dxa"/>
          </w:tcPr>
          <w:p w14:paraId="7070C720" w14:textId="77777777" w:rsidR="009E6ED9" w:rsidRPr="00D67832" w:rsidRDefault="00B65A87">
            <w:pPr>
              <w:pStyle w:val="TableParagraph"/>
              <w:spacing w:before="11" w:line="268" w:lineRule="exact"/>
              <w:ind w:left="107" w:right="419"/>
              <w:rPr>
                <w:rFonts w:ascii="Trasandina Light" w:hAnsi="Trasandina Light"/>
              </w:rPr>
            </w:pPr>
            <w:r w:rsidRPr="00D67832">
              <w:rPr>
                <w:rFonts w:ascii="Trasandina Light" w:hAnsi="Trasandina Light"/>
              </w:rPr>
              <w:t>Switch Type</w:t>
            </w:r>
          </w:p>
        </w:tc>
        <w:tc>
          <w:tcPr>
            <w:tcW w:w="1311" w:type="dxa"/>
          </w:tcPr>
          <w:p w14:paraId="7070C721" w14:textId="77777777" w:rsidR="009E6ED9" w:rsidRPr="00D67832" w:rsidRDefault="00B65A87">
            <w:pPr>
              <w:pStyle w:val="TableParagraph"/>
              <w:spacing w:before="11" w:line="268" w:lineRule="exact"/>
              <w:ind w:left="101"/>
              <w:rPr>
                <w:rFonts w:ascii="Trasandina Light" w:hAnsi="Trasandina Light"/>
              </w:rPr>
            </w:pPr>
            <w:r w:rsidRPr="00D67832">
              <w:rPr>
                <w:rFonts w:ascii="Trasandina Light" w:hAnsi="Trasandina Light"/>
              </w:rPr>
              <w:t>Software Version</w:t>
            </w:r>
          </w:p>
        </w:tc>
        <w:tc>
          <w:tcPr>
            <w:tcW w:w="1465" w:type="dxa"/>
          </w:tcPr>
          <w:p w14:paraId="7070C722" w14:textId="77777777" w:rsidR="009E6ED9" w:rsidRPr="00D67832" w:rsidRDefault="00B65A87">
            <w:pPr>
              <w:pStyle w:val="TableParagraph"/>
              <w:spacing w:before="4"/>
              <w:ind w:left="105"/>
              <w:rPr>
                <w:rFonts w:ascii="Trasandina Light" w:hAnsi="Trasandina Light"/>
              </w:rPr>
            </w:pPr>
            <w:r w:rsidRPr="00D67832">
              <w:rPr>
                <w:rFonts w:ascii="Trasandina Light" w:hAnsi="Trasandina Light"/>
              </w:rPr>
              <w:t>Collocation</w:t>
            </w:r>
          </w:p>
        </w:tc>
      </w:tr>
      <w:tr w:rsidR="009E6ED9" w:rsidRPr="00D67832" w14:paraId="7070C72B" w14:textId="77777777">
        <w:trPr>
          <w:trHeight w:val="263"/>
        </w:trPr>
        <w:tc>
          <w:tcPr>
            <w:tcW w:w="1349" w:type="dxa"/>
          </w:tcPr>
          <w:p w14:paraId="7070C724" w14:textId="77777777" w:rsidR="009E6ED9" w:rsidRPr="00D67832" w:rsidRDefault="00B65A87">
            <w:pPr>
              <w:pStyle w:val="TableParagraph"/>
              <w:spacing w:line="243" w:lineRule="exact"/>
              <w:ind w:left="110"/>
              <w:rPr>
                <w:rFonts w:ascii="Trasandina Light" w:hAnsi="Trasandina Light"/>
              </w:rPr>
            </w:pPr>
            <w:r w:rsidRPr="00D67832">
              <w:rPr>
                <w:rFonts w:ascii="Trasandina Light" w:hAnsi="Trasandina Light"/>
              </w:rPr>
              <w:t>MSU 1</w:t>
            </w:r>
          </w:p>
        </w:tc>
        <w:tc>
          <w:tcPr>
            <w:tcW w:w="1311" w:type="dxa"/>
          </w:tcPr>
          <w:p w14:paraId="7070C725" w14:textId="77777777" w:rsidR="009E6ED9" w:rsidRPr="00D67832" w:rsidRDefault="009E6ED9">
            <w:pPr>
              <w:pStyle w:val="TableParagraph"/>
              <w:rPr>
                <w:rFonts w:ascii="Trasandina Light" w:hAnsi="Trasandina Light"/>
                <w:sz w:val="18"/>
              </w:rPr>
            </w:pPr>
          </w:p>
        </w:tc>
        <w:tc>
          <w:tcPr>
            <w:tcW w:w="1561" w:type="dxa"/>
          </w:tcPr>
          <w:p w14:paraId="7070C726" w14:textId="4D452062" w:rsidR="009E6ED9" w:rsidRPr="00D67832" w:rsidRDefault="00B65A87">
            <w:pPr>
              <w:pStyle w:val="TableParagraph"/>
              <w:spacing w:line="243" w:lineRule="exact"/>
              <w:ind w:left="109"/>
              <w:rPr>
                <w:rFonts w:ascii="Trasandina Light" w:hAnsi="Trasandina Light"/>
              </w:rPr>
            </w:pPr>
            <w:r w:rsidRPr="00D67832">
              <w:rPr>
                <w:rFonts w:ascii="Trasandina Light" w:hAnsi="Trasandina Light"/>
              </w:rPr>
              <w:t xml:space="preserve">Voice </w:t>
            </w:r>
          </w:p>
        </w:tc>
        <w:tc>
          <w:tcPr>
            <w:tcW w:w="1345" w:type="dxa"/>
          </w:tcPr>
          <w:p w14:paraId="7070C727" w14:textId="77777777" w:rsidR="009E6ED9" w:rsidRPr="00D67832" w:rsidRDefault="009E6ED9">
            <w:pPr>
              <w:pStyle w:val="TableParagraph"/>
              <w:rPr>
                <w:rFonts w:ascii="Trasandina Light" w:hAnsi="Trasandina Light"/>
                <w:sz w:val="18"/>
              </w:rPr>
            </w:pPr>
          </w:p>
        </w:tc>
        <w:tc>
          <w:tcPr>
            <w:tcW w:w="1244" w:type="dxa"/>
          </w:tcPr>
          <w:p w14:paraId="7070C728" w14:textId="77777777" w:rsidR="009E6ED9" w:rsidRPr="00D67832" w:rsidRDefault="009E6ED9">
            <w:pPr>
              <w:pStyle w:val="TableParagraph"/>
              <w:rPr>
                <w:rFonts w:ascii="Trasandina Light" w:hAnsi="Trasandina Light"/>
                <w:sz w:val="18"/>
              </w:rPr>
            </w:pPr>
          </w:p>
        </w:tc>
        <w:tc>
          <w:tcPr>
            <w:tcW w:w="1311" w:type="dxa"/>
          </w:tcPr>
          <w:p w14:paraId="7070C729" w14:textId="77777777" w:rsidR="009E6ED9" w:rsidRPr="00D67832" w:rsidRDefault="009E6ED9">
            <w:pPr>
              <w:pStyle w:val="TableParagraph"/>
              <w:rPr>
                <w:rFonts w:ascii="Trasandina Light" w:hAnsi="Trasandina Light"/>
                <w:sz w:val="18"/>
              </w:rPr>
            </w:pPr>
          </w:p>
        </w:tc>
        <w:tc>
          <w:tcPr>
            <w:tcW w:w="1465" w:type="dxa"/>
            <w:vMerge w:val="restart"/>
          </w:tcPr>
          <w:p w14:paraId="7070C72A" w14:textId="77777777" w:rsidR="009E6ED9" w:rsidRPr="00D67832" w:rsidRDefault="009E6ED9">
            <w:pPr>
              <w:pStyle w:val="TableParagraph"/>
              <w:rPr>
                <w:rFonts w:ascii="Trasandina Light" w:hAnsi="Trasandina Light"/>
              </w:rPr>
            </w:pPr>
          </w:p>
        </w:tc>
      </w:tr>
      <w:tr w:rsidR="009E6ED9" w:rsidRPr="00D67832" w14:paraId="7070C733" w14:textId="77777777">
        <w:trPr>
          <w:trHeight w:val="810"/>
        </w:trPr>
        <w:tc>
          <w:tcPr>
            <w:tcW w:w="1349" w:type="dxa"/>
          </w:tcPr>
          <w:p w14:paraId="7070C72C" w14:textId="77777777" w:rsidR="009E6ED9" w:rsidRPr="00D67832" w:rsidRDefault="00B65A87">
            <w:pPr>
              <w:pStyle w:val="TableParagraph"/>
              <w:spacing w:before="4"/>
              <w:ind w:left="110"/>
              <w:rPr>
                <w:rFonts w:ascii="Trasandina Light" w:hAnsi="Trasandina Light"/>
              </w:rPr>
            </w:pPr>
            <w:r w:rsidRPr="00D67832">
              <w:rPr>
                <w:rFonts w:ascii="Trasandina Light" w:hAnsi="Trasandina Light"/>
              </w:rPr>
              <w:t>MSU 1</w:t>
            </w:r>
          </w:p>
        </w:tc>
        <w:tc>
          <w:tcPr>
            <w:tcW w:w="1311" w:type="dxa"/>
          </w:tcPr>
          <w:p w14:paraId="7070C72D" w14:textId="77777777" w:rsidR="009E6ED9" w:rsidRPr="00D67832" w:rsidRDefault="009E6ED9">
            <w:pPr>
              <w:pStyle w:val="TableParagraph"/>
              <w:rPr>
                <w:rFonts w:ascii="Trasandina Light" w:hAnsi="Trasandina Light"/>
              </w:rPr>
            </w:pPr>
          </w:p>
        </w:tc>
        <w:tc>
          <w:tcPr>
            <w:tcW w:w="1561" w:type="dxa"/>
          </w:tcPr>
          <w:p w14:paraId="7070C72E" w14:textId="77777777" w:rsidR="009E6ED9" w:rsidRPr="00D67832" w:rsidRDefault="00B65A87">
            <w:pPr>
              <w:pStyle w:val="TableParagraph"/>
              <w:spacing w:before="11" w:line="268" w:lineRule="exact"/>
              <w:ind w:left="109"/>
              <w:rPr>
                <w:rFonts w:ascii="Trasandina Light" w:hAnsi="Trasandina Light"/>
              </w:rPr>
            </w:pPr>
            <w:r w:rsidRPr="00D67832">
              <w:rPr>
                <w:rFonts w:ascii="Trasandina Light" w:hAnsi="Trasandina Light"/>
              </w:rPr>
              <w:t>International Voice Gateway</w:t>
            </w:r>
          </w:p>
        </w:tc>
        <w:tc>
          <w:tcPr>
            <w:tcW w:w="1345" w:type="dxa"/>
          </w:tcPr>
          <w:p w14:paraId="7070C72F" w14:textId="77777777" w:rsidR="009E6ED9" w:rsidRPr="00D67832" w:rsidRDefault="009E6ED9">
            <w:pPr>
              <w:pStyle w:val="TableParagraph"/>
              <w:rPr>
                <w:rFonts w:ascii="Trasandina Light" w:hAnsi="Trasandina Light"/>
              </w:rPr>
            </w:pPr>
          </w:p>
        </w:tc>
        <w:tc>
          <w:tcPr>
            <w:tcW w:w="1244" w:type="dxa"/>
          </w:tcPr>
          <w:p w14:paraId="7070C730" w14:textId="77777777" w:rsidR="009E6ED9" w:rsidRPr="00D67832" w:rsidRDefault="009E6ED9">
            <w:pPr>
              <w:pStyle w:val="TableParagraph"/>
              <w:rPr>
                <w:rFonts w:ascii="Trasandina Light" w:hAnsi="Trasandina Light"/>
              </w:rPr>
            </w:pPr>
          </w:p>
        </w:tc>
        <w:tc>
          <w:tcPr>
            <w:tcW w:w="1311" w:type="dxa"/>
          </w:tcPr>
          <w:p w14:paraId="7070C731" w14:textId="77777777" w:rsidR="009E6ED9" w:rsidRPr="00D67832" w:rsidRDefault="009E6ED9">
            <w:pPr>
              <w:pStyle w:val="TableParagraph"/>
              <w:rPr>
                <w:rFonts w:ascii="Trasandina Light" w:hAnsi="Trasandina Light"/>
              </w:rPr>
            </w:pPr>
          </w:p>
        </w:tc>
        <w:tc>
          <w:tcPr>
            <w:tcW w:w="1465" w:type="dxa"/>
            <w:vMerge/>
            <w:tcBorders>
              <w:top w:val="nil"/>
            </w:tcBorders>
          </w:tcPr>
          <w:p w14:paraId="7070C732" w14:textId="77777777" w:rsidR="009E6ED9" w:rsidRPr="00D67832" w:rsidRDefault="009E6ED9">
            <w:pPr>
              <w:rPr>
                <w:rFonts w:ascii="Trasandina Light" w:hAnsi="Trasandina Light"/>
                <w:sz w:val="2"/>
                <w:szCs w:val="2"/>
              </w:rPr>
            </w:pPr>
          </w:p>
        </w:tc>
      </w:tr>
      <w:tr w:rsidR="006E613C" w:rsidRPr="00D67832" w14:paraId="7070C73B" w14:textId="77777777">
        <w:trPr>
          <w:trHeight w:val="264"/>
        </w:trPr>
        <w:tc>
          <w:tcPr>
            <w:tcW w:w="1349" w:type="dxa"/>
          </w:tcPr>
          <w:p w14:paraId="7070C734" w14:textId="72642D16" w:rsidR="006E613C" w:rsidRPr="00D67832" w:rsidRDefault="006E613C" w:rsidP="006E613C">
            <w:pPr>
              <w:pStyle w:val="TableParagraph"/>
              <w:rPr>
                <w:rFonts w:ascii="Trasandina Light" w:hAnsi="Trasandina Light"/>
                <w:sz w:val="18"/>
              </w:rPr>
            </w:pPr>
            <w:r w:rsidRPr="00D67832">
              <w:rPr>
                <w:rFonts w:ascii="Trasandina Light" w:hAnsi="Trasandina Light"/>
                <w:sz w:val="18"/>
              </w:rPr>
              <w:t xml:space="preserve"> MSU 2</w:t>
            </w:r>
          </w:p>
        </w:tc>
        <w:tc>
          <w:tcPr>
            <w:tcW w:w="1311" w:type="dxa"/>
          </w:tcPr>
          <w:p w14:paraId="7070C735" w14:textId="77777777" w:rsidR="006E613C" w:rsidRPr="00D67832" w:rsidRDefault="006E613C" w:rsidP="006E613C">
            <w:pPr>
              <w:pStyle w:val="TableParagraph"/>
              <w:rPr>
                <w:rFonts w:ascii="Trasandina Light" w:hAnsi="Trasandina Light"/>
                <w:sz w:val="18"/>
              </w:rPr>
            </w:pPr>
          </w:p>
        </w:tc>
        <w:tc>
          <w:tcPr>
            <w:tcW w:w="1561" w:type="dxa"/>
          </w:tcPr>
          <w:p w14:paraId="7070C736" w14:textId="0E81D75A" w:rsidR="006E613C" w:rsidRPr="00D67832" w:rsidRDefault="006E613C" w:rsidP="006E613C">
            <w:pPr>
              <w:pStyle w:val="TableParagraph"/>
              <w:rPr>
                <w:rFonts w:ascii="Trasandina Light" w:hAnsi="Trasandina Light"/>
                <w:sz w:val="18"/>
              </w:rPr>
            </w:pPr>
            <w:r w:rsidRPr="00D67832">
              <w:rPr>
                <w:rFonts w:ascii="Trasandina Light" w:hAnsi="Trasandina Light"/>
              </w:rPr>
              <w:t xml:space="preserve">Voice </w:t>
            </w:r>
          </w:p>
        </w:tc>
        <w:tc>
          <w:tcPr>
            <w:tcW w:w="1345" w:type="dxa"/>
          </w:tcPr>
          <w:p w14:paraId="7070C737" w14:textId="77777777" w:rsidR="006E613C" w:rsidRPr="00D67832" w:rsidRDefault="006E613C" w:rsidP="006E613C">
            <w:pPr>
              <w:pStyle w:val="TableParagraph"/>
              <w:rPr>
                <w:rFonts w:ascii="Trasandina Light" w:hAnsi="Trasandina Light"/>
                <w:sz w:val="18"/>
              </w:rPr>
            </w:pPr>
          </w:p>
        </w:tc>
        <w:tc>
          <w:tcPr>
            <w:tcW w:w="1244" w:type="dxa"/>
          </w:tcPr>
          <w:p w14:paraId="7070C738" w14:textId="77777777" w:rsidR="006E613C" w:rsidRPr="00D67832" w:rsidRDefault="006E613C" w:rsidP="006E613C">
            <w:pPr>
              <w:pStyle w:val="TableParagraph"/>
              <w:rPr>
                <w:rFonts w:ascii="Trasandina Light" w:hAnsi="Trasandina Light"/>
                <w:sz w:val="18"/>
              </w:rPr>
            </w:pPr>
          </w:p>
        </w:tc>
        <w:tc>
          <w:tcPr>
            <w:tcW w:w="1311" w:type="dxa"/>
          </w:tcPr>
          <w:p w14:paraId="7070C739" w14:textId="77777777" w:rsidR="006E613C" w:rsidRPr="00D67832" w:rsidRDefault="006E613C" w:rsidP="006E613C">
            <w:pPr>
              <w:pStyle w:val="TableParagraph"/>
              <w:rPr>
                <w:rFonts w:ascii="Trasandina Light" w:hAnsi="Trasandina Light"/>
                <w:sz w:val="18"/>
              </w:rPr>
            </w:pPr>
          </w:p>
        </w:tc>
        <w:tc>
          <w:tcPr>
            <w:tcW w:w="1465" w:type="dxa"/>
            <w:vMerge w:val="restart"/>
          </w:tcPr>
          <w:p w14:paraId="7070C73A" w14:textId="77777777" w:rsidR="006E613C" w:rsidRPr="00D67832" w:rsidRDefault="006E613C" w:rsidP="006E613C">
            <w:pPr>
              <w:pStyle w:val="TableParagraph"/>
              <w:rPr>
                <w:rFonts w:ascii="Trasandina Light" w:hAnsi="Trasandina Light"/>
              </w:rPr>
            </w:pPr>
          </w:p>
        </w:tc>
      </w:tr>
      <w:tr w:rsidR="006E613C" w:rsidRPr="00D67832" w14:paraId="7070C743" w14:textId="77777777">
        <w:trPr>
          <w:trHeight w:val="268"/>
        </w:trPr>
        <w:tc>
          <w:tcPr>
            <w:tcW w:w="1349" w:type="dxa"/>
          </w:tcPr>
          <w:p w14:paraId="7070C73C" w14:textId="77777777" w:rsidR="006E613C" w:rsidRPr="00D67832" w:rsidRDefault="006E613C" w:rsidP="006E613C">
            <w:pPr>
              <w:pStyle w:val="TableParagraph"/>
              <w:rPr>
                <w:rFonts w:ascii="Trasandina Light" w:hAnsi="Trasandina Light"/>
                <w:sz w:val="18"/>
              </w:rPr>
            </w:pPr>
          </w:p>
        </w:tc>
        <w:tc>
          <w:tcPr>
            <w:tcW w:w="1311" w:type="dxa"/>
          </w:tcPr>
          <w:p w14:paraId="7070C73D" w14:textId="77777777" w:rsidR="006E613C" w:rsidRPr="00D67832" w:rsidRDefault="006E613C" w:rsidP="006E613C">
            <w:pPr>
              <w:pStyle w:val="TableParagraph"/>
              <w:rPr>
                <w:rFonts w:ascii="Trasandina Light" w:hAnsi="Trasandina Light"/>
                <w:sz w:val="18"/>
              </w:rPr>
            </w:pPr>
          </w:p>
        </w:tc>
        <w:tc>
          <w:tcPr>
            <w:tcW w:w="1561" w:type="dxa"/>
          </w:tcPr>
          <w:p w14:paraId="7070C73E" w14:textId="77777777" w:rsidR="006E613C" w:rsidRPr="00D67832" w:rsidRDefault="006E613C" w:rsidP="006E613C">
            <w:pPr>
              <w:pStyle w:val="TableParagraph"/>
              <w:rPr>
                <w:rFonts w:ascii="Trasandina Light" w:hAnsi="Trasandina Light"/>
                <w:sz w:val="18"/>
              </w:rPr>
            </w:pPr>
          </w:p>
        </w:tc>
        <w:tc>
          <w:tcPr>
            <w:tcW w:w="1345" w:type="dxa"/>
          </w:tcPr>
          <w:p w14:paraId="7070C73F" w14:textId="77777777" w:rsidR="006E613C" w:rsidRPr="00D67832" w:rsidRDefault="006E613C" w:rsidP="006E613C">
            <w:pPr>
              <w:pStyle w:val="TableParagraph"/>
              <w:rPr>
                <w:rFonts w:ascii="Trasandina Light" w:hAnsi="Trasandina Light"/>
                <w:sz w:val="18"/>
              </w:rPr>
            </w:pPr>
          </w:p>
        </w:tc>
        <w:tc>
          <w:tcPr>
            <w:tcW w:w="1244" w:type="dxa"/>
          </w:tcPr>
          <w:p w14:paraId="7070C740" w14:textId="77777777" w:rsidR="006E613C" w:rsidRPr="00D67832" w:rsidRDefault="006E613C" w:rsidP="006E613C">
            <w:pPr>
              <w:pStyle w:val="TableParagraph"/>
              <w:rPr>
                <w:rFonts w:ascii="Trasandina Light" w:hAnsi="Trasandina Light"/>
                <w:sz w:val="18"/>
              </w:rPr>
            </w:pPr>
          </w:p>
        </w:tc>
        <w:tc>
          <w:tcPr>
            <w:tcW w:w="1311" w:type="dxa"/>
          </w:tcPr>
          <w:p w14:paraId="7070C741" w14:textId="77777777" w:rsidR="006E613C" w:rsidRPr="00D67832" w:rsidRDefault="006E613C" w:rsidP="006E613C">
            <w:pPr>
              <w:pStyle w:val="TableParagraph"/>
              <w:rPr>
                <w:rFonts w:ascii="Trasandina Light" w:hAnsi="Trasandina Light"/>
                <w:sz w:val="18"/>
              </w:rPr>
            </w:pPr>
          </w:p>
        </w:tc>
        <w:tc>
          <w:tcPr>
            <w:tcW w:w="1465" w:type="dxa"/>
            <w:vMerge/>
            <w:tcBorders>
              <w:top w:val="nil"/>
            </w:tcBorders>
          </w:tcPr>
          <w:p w14:paraId="7070C742" w14:textId="77777777" w:rsidR="006E613C" w:rsidRPr="00D67832" w:rsidRDefault="006E613C" w:rsidP="006E613C">
            <w:pPr>
              <w:rPr>
                <w:rFonts w:ascii="Trasandina Light" w:hAnsi="Trasandina Light"/>
                <w:sz w:val="2"/>
                <w:szCs w:val="2"/>
              </w:rPr>
            </w:pPr>
          </w:p>
        </w:tc>
      </w:tr>
    </w:tbl>
    <w:p w14:paraId="7070C744" w14:textId="77777777" w:rsidR="009E6ED9" w:rsidRPr="00D67832" w:rsidRDefault="009E6ED9">
      <w:pPr>
        <w:rPr>
          <w:rFonts w:ascii="Trasandina Light" w:hAnsi="Trasandina Light"/>
          <w:sz w:val="2"/>
          <w:szCs w:val="2"/>
        </w:rPr>
        <w:sectPr w:rsidR="009E6ED9" w:rsidRPr="00D67832">
          <w:pgSz w:w="12240" w:h="15840"/>
          <w:pgMar w:top="1360" w:right="1100" w:bottom="1320" w:left="1060" w:header="0" w:footer="1132" w:gutter="0"/>
          <w:cols w:space="720"/>
        </w:sectPr>
      </w:pPr>
    </w:p>
    <w:p w14:paraId="7070C745" w14:textId="77777777" w:rsidR="009E6ED9" w:rsidRPr="00D67832" w:rsidRDefault="009E6ED9">
      <w:pPr>
        <w:pStyle w:val="BodyText"/>
        <w:ind w:left="0"/>
        <w:rPr>
          <w:rFonts w:ascii="Trasandina Light" w:hAnsi="Trasandina Light"/>
          <w:b/>
          <w:sz w:val="20"/>
        </w:rPr>
      </w:pPr>
    </w:p>
    <w:p w14:paraId="7070C746" w14:textId="77777777" w:rsidR="009E6ED9" w:rsidRPr="00D67832" w:rsidRDefault="009E6ED9">
      <w:pPr>
        <w:pStyle w:val="BodyText"/>
        <w:ind w:left="0"/>
        <w:rPr>
          <w:rFonts w:ascii="Trasandina Light" w:hAnsi="Trasandina Light"/>
          <w:b/>
          <w:sz w:val="20"/>
        </w:rPr>
      </w:pPr>
    </w:p>
    <w:p w14:paraId="7070C747" w14:textId="4B0AFABD" w:rsidR="009E6ED9" w:rsidRPr="00D67832" w:rsidRDefault="00B65A87" w:rsidP="00F1357C">
      <w:pPr>
        <w:spacing w:before="267"/>
        <w:ind w:left="380"/>
        <w:rPr>
          <w:rFonts w:ascii="Trasandina Light" w:hAnsi="Trasandina Light"/>
          <w:b/>
          <w:sz w:val="28"/>
        </w:rPr>
      </w:pPr>
      <w:bookmarkStart w:id="4" w:name="_bookmark4"/>
      <w:bookmarkEnd w:id="4"/>
      <w:r w:rsidRPr="00D67832">
        <w:rPr>
          <w:rFonts w:ascii="Trasandina Light" w:hAnsi="Trasandina Light"/>
          <w:b/>
          <w:sz w:val="28"/>
        </w:rPr>
        <w:t>ANNEX E -</w:t>
      </w:r>
      <w:r w:rsidR="00F1357C" w:rsidRPr="00D67832">
        <w:rPr>
          <w:rFonts w:ascii="Trasandina Light" w:hAnsi="Trasandina Light"/>
          <w:b/>
          <w:sz w:val="28"/>
        </w:rPr>
        <w:t>INTERCONNECTION PROCESSES</w:t>
      </w:r>
    </w:p>
    <w:p w14:paraId="7070C748" w14:textId="77777777" w:rsidR="009E6ED9" w:rsidRPr="00D67832" w:rsidRDefault="009E6ED9">
      <w:pPr>
        <w:pStyle w:val="BodyText"/>
        <w:ind w:left="0"/>
        <w:rPr>
          <w:rFonts w:ascii="Trasandina Light" w:hAnsi="Trasandina Light"/>
          <w:b/>
          <w:sz w:val="20"/>
        </w:rPr>
      </w:pPr>
    </w:p>
    <w:p w14:paraId="7070C749" w14:textId="77777777" w:rsidR="009E6ED9" w:rsidRPr="00D67832" w:rsidRDefault="009E6ED9">
      <w:pPr>
        <w:pStyle w:val="BodyText"/>
        <w:spacing w:before="10"/>
        <w:ind w:left="0"/>
        <w:rPr>
          <w:rFonts w:ascii="Trasandina Light" w:hAnsi="Trasandina Light"/>
          <w:b/>
          <w:sz w:val="16"/>
        </w:rPr>
      </w:pPr>
    </w:p>
    <w:p w14:paraId="7070C762" w14:textId="77777777" w:rsidR="009E6ED9" w:rsidRPr="00D67832" w:rsidRDefault="009E6ED9">
      <w:pPr>
        <w:pStyle w:val="BodyText"/>
        <w:spacing w:before="1"/>
        <w:ind w:left="0"/>
        <w:rPr>
          <w:rFonts w:ascii="Trasandina Light" w:hAnsi="Trasandina Light"/>
          <w:sz w:val="40"/>
        </w:rPr>
      </w:pPr>
    </w:p>
    <w:p w14:paraId="7070C763" w14:textId="77777777" w:rsidR="009E6ED9" w:rsidRPr="00D67832" w:rsidRDefault="00B65A87">
      <w:pPr>
        <w:pStyle w:val="ListParagraph"/>
        <w:numPr>
          <w:ilvl w:val="1"/>
          <w:numId w:val="6"/>
        </w:numPr>
        <w:tabs>
          <w:tab w:val="left" w:pos="836"/>
        </w:tabs>
        <w:rPr>
          <w:rFonts w:ascii="Trasandina Light" w:hAnsi="Trasandina Light"/>
          <w:sz w:val="24"/>
        </w:rPr>
      </w:pPr>
      <w:r w:rsidRPr="00D67832">
        <w:rPr>
          <w:rFonts w:ascii="Trasandina Light" w:hAnsi="Trasandina Light"/>
          <w:sz w:val="24"/>
        </w:rPr>
        <w:t>PLANNING OF NEW POINTS OF</w:t>
      </w:r>
      <w:r w:rsidRPr="00D67832">
        <w:rPr>
          <w:rFonts w:ascii="Trasandina Light" w:hAnsi="Trasandina Light"/>
          <w:spacing w:val="-13"/>
          <w:sz w:val="24"/>
        </w:rPr>
        <w:t xml:space="preserve"> </w:t>
      </w:r>
      <w:r w:rsidRPr="00D67832">
        <w:rPr>
          <w:rFonts w:ascii="Trasandina Light" w:hAnsi="Trasandina Light"/>
          <w:sz w:val="24"/>
        </w:rPr>
        <w:t>INTERCONNECTION</w:t>
      </w:r>
    </w:p>
    <w:p w14:paraId="7070C764" w14:textId="77777777" w:rsidR="009E6ED9" w:rsidRPr="00D67832" w:rsidRDefault="009E6ED9">
      <w:pPr>
        <w:pStyle w:val="BodyText"/>
        <w:spacing w:before="8"/>
        <w:ind w:left="0"/>
        <w:rPr>
          <w:rFonts w:ascii="Trasandina Light" w:hAnsi="Trasandina Light"/>
          <w:sz w:val="40"/>
        </w:rPr>
      </w:pPr>
    </w:p>
    <w:p w14:paraId="7070C765" w14:textId="77777777" w:rsidR="009E6ED9" w:rsidRPr="00D67832" w:rsidRDefault="00B65A87">
      <w:pPr>
        <w:pStyle w:val="ListParagraph"/>
        <w:numPr>
          <w:ilvl w:val="2"/>
          <w:numId w:val="6"/>
        </w:numPr>
        <w:tabs>
          <w:tab w:val="left" w:pos="971"/>
        </w:tabs>
        <w:ind w:hanging="590"/>
        <w:rPr>
          <w:rFonts w:ascii="Trasandina Light" w:hAnsi="Trasandina Light"/>
          <w:sz w:val="24"/>
        </w:rPr>
      </w:pPr>
      <w:r w:rsidRPr="00D67832">
        <w:rPr>
          <w:rFonts w:ascii="Trasandina Light" w:hAnsi="Trasandina Light"/>
          <w:sz w:val="24"/>
        </w:rPr>
        <w:t>Interconnection of New Switching</w:t>
      </w:r>
      <w:r w:rsidRPr="00D67832">
        <w:rPr>
          <w:rFonts w:ascii="Trasandina Light" w:hAnsi="Trasandina Light"/>
          <w:spacing w:val="10"/>
          <w:sz w:val="24"/>
        </w:rPr>
        <w:t xml:space="preserve"> </w:t>
      </w:r>
      <w:r w:rsidRPr="00D67832">
        <w:rPr>
          <w:rFonts w:ascii="Trasandina Light" w:hAnsi="Trasandina Light"/>
          <w:sz w:val="24"/>
        </w:rPr>
        <w:t>Equipment</w:t>
      </w:r>
    </w:p>
    <w:p w14:paraId="7070C766" w14:textId="77777777" w:rsidR="009E6ED9" w:rsidRPr="00D67832" w:rsidRDefault="00B65A87">
      <w:pPr>
        <w:pStyle w:val="ListParagraph"/>
        <w:numPr>
          <w:ilvl w:val="3"/>
          <w:numId w:val="6"/>
        </w:numPr>
        <w:tabs>
          <w:tab w:val="left" w:pos="1283"/>
        </w:tabs>
        <w:spacing w:before="99"/>
        <w:ind w:right="335" w:hanging="902"/>
        <w:rPr>
          <w:rFonts w:ascii="Trasandina Light" w:hAnsi="Trasandina Light"/>
          <w:sz w:val="24"/>
        </w:rPr>
      </w:pPr>
      <w:r w:rsidRPr="00D67832">
        <w:rPr>
          <w:rFonts w:ascii="Trasandina Light" w:hAnsi="Trasandina Light"/>
          <w:sz w:val="24"/>
        </w:rPr>
        <w:t xml:space="preserve">Prior to making Interconnection available on new switching facilities, BTC or the Licensee, whichever </w:t>
      </w:r>
      <w:r w:rsidRPr="00D67832">
        <w:rPr>
          <w:rFonts w:ascii="Trasandina Light" w:hAnsi="Trasandina Light"/>
          <w:spacing w:val="-3"/>
          <w:sz w:val="24"/>
        </w:rPr>
        <w:t xml:space="preserve">is </w:t>
      </w:r>
      <w:r w:rsidRPr="00D67832">
        <w:rPr>
          <w:rFonts w:ascii="Trasandina Light" w:hAnsi="Trasandina Light"/>
          <w:sz w:val="24"/>
        </w:rPr>
        <w:t xml:space="preserve">the equipment owner, shall have completed all commissioning and testing activities </w:t>
      </w:r>
      <w:r w:rsidRPr="00D67832">
        <w:rPr>
          <w:rFonts w:ascii="Trasandina Light" w:hAnsi="Trasandina Light"/>
          <w:spacing w:val="-3"/>
          <w:sz w:val="24"/>
        </w:rPr>
        <w:t xml:space="preserve">in </w:t>
      </w:r>
      <w:r w:rsidRPr="00D67832">
        <w:rPr>
          <w:rFonts w:ascii="Trasandina Light" w:hAnsi="Trasandina Light"/>
          <w:sz w:val="24"/>
        </w:rPr>
        <w:t>accordance with the</w:t>
      </w:r>
      <w:r w:rsidRPr="00D67832">
        <w:rPr>
          <w:rFonts w:ascii="Trasandina Light" w:hAnsi="Trasandina Light"/>
          <w:spacing w:val="26"/>
          <w:sz w:val="24"/>
        </w:rPr>
        <w:t xml:space="preserve"> </w:t>
      </w:r>
      <w:r w:rsidRPr="00D67832">
        <w:rPr>
          <w:rFonts w:ascii="Trasandina Light" w:hAnsi="Trasandina Light"/>
          <w:sz w:val="24"/>
        </w:rPr>
        <w:t>recommendations</w:t>
      </w:r>
      <w:r w:rsidRPr="00D67832">
        <w:rPr>
          <w:rFonts w:ascii="Trasandina Light" w:hAnsi="Trasandina Light"/>
          <w:spacing w:val="22"/>
          <w:sz w:val="24"/>
        </w:rPr>
        <w:t xml:space="preserve"> </w:t>
      </w:r>
      <w:r w:rsidRPr="00D67832">
        <w:rPr>
          <w:rFonts w:ascii="Trasandina Light" w:hAnsi="Trasandina Light"/>
          <w:sz w:val="24"/>
        </w:rPr>
        <w:t>of</w:t>
      </w:r>
      <w:r w:rsidRPr="00D67832">
        <w:rPr>
          <w:rFonts w:ascii="Trasandina Light" w:hAnsi="Trasandina Light"/>
          <w:spacing w:val="27"/>
          <w:sz w:val="24"/>
        </w:rPr>
        <w:t xml:space="preserve"> </w:t>
      </w:r>
      <w:r w:rsidRPr="00D67832">
        <w:rPr>
          <w:rFonts w:ascii="Trasandina Light" w:hAnsi="Trasandina Light"/>
          <w:sz w:val="24"/>
        </w:rPr>
        <w:t>the</w:t>
      </w:r>
      <w:r w:rsidRPr="00D67832">
        <w:rPr>
          <w:rFonts w:ascii="Trasandina Light" w:hAnsi="Trasandina Light"/>
          <w:spacing w:val="21"/>
          <w:sz w:val="24"/>
        </w:rPr>
        <w:t xml:space="preserve"> </w:t>
      </w:r>
      <w:r w:rsidRPr="00D67832">
        <w:rPr>
          <w:rFonts w:ascii="Trasandina Light" w:hAnsi="Trasandina Light"/>
          <w:sz w:val="24"/>
        </w:rPr>
        <w:t>switch</w:t>
      </w:r>
      <w:r w:rsidRPr="00D67832">
        <w:rPr>
          <w:rFonts w:ascii="Trasandina Light" w:hAnsi="Trasandina Light"/>
          <w:spacing w:val="26"/>
          <w:sz w:val="24"/>
        </w:rPr>
        <w:t xml:space="preserve"> </w:t>
      </w:r>
      <w:r w:rsidRPr="00D67832">
        <w:rPr>
          <w:rFonts w:ascii="Trasandina Light" w:hAnsi="Trasandina Light"/>
          <w:sz w:val="24"/>
        </w:rPr>
        <w:t>vendor</w:t>
      </w:r>
      <w:r w:rsidRPr="00D67832">
        <w:rPr>
          <w:rFonts w:ascii="Trasandina Light" w:hAnsi="Trasandina Light"/>
          <w:spacing w:val="25"/>
          <w:sz w:val="24"/>
        </w:rPr>
        <w:t xml:space="preserve"> </w:t>
      </w:r>
      <w:r w:rsidRPr="00D67832">
        <w:rPr>
          <w:rFonts w:ascii="Trasandina Light" w:hAnsi="Trasandina Light"/>
          <w:sz w:val="24"/>
        </w:rPr>
        <w:t>and</w:t>
      </w:r>
      <w:r w:rsidRPr="00D67832">
        <w:rPr>
          <w:rFonts w:ascii="Trasandina Light" w:hAnsi="Trasandina Light"/>
          <w:spacing w:val="23"/>
          <w:sz w:val="24"/>
        </w:rPr>
        <w:t xml:space="preserve"> </w:t>
      </w:r>
      <w:r w:rsidRPr="00D67832">
        <w:rPr>
          <w:rFonts w:ascii="Trasandina Light" w:hAnsi="Trasandina Light"/>
          <w:sz w:val="24"/>
        </w:rPr>
        <w:t>industry</w:t>
      </w:r>
      <w:r w:rsidRPr="00D67832">
        <w:rPr>
          <w:rFonts w:ascii="Trasandina Light" w:hAnsi="Trasandina Light"/>
          <w:spacing w:val="25"/>
          <w:sz w:val="24"/>
        </w:rPr>
        <w:t xml:space="preserve"> </w:t>
      </w:r>
      <w:r w:rsidRPr="00D67832">
        <w:rPr>
          <w:rFonts w:ascii="Trasandina Light" w:hAnsi="Trasandina Light"/>
          <w:sz w:val="24"/>
        </w:rPr>
        <w:t>best</w:t>
      </w:r>
      <w:r w:rsidRPr="00D67832">
        <w:rPr>
          <w:rFonts w:ascii="Trasandina Light" w:hAnsi="Trasandina Light"/>
          <w:spacing w:val="25"/>
          <w:sz w:val="24"/>
        </w:rPr>
        <w:t xml:space="preserve"> </w:t>
      </w:r>
      <w:r w:rsidRPr="00D67832">
        <w:rPr>
          <w:rFonts w:ascii="Trasandina Light" w:hAnsi="Trasandina Light"/>
          <w:sz w:val="24"/>
        </w:rPr>
        <w:t>practice,</w:t>
      </w:r>
    </w:p>
    <w:p w14:paraId="7070C768" w14:textId="0667D6F2" w:rsidR="009E6ED9" w:rsidRPr="00D67832" w:rsidRDefault="00B65A87">
      <w:pPr>
        <w:pStyle w:val="BodyText"/>
        <w:spacing w:before="83"/>
        <w:ind w:right="341"/>
        <w:rPr>
          <w:rFonts w:ascii="Trasandina Light" w:hAnsi="Trasandina Light"/>
        </w:rPr>
      </w:pPr>
      <w:r w:rsidRPr="00D67832">
        <w:rPr>
          <w:rFonts w:ascii="Trasandina Light" w:hAnsi="Trasandina Light"/>
        </w:rPr>
        <w:t xml:space="preserve">including but not limited to inter-working testing within its own network, and activated the SS7 Point Code assigned by </w:t>
      </w:r>
      <w:r w:rsidR="00697107" w:rsidRPr="00D67832">
        <w:rPr>
          <w:rFonts w:ascii="Trasandina Light" w:hAnsi="Trasandina Light"/>
        </w:rPr>
        <w:t>BOCRA</w:t>
      </w:r>
      <w:r w:rsidRPr="00D67832">
        <w:rPr>
          <w:rFonts w:ascii="Trasandina Light" w:hAnsi="Trasandina Light"/>
        </w:rPr>
        <w:t>.</w:t>
      </w:r>
    </w:p>
    <w:p w14:paraId="7070C769" w14:textId="77777777" w:rsidR="009E6ED9" w:rsidRPr="00D67832" w:rsidRDefault="00B65A87">
      <w:pPr>
        <w:pStyle w:val="ListParagraph"/>
        <w:numPr>
          <w:ilvl w:val="2"/>
          <w:numId w:val="6"/>
        </w:numPr>
        <w:tabs>
          <w:tab w:val="left" w:pos="971"/>
        </w:tabs>
        <w:spacing w:before="98"/>
        <w:ind w:hanging="590"/>
        <w:rPr>
          <w:rFonts w:ascii="Trasandina Light" w:hAnsi="Trasandina Light"/>
          <w:sz w:val="24"/>
        </w:rPr>
      </w:pPr>
      <w:r w:rsidRPr="00D67832">
        <w:rPr>
          <w:rFonts w:ascii="Trasandina Light" w:hAnsi="Trasandina Light"/>
          <w:sz w:val="24"/>
        </w:rPr>
        <w:t>Route Forecasting</w:t>
      </w:r>
      <w:r w:rsidRPr="00D67832">
        <w:rPr>
          <w:rFonts w:ascii="Trasandina Light" w:hAnsi="Trasandina Light"/>
          <w:spacing w:val="3"/>
          <w:sz w:val="24"/>
        </w:rPr>
        <w:t xml:space="preserve"> </w:t>
      </w:r>
      <w:r w:rsidRPr="00D67832">
        <w:rPr>
          <w:rFonts w:ascii="Trasandina Light" w:hAnsi="Trasandina Light"/>
          <w:sz w:val="24"/>
        </w:rPr>
        <w:t>Form</w:t>
      </w:r>
    </w:p>
    <w:p w14:paraId="7070C76A" w14:textId="77777777" w:rsidR="009E6ED9" w:rsidRPr="00D67832" w:rsidRDefault="009E6ED9">
      <w:pPr>
        <w:pStyle w:val="BodyText"/>
        <w:spacing w:before="7"/>
        <w:ind w:left="0"/>
        <w:rPr>
          <w:rFonts w:ascii="Trasandina Light" w:hAnsi="Trasandina Light"/>
          <w:sz w:val="40"/>
        </w:rPr>
      </w:pPr>
    </w:p>
    <w:p w14:paraId="7070C76B" w14:textId="77777777" w:rsidR="009E6ED9" w:rsidRPr="00D67832" w:rsidRDefault="00B65A87">
      <w:pPr>
        <w:pStyle w:val="ListParagraph"/>
        <w:numPr>
          <w:ilvl w:val="1"/>
          <w:numId w:val="6"/>
        </w:numPr>
        <w:tabs>
          <w:tab w:val="left" w:pos="836"/>
        </w:tabs>
        <w:rPr>
          <w:rFonts w:ascii="Trasandina Light" w:hAnsi="Trasandina Light"/>
          <w:sz w:val="24"/>
        </w:rPr>
      </w:pPr>
      <w:r w:rsidRPr="00D67832">
        <w:rPr>
          <w:rFonts w:ascii="Trasandina Light" w:hAnsi="Trasandina Light"/>
          <w:sz w:val="24"/>
        </w:rPr>
        <w:t>RESERVATION OF COLLOCATION</w:t>
      </w:r>
      <w:r w:rsidRPr="00D67832">
        <w:rPr>
          <w:rFonts w:ascii="Trasandina Light" w:hAnsi="Trasandina Light"/>
          <w:spacing w:val="-6"/>
          <w:sz w:val="24"/>
        </w:rPr>
        <w:t xml:space="preserve"> </w:t>
      </w:r>
      <w:r w:rsidRPr="00D67832">
        <w:rPr>
          <w:rFonts w:ascii="Trasandina Light" w:hAnsi="Trasandina Light"/>
          <w:sz w:val="24"/>
        </w:rPr>
        <w:t>SPACE</w:t>
      </w:r>
    </w:p>
    <w:p w14:paraId="7070C76C" w14:textId="77777777" w:rsidR="009E6ED9" w:rsidRPr="00D67832" w:rsidRDefault="009E6ED9">
      <w:pPr>
        <w:pStyle w:val="BodyText"/>
        <w:spacing w:before="3"/>
        <w:ind w:left="0"/>
        <w:rPr>
          <w:rFonts w:ascii="Trasandina Light" w:hAnsi="Trasandina Light"/>
          <w:sz w:val="40"/>
        </w:rPr>
      </w:pPr>
    </w:p>
    <w:p w14:paraId="7070C76D" w14:textId="77777777" w:rsidR="009E6ED9" w:rsidRPr="00D67832" w:rsidRDefault="00B65A87">
      <w:pPr>
        <w:pStyle w:val="ListParagraph"/>
        <w:numPr>
          <w:ilvl w:val="2"/>
          <w:numId w:val="6"/>
        </w:numPr>
        <w:tabs>
          <w:tab w:val="left" w:pos="1283"/>
        </w:tabs>
        <w:ind w:left="1282" w:right="329" w:hanging="902"/>
        <w:rPr>
          <w:rFonts w:ascii="Trasandina Light" w:hAnsi="Trasandina Light"/>
          <w:sz w:val="24"/>
        </w:rPr>
      </w:pPr>
      <w:r w:rsidRPr="00D67832">
        <w:rPr>
          <w:rFonts w:ascii="Trasandina Light" w:hAnsi="Trasandina Light"/>
          <w:sz w:val="24"/>
        </w:rPr>
        <w:t xml:space="preserve">Collocation space may </w:t>
      </w:r>
      <w:r w:rsidRPr="00D67832">
        <w:rPr>
          <w:rFonts w:ascii="Trasandina Light" w:hAnsi="Trasandina Light"/>
          <w:spacing w:val="-3"/>
          <w:sz w:val="24"/>
        </w:rPr>
        <w:t xml:space="preserve">be </w:t>
      </w:r>
      <w:r w:rsidRPr="00D67832">
        <w:rPr>
          <w:rFonts w:ascii="Trasandina Light" w:hAnsi="Trasandina Light"/>
          <w:sz w:val="24"/>
        </w:rPr>
        <w:t xml:space="preserve">reserved up to one (1) year </w:t>
      </w:r>
      <w:r w:rsidRPr="00D67832">
        <w:rPr>
          <w:rFonts w:ascii="Trasandina Light" w:hAnsi="Trasandina Light"/>
          <w:spacing w:val="-3"/>
          <w:sz w:val="24"/>
        </w:rPr>
        <w:t xml:space="preserve">in </w:t>
      </w:r>
      <w:r w:rsidRPr="00D67832">
        <w:rPr>
          <w:rFonts w:ascii="Trasandina Light" w:hAnsi="Trasandina Light"/>
          <w:sz w:val="24"/>
        </w:rPr>
        <w:t xml:space="preserve">advance, provided the request for reservation </w:t>
      </w:r>
      <w:r w:rsidRPr="00D67832">
        <w:rPr>
          <w:rFonts w:ascii="Trasandina Light" w:hAnsi="Trasandina Light"/>
          <w:spacing w:val="-3"/>
          <w:sz w:val="24"/>
        </w:rPr>
        <w:t xml:space="preserve">is </w:t>
      </w:r>
      <w:r w:rsidRPr="00D67832">
        <w:rPr>
          <w:rFonts w:ascii="Trasandina Light" w:hAnsi="Trasandina Light"/>
          <w:sz w:val="24"/>
        </w:rPr>
        <w:t xml:space="preserve">reasonable and the space </w:t>
      </w:r>
      <w:r w:rsidRPr="00D67832">
        <w:rPr>
          <w:rFonts w:ascii="Trasandina Light" w:hAnsi="Trasandina Light"/>
          <w:spacing w:val="-3"/>
          <w:sz w:val="24"/>
        </w:rPr>
        <w:t xml:space="preserve">is </w:t>
      </w:r>
      <w:r w:rsidRPr="00D67832">
        <w:rPr>
          <w:rFonts w:ascii="Trasandina Light" w:hAnsi="Trasandina Light"/>
          <w:sz w:val="24"/>
        </w:rPr>
        <w:t xml:space="preserve">available. Payment shall </w:t>
      </w:r>
      <w:r w:rsidRPr="00D67832">
        <w:rPr>
          <w:rFonts w:ascii="Trasandina Light" w:hAnsi="Trasandina Light"/>
          <w:spacing w:val="-3"/>
          <w:sz w:val="24"/>
        </w:rPr>
        <w:t xml:space="preserve">be </w:t>
      </w:r>
      <w:r w:rsidRPr="00D67832">
        <w:rPr>
          <w:rFonts w:ascii="Trasandina Light" w:hAnsi="Trasandina Light"/>
          <w:sz w:val="24"/>
        </w:rPr>
        <w:t xml:space="preserve">made for the reserved space </w:t>
      </w:r>
      <w:r w:rsidRPr="00D67832">
        <w:rPr>
          <w:rFonts w:ascii="Trasandina Light" w:hAnsi="Trasandina Light"/>
          <w:spacing w:val="-3"/>
          <w:sz w:val="24"/>
        </w:rPr>
        <w:t xml:space="preserve">in </w:t>
      </w:r>
      <w:r w:rsidRPr="00D67832">
        <w:rPr>
          <w:rFonts w:ascii="Trasandina Light" w:hAnsi="Trasandina Light"/>
          <w:sz w:val="24"/>
        </w:rPr>
        <w:t>accordance with Service Schedule 3 and the BTC Interconnection Price List.</w:t>
      </w:r>
    </w:p>
    <w:p w14:paraId="7070C76E" w14:textId="5A2FC68B" w:rsidR="009E6ED9" w:rsidRPr="00D67832" w:rsidRDefault="00B65A87">
      <w:pPr>
        <w:pStyle w:val="ListParagraph"/>
        <w:numPr>
          <w:ilvl w:val="2"/>
          <w:numId w:val="6"/>
        </w:numPr>
        <w:tabs>
          <w:tab w:val="left" w:pos="1283"/>
        </w:tabs>
        <w:spacing w:before="98"/>
        <w:ind w:left="1282" w:right="335" w:hanging="902"/>
        <w:rPr>
          <w:rFonts w:ascii="Trasandina Light" w:hAnsi="Trasandina Light"/>
          <w:sz w:val="24"/>
        </w:rPr>
      </w:pPr>
      <w:r w:rsidRPr="00D67832">
        <w:rPr>
          <w:rFonts w:ascii="Trasandina Light" w:hAnsi="Trasandina Light"/>
          <w:sz w:val="24"/>
        </w:rPr>
        <w:t xml:space="preserve">Requests for reservation should be addressed </w:t>
      </w:r>
      <w:r w:rsidRPr="00D67832">
        <w:rPr>
          <w:rFonts w:ascii="Trasandina Light" w:hAnsi="Trasandina Light"/>
          <w:spacing w:val="-3"/>
          <w:sz w:val="24"/>
        </w:rPr>
        <w:t xml:space="preserve">in </w:t>
      </w:r>
      <w:r w:rsidRPr="00D67832">
        <w:rPr>
          <w:rFonts w:ascii="Trasandina Light" w:hAnsi="Trasandina Light"/>
          <w:sz w:val="24"/>
        </w:rPr>
        <w:t xml:space="preserve">writing to the </w:t>
      </w:r>
      <w:r w:rsidR="00EA664A" w:rsidRPr="00D67832">
        <w:rPr>
          <w:rFonts w:ascii="Trasandina Light" w:hAnsi="Trasandina Light"/>
          <w:sz w:val="24"/>
        </w:rPr>
        <w:t>BTC Account</w:t>
      </w:r>
      <w:r w:rsidRPr="00D67832">
        <w:rPr>
          <w:rFonts w:ascii="Trasandina Light" w:hAnsi="Trasandina Light"/>
          <w:sz w:val="24"/>
        </w:rPr>
        <w:t xml:space="preserve"> Manager, who shall respond within four (4) weeks to confirm whether the order </w:t>
      </w:r>
      <w:r w:rsidRPr="00D67832">
        <w:rPr>
          <w:rFonts w:ascii="Trasandina Light" w:hAnsi="Trasandina Light"/>
          <w:spacing w:val="-3"/>
          <w:sz w:val="24"/>
        </w:rPr>
        <w:t xml:space="preserve">is </w:t>
      </w:r>
      <w:r w:rsidRPr="00D67832">
        <w:rPr>
          <w:rFonts w:ascii="Trasandina Light" w:hAnsi="Trasandina Light"/>
          <w:sz w:val="24"/>
        </w:rPr>
        <w:t>accepted or</w:t>
      </w:r>
      <w:r w:rsidRPr="00D67832">
        <w:rPr>
          <w:rFonts w:ascii="Trasandina Light" w:hAnsi="Trasandina Light"/>
          <w:spacing w:val="-2"/>
          <w:sz w:val="24"/>
        </w:rPr>
        <w:t xml:space="preserve"> </w:t>
      </w:r>
      <w:r w:rsidRPr="00D67832">
        <w:rPr>
          <w:rFonts w:ascii="Trasandina Light" w:hAnsi="Trasandina Light"/>
          <w:sz w:val="24"/>
        </w:rPr>
        <w:t>rejected.</w:t>
      </w:r>
    </w:p>
    <w:p w14:paraId="7070C76F" w14:textId="77777777" w:rsidR="009E6ED9" w:rsidRPr="00D67832" w:rsidRDefault="00B65A87">
      <w:pPr>
        <w:pStyle w:val="ListParagraph"/>
        <w:numPr>
          <w:ilvl w:val="2"/>
          <w:numId w:val="6"/>
        </w:numPr>
        <w:tabs>
          <w:tab w:val="left" w:pos="1283"/>
        </w:tabs>
        <w:spacing w:before="101"/>
        <w:ind w:left="1282" w:right="338" w:hanging="902"/>
        <w:rPr>
          <w:rFonts w:ascii="Trasandina Light" w:hAnsi="Trasandina Light"/>
          <w:sz w:val="24"/>
        </w:rPr>
      </w:pPr>
      <w:r w:rsidRPr="00D67832">
        <w:rPr>
          <w:rFonts w:ascii="Trasandina Light" w:hAnsi="Trasandina Light"/>
          <w:sz w:val="24"/>
        </w:rPr>
        <w:t xml:space="preserve">In the event that a reservation </w:t>
      </w:r>
      <w:r w:rsidRPr="00D67832">
        <w:rPr>
          <w:rFonts w:ascii="Trasandina Light" w:hAnsi="Trasandina Light"/>
          <w:spacing w:val="-3"/>
          <w:sz w:val="24"/>
        </w:rPr>
        <w:t xml:space="preserve">is </w:t>
      </w:r>
      <w:r w:rsidRPr="00D67832">
        <w:rPr>
          <w:rFonts w:ascii="Trasandina Light" w:hAnsi="Trasandina Light"/>
          <w:sz w:val="24"/>
        </w:rPr>
        <w:t>rejected on grounds of insufficient space, BTC may propose an alternative</w:t>
      </w:r>
      <w:r w:rsidRPr="00D67832">
        <w:rPr>
          <w:rFonts w:ascii="Trasandina Light" w:hAnsi="Trasandina Light"/>
          <w:spacing w:val="5"/>
          <w:sz w:val="24"/>
        </w:rPr>
        <w:t xml:space="preserve"> </w:t>
      </w:r>
      <w:r w:rsidRPr="00D67832">
        <w:rPr>
          <w:rFonts w:ascii="Trasandina Light" w:hAnsi="Trasandina Light"/>
          <w:sz w:val="24"/>
        </w:rPr>
        <w:t>solution.</w:t>
      </w:r>
    </w:p>
    <w:p w14:paraId="7070C770" w14:textId="77777777" w:rsidR="009E6ED9" w:rsidRPr="00D67832" w:rsidRDefault="00B65A87">
      <w:pPr>
        <w:pStyle w:val="ListParagraph"/>
        <w:numPr>
          <w:ilvl w:val="2"/>
          <w:numId w:val="6"/>
        </w:numPr>
        <w:tabs>
          <w:tab w:val="left" w:pos="1283"/>
        </w:tabs>
        <w:spacing w:before="103"/>
        <w:ind w:left="1282" w:right="334" w:hanging="902"/>
        <w:rPr>
          <w:rFonts w:ascii="Trasandina Light" w:hAnsi="Trasandina Light"/>
          <w:sz w:val="24"/>
        </w:rPr>
      </w:pPr>
      <w:r w:rsidRPr="00D67832">
        <w:rPr>
          <w:rFonts w:ascii="Trasandina Light" w:hAnsi="Trasandina Light"/>
          <w:sz w:val="24"/>
        </w:rPr>
        <w:t xml:space="preserve">Details of reserved collocation services shall </w:t>
      </w:r>
      <w:r w:rsidRPr="00D67832">
        <w:rPr>
          <w:rFonts w:ascii="Trasandina Light" w:hAnsi="Trasandina Light"/>
          <w:spacing w:val="-3"/>
          <w:sz w:val="24"/>
        </w:rPr>
        <w:t xml:space="preserve">be </w:t>
      </w:r>
      <w:r w:rsidRPr="00D67832">
        <w:rPr>
          <w:rFonts w:ascii="Trasandina Light" w:hAnsi="Trasandina Light"/>
          <w:sz w:val="24"/>
        </w:rPr>
        <w:t xml:space="preserve">included </w:t>
      </w:r>
      <w:r w:rsidRPr="00D67832">
        <w:rPr>
          <w:rFonts w:ascii="Trasandina Light" w:hAnsi="Trasandina Light"/>
          <w:spacing w:val="-3"/>
          <w:sz w:val="24"/>
        </w:rPr>
        <w:t xml:space="preserve">in </w:t>
      </w:r>
      <w:r w:rsidRPr="00D67832">
        <w:rPr>
          <w:rFonts w:ascii="Trasandina Light" w:hAnsi="Trasandina Light"/>
          <w:sz w:val="24"/>
        </w:rPr>
        <w:t>the Network Plan.</w:t>
      </w:r>
    </w:p>
    <w:p w14:paraId="7070C771" w14:textId="77777777" w:rsidR="009E6ED9" w:rsidRPr="00D67832" w:rsidRDefault="009E6ED9">
      <w:pPr>
        <w:pStyle w:val="BodyText"/>
        <w:spacing w:before="1"/>
        <w:ind w:left="0"/>
        <w:rPr>
          <w:rFonts w:ascii="Trasandina Light" w:hAnsi="Trasandina Light"/>
          <w:sz w:val="40"/>
        </w:rPr>
      </w:pPr>
    </w:p>
    <w:p w14:paraId="7070C772" w14:textId="77777777" w:rsidR="009E6ED9" w:rsidRPr="00D67832" w:rsidRDefault="00B65A87">
      <w:pPr>
        <w:pStyle w:val="ListParagraph"/>
        <w:numPr>
          <w:ilvl w:val="1"/>
          <w:numId w:val="6"/>
        </w:numPr>
        <w:tabs>
          <w:tab w:val="left" w:pos="836"/>
        </w:tabs>
        <w:rPr>
          <w:rFonts w:ascii="Trasandina Light" w:hAnsi="Trasandina Light"/>
          <w:sz w:val="24"/>
        </w:rPr>
      </w:pPr>
      <w:r w:rsidRPr="00D67832">
        <w:rPr>
          <w:rFonts w:ascii="Trasandina Light" w:hAnsi="Trasandina Light"/>
          <w:sz w:val="24"/>
        </w:rPr>
        <w:t>ORDERING</w:t>
      </w:r>
      <w:r w:rsidRPr="00D67832">
        <w:rPr>
          <w:rFonts w:ascii="Trasandina Light" w:hAnsi="Trasandina Light"/>
          <w:spacing w:val="-3"/>
          <w:sz w:val="24"/>
        </w:rPr>
        <w:t xml:space="preserve"> </w:t>
      </w:r>
      <w:r w:rsidRPr="00D67832">
        <w:rPr>
          <w:rFonts w:ascii="Trasandina Light" w:hAnsi="Trasandina Light"/>
          <w:sz w:val="24"/>
        </w:rPr>
        <w:t>PROCESS</w:t>
      </w:r>
    </w:p>
    <w:p w14:paraId="7070C773" w14:textId="77777777" w:rsidR="009E6ED9" w:rsidRPr="00D67832" w:rsidRDefault="009E6ED9">
      <w:pPr>
        <w:pStyle w:val="BodyText"/>
        <w:spacing w:before="2"/>
        <w:ind w:left="0"/>
        <w:rPr>
          <w:rFonts w:ascii="Trasandina Light" w:hAnsi="Trasandina Light"/>
          <w:sz w:val="40"/>
        </w:rPr>
      </w:pPr>
    </w:p>
    <w:p w14:paraId="7070C774" w14:textId="77777777" w:rsidR="009E6ED9" w:rsidRPr="00D67832" w:rsidRDefault="00B65A87">
      <w:pPr>
        <w:pStyle w:val="ListParagraph"/>
        <w:numPr>
          <w:ilvl w:val="2"/>
          <w:numId w:val="6"/>
        </w:numPr>
        <w:tabs>
          <w:tab w:val="left" w:pos="971"/>
        </w:tabs>
        <w:spacing w:before="1"/>
        <w:ind w:hanging="590"/>
        <w:rPr>
          <w:rFonts w:ascii="Trasandina Light" w:hAnsi="Trasandina Light"/>
          <w:sz w:val="24"/>
        </w:rPr>
      </w:pPr>
      <w:r w:rsidRPr="00D67832">
        <w:rPr>
          <w:rFonts w:ascii="Trasandina Light" w:hAnsi="Trasandina Light"/>
          <w:sz w:val="24"/>
        </w:rPr>
        <w:t>Request for</w:t>
      </w:r>
      <w:r w:rsidRPr="00D67832">
        <w:rPr>
          <w:rFonts w:ascii="Trasandina Light" w:hAnsi="Trasandina Light"/>
          <w:spacing w:val="2"/>
          <w:sz w:val="24"/>
        </w:rPr>
        <w:t xml:space="preserve"> </w:t>
      </w:r>
      <w:r w:rsidRPr="00D67832">
        <w:rPr>
          <w:rFonts w:ascii="Trasandina Light" w:hAnsi="Trasandina Light"/>
          <w:sz w:val="24"/>
        </w:rPr>
        <w:t>services</w:t>
      </w:r>
    </w:p>
    <w:p w14:paraId="7070C775" w14:textId="77777777" w:rsidR="009E6ED9" w:rsidRPr="00D67832" w:rsidRDefault="009E6ED9">
      <w:pPr>
        <w:pStyle w:val="BodyText"/>
        <w:spacing w:before="7"/>
        <w:ind w:left="0"/>
        <w:rPr>
          <w:rFonts w:ascii="Trasandina Light" w:hAnsi="Trasandina Light"/>
          <w:sz w:val="40"/>
        </w:rPr>
      </w:pPr>
    </w:p>
    <w:p w14:paraId="7070C776" w14:textId="2CCED76E" w:rsidR="009E6ED9" w:rsidRPr="00D67832" w:rsidRDefault="00B65A87">
      <w:pPr>
        <w:pStyle w:val="ListParagraph"/>
        <w:numPr>
          <w:ilvl w:val="3"/>
          <w:numId w:val="6"/>
        </w:numPr>
        <w:tabs>
          <w:tab w:val="left" w:pos="1283"/>
        </w:tabs>
        <w:ind w:right="335" w:hanging="902"/>
        <w:rPr>
          <w:rFonts w:ascii="Trasandina Light" w:hAnsi="Trasandina Light"/>
          <w:sz w:val="24"/>
        </w:rPr>
      </w:pPr>
      <w:r w:rsidRPr="00D67832">
        <w:rPr>
          <w:rFonts w:ascii="Trasandina Light" w:hAnsi="Trasandina Light"/>
          <w:sz w:val="24"/>
        </w:rPr>
        <w:t xml:space="preserve">A request for Interconnection services detailed </w:t>
      </w:r>
      <w:r w:rsidRPr="00D67832">
        <w:rPr>
          <w:rFonts w:ascii="Trasandina Light" w:hAnsi="Trasandina Light"/>
          <w:spacing w:val="-3"/>
          <w:sz w:val="24"/>
        </w:rPr>
        <w:t xml:space="preserve">in </w:t>
      </w:r>
      <w:r w:rsidRPr="00D67832">
        <w:rPr>
          <w:rFonts w:ascii="Trasandina Light" w:hAnsi="Trasandina Light"/>
          <w:sz w:val="24"/>
        </w:rPr>
        <w:t xml:space="preserve">Service Schedule 1 and 4 shall </w:t>
      </w:r>
      <w:r w:rsidRPr="00D67832">
        <w:rPr>
          <w:rFonts w:ascii="Trasandina Light" w:hAnsi="Trasandina Light"/>
          <w:spacing w:val="-3"/>
          <w:sz w:val="24"/>
        </w:rPr>
        <w:t xml:space="preserve">be </w:t>
      </w:r>
      <w:r w:rsidRPr="00D67832">
        <w:rPr>
          <w:rFonts w:ascii="Trasandina Light" w:hAnsi="Trasandina Light"/>
          <w:sz w:val="24"/>
        </w:rPr>
        <w:t xml:space="preserve">placed by the Licensee using the Order Form provided </w:t>
      </w:r>
      <w:r w:rsidRPr="00D67832">
        <w:rPr>
          <w:rFonts w:ascii="Trasandina Light" w:hAnsi="Trasandina Light"/>
          <w:spacing w:val="-3"/>
          <w:sz w:val="24"/>
        </w:rPr>
        <w:t xml:space="preserve">in </w:t>
      </w:r>
      <w:r w:rsidRPr="00D67832">
        <w:rPr>
          <w:rFonts w:ascii="Trasandina Light" w:hAnsi="Trasandina Light"/>
          <w:sz w:val="24"/>
        </w:rPr>
        <w:t>Appendix E.1 and sent to the</w:t>
      </w:r>
      <w:r w:rsidR="00CF0D4F" w:rsidRPr="00D67832">
        <w:rPr>
          <w:rFonts w:ascii="Trasandina Light" w:hAnsi="Trasandina Light"/>
          <w:sz w:val="24"/>
        </w:rPr>
        <w:t xml:space="preserve"> respective</w:t>
      </w:r>
      <w:r w:rsidRPr="00D67832">
        <w:rPr>
          <w:rFonts w:ascii="Trasandina Light" w:hAnsi="Trasandina Light"/>
          <w:sz w:val="24"/>
        </w:rPr>
        <w:t xml:space="preserve"> BTC Account Manager by hand, or</w:t>
      </w:r>
      <w:r w:rsidRPr="00D67832">
        <w:rPr>
          <w:rFonts w:ascii="Trasandina Light" w:hAnsi="Trasandina Light"/>
          <w:spacing w:val="-3"/>
          <w:sz w:val="24"/>
        </w:rPr>
        <w:t xml:space="preserve"> </w:t>
      </w:r>
      <w:r w:rsidRPr="00D67832">
        <w:rPr>
          <w:rFonts w:ascii="Trasandina Light" w:hAnsi="Trasandina Light"/>
          <w:sz w:val="24"/>
        </w:rPr>
        <w:t>e-mail.</w:t>
      </w:r>
    </w:p>
    <w:p w14:paraId="7070C777" w14:textId="162B6EB4" w:rsidR="009E6ED9" w:rsidRPr="00D67832" w:rsidRDefault="00B65A87">
      <w:pPr>
        <w:pStyle w:val="ListParagraph"/>
        <w:numPr>
          <w:ilvl w:val="3"/>
          <w:numId w:val="6"/>
        </w:numPr>
        <w:tabs>
          <w:tab w:val="left" w:pos="1230"/>
        </w:tabs>
        <w:spacing w:before="100"/>
        <w:ind w:right="332" w:hanging="902"/>
        <w:rPr>
          <w:rFonts w:ascii="Trasandina Light" w:hAnsi="Trasandina Light"/>
          <w:sz w:val="24"/>
        </w:rPr>
      </w:pPr>
      <w:r w:rsidRPr="00D67832">
        <w:rPr>
          <w:rFonts w:ascii="Trasandina Light" w:hAnsi="Trasandina Light"/>
          <w:sz w:val="24"/>
        </w:rPr>
        <w:t xml:space="preserve">Requests for services other than those listed </w:t>
      </w:r>
      <w:r w:rsidRPr="00D67832">
        <w:rPr>
          <w:rFonts w:ascii="Trasandina Light" w:hAnsi="Trasandina Light"/>
          <w:spacing w:val="-3"/>
          <w:sz w:val="24"/>
        </w:rPr>
        <w:t xml:space="preserve">in </w:t>
      </w:r>
      <w:r w:rsidRPr="00D67832">
        <w:rPr>
          <w:rFonts w:ascii="Trasandina Light" w:hAnsi="Trasandina Light"/>
          <w:sz w:val="24"/>
        </w:rPr>
        <w:t xml:space="preserve">E.4.1.1 above shall be made by letter addressed to the </w:t>
      </w:r>
      <w:r w:rsidR="003E3935" w:rsidRPr="00D67832">
        <w:rPr>
          <w:rFonts w:ascii="Trasandina Light" w:hAnsi="Trasandina Light"/>
          <w:sz w:val="24"/>
        </w:rPr>
        <w:t xml:space="preserve">respective </w:t>
      </w:r>
      <w:r w:rsidRPr="00D67832">
        <w:rPr>
          <w:rFonts w:ascii="Trasandina Light" w:hAnsi="Trasandina Light"/>
          <w:sz w:val="24"/>
        </w:rPr>
        <w:t xml:space="preserve">BTC </w:t>
      </w:r>
      <w:r w:rsidR="003E3935" w:rsidRPr="00D67832">
        <w:rPr>
          <w:rFonts w:ascii="Trasandina Light" w:hAnsi="Trasandina Light"/>
          <w:sz w:val="24"/>
        </w:rPr>
        <w:t xml:space="preserve">Account Manager. </w:t>
      </w:r>
      <w:r w:rsidRPr="00D67832">
        <w:rPr>
          <w:rFonts w:ascii="Trasandina Light" w:hAnsi="Trasandina Light"/>
          <w:sz w:val="24"/>
        </w:rPr>
        <w:t xml:space="preserve">Requests for new services shall be made </w:t>
      </w:r>
      <w:r w:rsidRPr="00D67832">
        <w:rPr>
          <w:rFonts w:ascii="Trasandina Light" w:hAnsi="Trasandina Light"/>
          <w:spacing w:val="-3"/>
          <w:sz w:val="24"/>
        </w:rPr>
        <w:t xml:space="preserve">in </w:t>
      </w:r>
      <w:r w:rsidRPr="00D67832">
        <w:rPr>
          <w:rFonts w:ascii="Trasandina Light" w:hAnsi="Trasandina Light"/>
          <w:sz w:val="24"/>
        </w:rPr>
        <w:t xml:space="preserve">accordance with the procedure outlined </w:t>
      </w:r>
      <w:r w:rsidRPr="00D67832">
        <w:rPr>
          <w:rFonts w:ascii="Trasandina Light" w:hAnsi="Trasandina Light"/>
          <w:spacing w:val="-3"/>
          <w:sz w:val="24"/>
        </w:rPr>
        <w:t xml:space="preserve">in </w:t>
      </w:r>
      <w:r w:rsidRPr="00D67832">
        <w:rPr>
          <w:rFonts w:ascii="Trasandina Light" w:hAnsi="Trasandina Light"/>
          <w:sz w:val="24"/>
        </w:rPr>
        <w:t xml:space="preserve">Clause 6 of the </w:t>
      </w:r>
      <w:r w:rsidRPr="00D67832">
        <w:rPr>
          <w:rFonts w:ascii="Trasandina Light" w:hAnsi="Trasandina Light"/>
          <w:spacing w:val="-3"/>
          <w:sz w:val="24"/>
        </w:rPr>
        <w:t xml:space="preserve">Main </w:t>
      </w:r>
      <w:r w:rsidRPr="00D67832">
        <w:rPr>
          <w:rFonts w:ascii="Trasandina Light" w:hAnsi="Trasandina Light"/>
          <w:sz w:val="24"/>
        </w:rPr>
        <w:t>Offer</w:t>
      </w:r>
      <w:r w:rsidRPr="00D67832">
        <w:rPr>
          <w:rFonts w:ascii="Trasandina Light" w:hAnsi="Trasandina Light"/>
          <w:spacing w:val="17"/>
          <w:sz w:val="24"/>
        </w:rPr>
        <w:t xml:space="preserve"> </w:t>
      </w:r>
      <w:r w:rsidRPr="00D67832">
        <w:rPr>
          <w:rFonts w:ascii="Trasandina Light" w:hAnsi="Trasandina Light"/>
          <w:sz w:val="24"/>
        </w:rPr>
        <w:t>document</w:t>
      </w:r>
    </w:p>
    <w:p w14:paraId="7070C778" w14:textId="77777777" w:rsidR="009E6ED9" w:rsidRPr="00D67832" w:rsidRDefault="00B65A87">
      <w:pPr>
        <w:pStyle w:val="BodyText"/>
        <w:spacing w:before="99"/>
        <w:ind w:left="380"/>
        <w:rPr>
          <w:rFonts w:ascii="Trasandina Light" w:hAnsi="Trasandina Light"/>
        </w:rPr>
      </w:pPr>
      <w:r w:rsidRPr="00D67832">
        <w:rPr>
          <w:rFonts w:ascii="Trasandina Light" w:hAnsi="Trasandina Light"/>
          <w:w w:val="99"/>
        </w:rPr>
        <w:t>.</w:t>
      </w:r>
    </w:p>
    <w:p w14:paraId="7070C779" w14:textId="77777777" w:rsidR="009E6ED9" w:rsidRPr="00D67832" w:rsidRDefault="00B65A87">
      <w:pPr>
        <w:pStyle w:val="ListParagraph"/>
        <w:numPr>
          <w:ilvl w:val="2"/>
          <w:numId w:val="3"/>
        </w:numPr>
        <w:tabs>
          <w:tab w:val="left" w:pos="971"/>
        </w:tabs>
        <w:spacing w:before="100"/>
        <w:ind w:hanging="590"/>
        <w:rPr>
          <w:rFonts w:ascii="Trasandina Light" w:hAnsi="Trasandina Light"/>
          <w:sz w:val="24"/>
        </w:rPr>
      </w:pPr>
      <w:r w:rsidRPr="00D67832">
        <w:rPr>
          <w:rFonts w:ascii="Trasandina Light" w:hAnsi="Trasandina Light"/>
          <w:sz w:val="24"/>
        </w:rPr>
        <w:t>Order</w:t>
      </w:r>
      <w:r w:rsidRPr="00D67832">
        <w:rPr>
          <w:rFonts w:ascii="Trasandina Light" w:hAnsi="Trasandina Light"/>
          <w:spacing w:val="-1"/>
          <w:sz w:val="24"/>
        </w:rPr>
        <w:t xml:space="preserve"> </w:t>
      </w:r>
      <w:r w:rsidRPr="00D67832">
        <w:rPr>
          <w:rFonts w:ascii="Trasandina Light" w:hAnsi="Trasandina Light"/>
          <w:sz w:val="24"/>
        </w:rPr>
        <w:t>Processing</w:t>
      </w:r>
    </w:p>
    <w:p w14:paraId="7070C77A" w14:textId="77777777" w:rsidR="009E6ED9" w:rsidRPr="00D67832" w:rsidRDefault="009E6ED9">
      <w:pPr>
        <w:pStyle w:val="BodyText"/>
        <w:spacing w:before="2"/>
        <w:ind w:left="0"/>
        <w:rPr>
          <w:rFonts w:ascii="Trasandina Light" w:hAnsi="Trasandina Light"/>
          <w:sz w:val="40"/>
        </w:rPr>
      </w:pPr>
    </w:p>
    <w:p w14:paraId="7070C77B" w14:textId="5DAD236C" w:rsidR="009E6ED9" w:rsidRPr="00D67832" w:rsidRDefault="00B65A87" w:rsidP="00F1357C">
      <w:pPr>
        <w:pStyle w:val="ListParagraph"/>
        <w:numPr>
          <w:ilvl w:val="3"/>
          <w:numId w:val="3"/>
        </w:numPr>
        <w:tabs>
          <w:tab w:val="left" w:pos="1283"/>
        </w:tabs>
        <w:ind w:right="333" w:hanging="902"/>
        <w:rPr>
          <w:rFonts w:ascii="Trasandina Light" w:hAnsi="Trasandina Light"/>
          <w:sz w:val="24"/>
        </w:rPr>
      </w:pPr>
      <w:r w:rsidRPr="00D67832">
        <w:rPr>
          <w:rFonts w:ascii="Trasandina Light" w:hAnsi="Trasandina Light"/>
          <w:sz w:val="24"/>
        </w:rPr>
        <w:t xml:space="preserve">All the relevant sections of the Order Form must be completed for </w:t>
      </w:r>
      <w:r w:rsidRPr="00D67832">
        <w:rPr>
          <w:rFonts w:ascii="Trasandina Light" w:hAnsi="Trasandina Light"/>
          <w:spacing w:val="-3"/>
          <w:sz w:val="24"/>
        </w:rPr>
        <w:t xml:space="preserve">an </w:t>
      </w:r>
      <w:r w:rsidRPr="00D67832">
        <w:rPr>
          <w:rFonts w:ascii="Trasandina Light" w:hAnsi="Trasandina Light"/>
          <w:sz w:val="24"/>
        </w:rPr>
        <w:t xml:space="preserve">order to be valid. The Form should </w:t>
      </w:r>
      <w:r w:rsidRPr="00D67832">
        <w:rPr>
          <w:rFonts w:ascii="Trasandina Light" w:hAnsi="Trasandina Light"/>
          <w:spacing w:val="-3"/>
          <w:sz w:val="24"/>
        </w:rPr>
        <w:t xml:space="preserve">be </w:t>
      </w:r>
      <w:r w:rsidRPr="00D67832">
        <w:rPr>
          <w:rFonts w:ascii="Trasandina Light" w:hAnsi="Trasandina Light"/>
          <w:sz w:val="24"/>
        </w:rPr>
        <w:t>sent to the BTC Account Manager by mail or</w:t>
      </w:r>
      <w:r w:rsidRPr="00D67832">
        <w:rPr>
          <w:rFonts w:ascii="Trasandina Light" w:hAnsi="Trasandina Light"/>
          <w:spacing w:val="7"/>
          <w:sz w:val="24"/>
        </w:rPr>
        <w:t xml:space="preserve"> </w:t>
      </w:r>
      <w:r w:rsidRPr="00D67832">
        <w:rPr>
          <w:rFonts w:ascii="Trasandina Light" w:hAnsi="Trasandina Light"/>
          <w:sz w:val="24"/>
        </w:rPr>
        <w:t>fax.</w:t>
      </w:r>
    </w:p>
    <w:p w14:paraId="7070C77D" w14:textId="6DC4D1ED" w:rsidR="009E6ED9" w:rsidRPr="00D67832" w:rsidRDefault="00B65A87">
      <w:pPr>
        <w:pStyle w:val="ListParagraph"/>
        <w:numPr>
          <w:ilvl w:val="3"/>
          <w:numId w:val="3"/>
        </w:numPr>
        <w:tabs>
          <w:tab w:val="left" w:pos="1283"/>
        </w:tabs>
        <w:spacing w:before="83"/>
        <w:ind w:right="336" w:hanging="902"/>
        <w:rPr>
          <w:rFonts w:ascii="Trasandina Light" w:hAnsi="Trasandina Light"/>
          <w:sz w:val="24"/>
        </w:rPr>
      </w:pPr>
      <w:r w:rsidRPr="00D67832">
        <w:rPr>
          <w:rFonts w:ascii="Trasandina Light" w:hAnsi="Trasandina Light"/>
          <w:sz w:val="24"/>
        </w:rPr>
        <w:t xml:space="preserve">Upon receipt of the order, the </w:t>
      </w:r>
      <w:r w:rsidR="00C15735" w:rsidRPr="00D67832">
        <w:rPr>
          <w:rFonts w:ascii="Trasandina Light" w:hAnsi="Trasandina Light"/>
          <w:sz w:val="24"/>
        </w:rPr>
        <w:t>BTC Account</w:t>
      </w:r>
      <w:r w:rsidRPr="00D67832">
        <w:rPr>
          <w:rFonts w:ascii="Trasandina Light" w:hAnsi="Trasandina Light"/>
          <w:sz w:val="24"/>
        </w:rPr>
        <w:t xml:space="preserve"> Manager shall review the form for validity. A response shall be sent to the Licensee within 5 working days of receipt of an order, stating whether the order </w:t>
      </w:r>
      <w:r w:rsidRPr="00D67832">
        <w:rPr>
          <w:rFonts w:ascii="Trasandina Light" w:hAnsi="Trasandina Light"/>
          <w:spacing w:val="-3"/>
          <w:sz w:val="24"/>
        </w:rPr>
        <w:t xml:space="preserve">is </w:t>
      </w:r>
      <w:r w:rsidRPr="00D67832">
        <w:rPr>
          <w:rFonts w:ascii="Trasandina Light" w:hAnsi="Trasandina Light"/>
          <w:sz w:val="24"/>
        </w:rPr>
        <w:t>accepted or rejected.</w:t>
      </w:r>
    </w:p>
    <w:p w14:paraId="789546FC" w14:textId="77777777" w:rsidR="00697107" w:rsidRPr="00D67832" w:rsidRDefault="00697107" w:rsidP="00697107">
      <w:pPr>
        <w:pStyle w:val="ListParagraph"/>
        <w:rPr>
          <w:rFonts w:ascii="Trasandina Light" w:hAnsi="Trasandina Light"/>
          <w:sz w:val="24"/>
        </w:rPr>
      </w:pPr>
    </w:p>
    <w:p w14:paraId="4537611C" w14:textId="51785B8A" w:rsidR="00697107" w:rsidRPr="00D67832" w:rsidRDefault="00697107">
      <w:pPr>
        <w:pStyle w:val="ListParagraph"/>
        <w:numPr>
          <w:ilvl w:val="3"/>
          <w:numId w:val="3"/>
        </w:numPr>
        <w:tabs>
          <w:tab w:val="left" w:pos="1283"/>
        </w:tabs>
        <w:spacing w:before="83"/>
        <w:ind w:right="336" w:hanging="902"/>
        <w:rPr>
          <w:rFonts w:ascii="Trasandina Light" w:hAnsi="Trasandina Light"/>
          <w:sz w:val="24"/>
        </w:rPr>
      </w:pPr>
      <w:r w:rsidRPr="00D67832">
        <w:rPr>
          <w:rFonts w:ascii="Trasandina Light" w:hAnsi="Trasandina Light"/>
          <w:sz w:val="24"/>
        </w:rPr>
        <w:t>In case of rejection in whole or in part, the Account Manager shall state the reason for rejection in writing to the Requestioning Licensee together with a proposed alternative solution if available. A copy should be addressed to BOCRA. The Licensee has the right to start a dispute under clause 17 of the offer. BOCRA shall investigate with the co-operation of both Licensees and may make a determination on the subject.</w:t>
      </w:r>
    </w:p>
    <w:p w14:paraId="7070C782" w14:textId="77777777" w:rsidR="009E6ED9" w:rsidRPr="00D67832" w:rsidRDefault="00B65A87">
      <w:pPr>
        <w:pStyle w:val="ListParagraph"/>
        <w:numPr>
          <w:ilvl w:val="3"/>
          <w:numId w:val="3"/>
        </w:numPr>
        <w:tabs>
          <w:tab w:val="left" w:pos="1283"/>
        </w:tabs>
        <w:spacing w:before="100"/>
        <w:ind w:right="332" w:hanging="902"/>
        <w:rPr>
          <w:rFonts w:ascii="Trasandina Light" w:hAnsi="Trasandina Light"/>
          <w:sz w:val="24"/>
        </w:rPr>
      </w:pPr>
      <w:r w:rsidRPr="00D67832">
        <w:rPr>
          <w:rFonts w:ascii="Trasandina Light" w:hAnsi="Trasandina Light"/>
          <w:sz w:val="24"/>
        </w:rPr>
        <w:t xml:space="preserve">Accepted orders may require a feasibility study, which may cover any aspects of service implementation, including but not limited to civil works and constructions, rights of way and planning permissions from the relevant government authorities, with the cooperation of the Licensee </w:t>
      </w:r>
      <w:r w:rsidRPr="00D67832">
        <w:rPr>
          <w:rFonts w:ascii="Trasandina Light" w:hAnsi="Trasandina Light"/>
          <w:spacing w:val="-3"/>
          <w:sz w:val="24"/>
        </w:rPr>
        <w:t xml:space="preserve">if </w:t>
      </w:r>
      <w:r w:rsidRPr="00D67832">
        <w:rPr>
          <w:rFonts w:ascii="Trasandina Light" w:hAnsi="Trasandina Light"/>
          <w:sz w:val="24"/>
        </w:rPr>
        <w:t xml:space="preserve">required. A site survey may be necessary. </w:t>
      </w:r>
      <w:r w:rsidRPr="00D67832">
        <w:rPr>
          <w:rFonts w:ascii="Trasandina Light" w:hAnsi="Trasandina Light"/>
          <w:spacing w:val="4"/>
          <w:sz w:val="24"/>
        </w:rPr>
        <w:t xml:space="preserve">In </w:t>
      </w:r>
      <w:r w:rsidRPr="00D67832">
        <w:rPr>
          <w:rFonts w:ascii="Trasandina Light" w:hAnsi="Trasandina Light"/>
          <w:sz w:val="24"/>
        </w:rPr>
        <w:t>any event, within</w:t>
      </w:r>
      <w:r w:rsidRPr="00D67832">
        <w:rPr>
          <w:rFonts w:ascii="Trasandina Light" w:hAnsi="Trasandina Light"/>
          <w:spacing w:val="51"/>
          <w:sz w:val="24"/>
        </w:rPr>
        <w:t xml:space="preserve"> </w:t>
      </w:r>
      <w:r w:rsidRPr="00D67832">
        <w:rPr>
          <w:rFonts w:ascii="Trasandina Light" w:hAnsi="Trasandina Light"/>
          <w:sz w:val="24"/>
        </w:rPr>
        <w:t>twenty</w:t>
      </w:r>
    </w:p>
    <w:p w14:paraId="7070C783" w14:textId="32B652BB" w:rsidR="009E6ED9" w:rsidRPr="00D67832" w:rsidRDefault="00B65A87">
      <w:pPr>
        <w:pStyle w:val="BodyText"/>
        <w:ind w:right="334"/>
        <w:jc w:val="both"/>
        <w:rPr>
          <w:rFonts w:ascii="Trasandina Light" w:hAnsi="Trasandina Light"/>
        </w:rPr>
      </w:pPr>
      <w:r w:rsidRPr="00D67832">
        <w:rPr>
          <w:rFonts w:ascii="Trasandina Light" w:hAnsi="Trasandina Light"/>
        </w:rPr>
        <w:t xml:space="preserve">(20) working days of receipt of a valid order </w:t>
      </w:r>
      <w:r w:rsidR="00C15735" w:rsidRPr="00D67832">
        <w:rPr>
          <w:rFonts w:ascii="Trasandina Light" w:hAnsi="Trasandina Light"/>
        </w:rPr>
        <w:t>the Account</w:t>
      </w:r>
      <w:r w:rsidRPr="00D67832">
        <w:rPr>
          <w:rFonts w:ascii="Trasandina Light" w:hAnsi="Trasandina Light"/>
        </w:rPr>
        <w:t xml:space="preserve"> Manager shall fill in the Order Confirmation section on the Order form, indicating the planned delivery date to the Licensee, and return it to the Requesting Licensee.</w:t>
      </w:r>
    </w:p>
    <w:p w14:paraId="7070C784" w14:textId="1A9995BA" w:rsidR="009E6ED9" w:rsidRPr="00D67832" w:rsidRDefault="00B65A87">
      <w:pPr>
        <w:pStyle w:val="ListParagraph"/>
        <w:numPr>
          <w:ilvl w:val="3"/>
          <w:numId w:val="3"/>
        </w:numPr>
        <w:tabs>
          <w:tab w:val="left" w:pos="1283"/>
        </w:tabs>
        <w:spacing w:before="98"/>
        <w:ind w:right="333" w:hanging="902"/>
        <w:rPr>
          <w:rFonts w:ascii="Trasandina Light" w:hAnsi="Trasandina Light"/>
          <w:sz w:val="24"/>
        </w:rPr>
      </w:pPr>
      <w:r w:rsidRPr="00D67832">
        <w:rPr>
          <w:rFonts w:ascii="Trasandina Light" w:hAnsi="Trasandina Light"/>
          <w:sz w:val="24"/>
        </w:rPr>
        <w:t xml:space="preserve">The Licensee and </w:t>
      </w:r>
      <w:r w:rsidR="00697107" w:rsidRPr="00D67832">
        <w:rPr>
          <w:rFonts w:ascii="Trasandina Light" w:hAnsi="Trasandina Light"/>
          <w:sz w:val="24"/>
        </w:rPr>
        <w:t>BOCRA</w:t>
      </w:r>
      <w:r w:rsidRPr="00D67832">
        <w:rPr>
          <w:rFonts w:ascii="Trasandina Light" w:hAnsi="Trasandina Light"/>
          <w:sz w:val="24"/>
        </w:rPr>
        <w:t xml:space="preserve"> have the right to request a progress report within five (5) working days at any time following the notification of the delivery date.</w:t>
      </w:r>
    </w:p>
    <w:p w14:paraId="7070C785" w14:textId="77777777" w:rsidR="009E6ED9" w:rsidRPr="00D67832" w:rsidRDefault="009E6ED9">
      <w:pPr>
        <w:pStyle w:val="BodyText"/>
        <w:spacing w:before="4"/>
        <w:ind w:left="0"/>
        <w:rPr>
          <w:rFonts w:ascii="Trasandina Light" w:hAnsi="Trasandina Light"/>
          <w:sz w:val="40"/>
        </w:rPr>
      </w:pPr>
    </w:p>
    <w:p w14:paraId="7070C786" w14:textId="77777777" w:rsidR="009E6ED9" w:rsidRPr="00D67832" w:rsidRDefault="00B65A87">
      <w:pPr>
        <w:pStyle w:val="BodyText"/>
        <w:ind w:left="380"/>
        <w:rPr>
          <w:rFonts w:ascii="Trasandina Light" w:hAnsi="Trasandina Light"/>
        </w:rPr>
      </w:pPr>
      <w:r w:rsidRPr="00D67832">
        <w:rPr>
          <w:rFonts w:ascii="Trasandina Light" w:hAnsi="Trasandina Light"/>
        </w:rPr>
        <w:t>E.4.3 Lead times for delivery</w:t>
      </w:r>
    </w:p>
    <w:p w14:paraId="7070C787" w14:textId="77777777" w:rsidR="009E6ED9" w:rsidRPr="00D67832" w:rsidRDefault="009E6ED9">
      <w:pPr>
        <w:pStyle w:val="BodyText"/>
        <w:spacing w:before="2"/>
        <w:ind w:left="0"/>
        <w:rPr>
          <w:rFonts w:ascii="Trasandina Light" w:hAnsi="Trasandina Light"/>
          <w:sz w:val="40"/>
        </w:rPr>
      </w:pPr>
    </w:p>
    <w:p w14:paraId="7070C788" w14:textId="77777777" w:rsidR="009E6ED9" w:rsidRPr="00D67832" w:rsidRDefault="00B65A87">
      <w:pPr>
        <w:pStyle w:val="BodyText"/>
        <w:spacing w:before="1"/>
        <w:ind w:right="337" w:hanging="903"/>
        <w:jc w:val="both"/>
        <w:rPr>
          <w:rFonts w:ascii="Trasandina Light" w:hAnsi="Trasandina Light"/>
        </w:rPr>
      </w:pPr>
      <w:r w:rsidRPr="00D67832">
        <w:rPr>
          <w:rFonts w:ascii="Trasandina Light" w:hAnsi="Trasandina Light"/>
        </w:rPr>
        <w:t>E.4.3.1 Lead times for delivery vary according to the type of service and requirements. Lead times for delivery are detailed in the Service Level Agreement.</w:t>
      </w:r>
    </w:p>
    <w:p w14:paraId="7070C789" w14:textId="77777777" w:rsidR="009E6ED9" w:rsidRPr="00D67832" w:rsidRDefault="009E6ED9">
      <w:pPr>
        <w:pStyle w:val="BodyText"/>
        <w:spacing w:before="4"/>
        <w:ind w:left="0"/>
        <w:rPr>
          <w:rFonts w:ascii="Trasandina Light" w:hAnsi="Trasandina Light"/>
          <w:sz w:val="40"/>
        </w:rPr>
      </w:pPr>
    </w:p>
    <w:p w14:paraId="7070C78A" w14:textId="77777777" w:rsidR="009E6ED9" w:rsidRPr="00D67832" w:rsidRDefault="00B65A87">
      <w:pPr>
        <w:pStyle w:val="BodyText"/>
        <w:ind w:left="380"/>
        <w:rPr>
          <w:rFonts w:ascii="Trasandina Light" w:hAnsi="Trasandina Light"/>
        </w:rPr>
      </w:pPr>
      <w:r w:rsidRPr="00D67832">
        <w:rPr>
          <w:rFonts w:ascii="Trasandina Light" w:hAnsi="Trasandina Light"/>
        </w:rPr>
        <w:t>E 6. IMPLEMENTATION</w:t>
      </w:r>
    </w:p>
    <w:p w14:paraId="7070C78B" w14:textId="77777777" w:rsidR="009E6ED9" w:rsidRPr="00D67832" w:rsidRDefault="009E6ED9">
      <w:pPr>
        <w:pStyle w:val="BodyText"/>
        <w:spacing w:before="7"/>
        <w:ind w:left="0"/>
        <w:rPr>
          <w:rFonts w:ascii="Trasandina Light" w:hAnsi="Trasandina Light"/>
          <w:sz w:val="40"/>
        </w:rPr>
      </w:pPr>
    </w:p>
    <w:p w14:paraId="7070C78C" w14:textId="77777777" w:rsidR="009E6ED9" w:rsidRPr="00D67832" w:rsidRDefault="00B65A87">
      <w:pPr>
        <w:pStyle w:val="ListParagraph"/>
        <w:numPr>
          <w:ilvl w:val="2"/>
          <w:numId w:val="2"/>
        </w:numPr>
        <w:tabs>
          <w:tab w:val="left" w:pos="971"/>
        </w:tabs>
        <w:ind w:hanging="590"/>
        <w:rPr>
          <w:rFonts w:ascii="Trasandina Light" w:hAnsi="Trasandina Light"/>
          <w:sz w:val="24"/>
        </w:rPr>
      </w:pPr>
      <w:r w:rsidRPr="00D67832">
        <w:rPr>
          <w:rFonts w:ascii="Trasandina Light" w:hAnsi="Trasandina Light"/>
          <w:sz w:val="24"/>
        </w:rPr>
        <w:t>Voice Interconnect Link</w:t>
      </w:r>
      <w:r w:rsidRPr="00D67832">
        <w:rPr>
          <w:rFonts w:ascii="Trasandina Light" w:hAnsi="Trasandina Light"/>
          <w:spacing w:val="-5"/>
          <w:sz w:val="24"/>
        </w:rPr>
        <w:t xml:space="preserve"> </w:t>
      </w:r>
      <w:r w:rsidRPr="00D67832">
        <w:rPr>
          <w:rFonts w:ascii="Trasandina Light" w:hAnsi="Trasandina Light"/>
          <w:sz w:val="24"/>
        </w:rPr>
        <w:t>Implementation</w:t>
      </w:r>
    </w:p>
    <w:p w14:paraId="7070C78D" w14:textId="77777777" w:rsidR="009E6ED9" w:rsidRPr="00D67832" w:rsidRDefault="00B65A87">
      <w:pPr>
        <w:pStyle w:val="ListParagraph"/>
        <w:numPr>
          <w:ilvl w:val="3"/>
          <w:numId w:val="2"/>
        </w:numPr>
        <w:tabs>
          <w:tab w:val="left" w:pos="1331"/>
        </w:tabs>
        <w:spacing w:before="100"/>
        <w:ind w:right="341" w:hanging="902"/>
        <w:rPr>
          <w:rFonts w:ascii="Trasandina Light" w:hAnsi="Trasandina Light"/>
          <w:sz w:val="24"/>
        </w:rPr>
      </w:pPr>
      <w:r w:rsidRPr="00D67832">
        <w:rPr>
          <w:rFonts w:ascii="Trasandina Light" w:hAnsi="Trasandina Light"/>
        </w:rPr>
        <w:tab/>
      </w:r>
      <w:r w:rsidRPr="00D67832">
        <w:rPr>
          <w:rFonts w:ascii="Trasandina Light" w:hAnsi="Trasandina Light"/>
          <w:sz w:val="24"/>
        </w:rPr>
        <w:t xml:space="preserve">The delivery of Customer Sited Interconnect </w:t>
      </w:r>
      <w:r w:rsidRPr="00D67832">
        <w:rPr>
          <w:rFonts w:ascii="Trasandina Light" w:hAnsi="Trasandina Light"/>
          <w:spacing w:val="-3"/>
          <w:sz w:val="24"/>
        </w:rPr>
        <w:t xml:space="preserve">is </w:t>
      </w:r>
      <w:r w:rsidRPr="00D67832">
        <w:rPr>
          <w:rFonts w:ascii="Trasandina Light" w:hAnsi="Trasandina Light"/>
          <w:sz w:val="24"/>
        </w:rPr>
        <w:t>subject to the commissioning of a physical transmission path to the Licensees</w:t>
      </w:r>
      <w:r w:rsidRPr="00D67832">
        <w:rPr>
          <w:rFonts w:ascii="Trasandina Light" w:hAnsi="Trasandina Light"/>
          <w:spacing w:val="-3"/>
          <w:sz w:val="24"/>
        </w:rPr>
        <w:t xml:space="preserve"> </w:t>
      </w:r>
      <w:r w:rsidRPr="00D67832">
        <w:rPr>
          <w:rFonts w:ascii="Trasandina Light" w:hAnsi="Trasandina Light"/>
          <w:sz w:val="24"/>
        </w:rPr>
        <w:t>Node.</w:t>
      </w:r>
    </w:p>
    <w:p w14:paraId="7070C78E" w14:textId="77777777" w:rsidR="009E6ED9" w:rsidRPr="00D67832" w:rsidRDefault="00B65A87">
      <w:pPr>
        <w:pStyle w:val="ListParagraph"/>
        <w:numPr>
          <w:ilvl w:val="3"/>
          <w:numId w:val="2"/>
        </w:numPr>
        <w:tabs>
          <w:tab w:val="left" w:pos="1283"/>
        </w:tabs>
        <w:spacing w:before="97"/>
        <w:ind w:right="339" w:hanging="902"/>
        <w:rPr>
          <w:rFonts w:ascii="Trasandina Light" w:hAnsi="Trasandina Light"/>
          <w:sz w:val="24"/>
        </w:rPr>
      </w:pPr>
      <w:r w:rsidRPr="00D67832">
        <w:rPr>
          <w:rFonts w:ascii="Trasandina Light" w:hAnsi="Trasandina Light"/>
          <w:sz w:val="24"/>
        </w:rPr>
        <w:t xml:space="preserve">Once the transmission </w:t>
      </w:r>
      <w:r w:rsidRPr="00D67832">
        <w:rPr>
          <w:rFonts w:ascii="Trasandina Light" w:hAnsi="Trasandina Light"/>
          <w:spacing w:val="-3"/>
          <w:sz w:val="24"/>
        </w:rPr>
        <w:t xml:space="preserve">is </w:t>
      </w:r>
      <w:r w:rsidRPr="00D67832">
        <w:rPr>
          <w:rFonts w:ascii="Trasandina Light" w:hAnsi="Trasandina Light"/>
          <w:sz w:val="24"/>
        </w:rPr>
        <w:t xml:space="preserve">installed, BTC shall perform the following tests to bring the </w:t>
      </w:r>
      <w:r w:rsidRPr="00D67832">
        <w:rPr>
          <w:rFonts w:ascii="Trasandina Light" w:hAnsi="Trasandina Light"/>
          <w:spacing w:val="-3"/>
          <w:sz w:val="24"/>
        </w:rPr>
        <w:t xml:space="preserve">CSI </w:t>
      </w:r>
      <w:r w:rsidRPr="00D67832">
        <w:rPr>
          <w:rFonts w:ascii="Trasandina Light" w:hAnsi="Trasandina Light"/>
          <w:sz w:val="24"/>
        </w:rPr>
        <w:t>Link into</w:t>
      </w:r>
      <w:r w:rsidRPr="00D67832">
        <w:rPr>
          <w:rFonts w:ascii="Trasandina Light" w:hAnsi="Trasandina Light"/>
          <w:spacing w:val="17"/>
          <w:sz w:val="24"/>
        </w:rPr>
        <w:t xml:space="preserve"> </w:t>
      </w:r>
      <w:r w:rsidRPr="00D67832">
        <w:rPr>
          <w:rFonts w:ascii="Trasandina Light" w:hAnsi="Trasandina Light"/>
          <w:sz w:val="24"/>
        </w:rPr>
        <w:t>service:</w:t>
      </w:r>
    </w:p>
    <w:p w14:paraId="7070C78F" w14:textId="77777777" w:rsidR="009E6ED9" w:rsidRPr="00D67832" w:rsidRDefault="009E6ED9">
      <w:pPr>
        <w:pStyle w:val="BodyText"/>
        <w:spacing w:before="6"/>
        <w:ind w:left="0"/>
        <w:rPr>
          <w:rFonts w:ascii="Trasandina Light" w:hAnsi="Trasandina Light"/>
          <w:sz w:val="40"/>
        </w:rPr>
      </w:pPr>
    </w:p>
    <w:p w14:paraId="7070C790" w14:textId="77777777" w:rsidR="009E6ED9" w:rsidRPr="00D67832" w:rsidRDefault="00B65A87">
      <w:pPr>
        <w:pStyle w:val="ListParagraph"/>
        <w:numPr>
          <w:ilvl w:val="4"/>
          <w:numId w:val="2"/>
        </w:numPr>
        <w:tabs>
          <w:tab w:val="left" w:pos="1417"/>
        </w:tabs>
        <w:ind w:hanging="316"/>
        <w:rPr>
          <w:rFonts w:ascii="Trasandina Light" w:hAnsi="Trasandina Light"/>
          <w:sz w:val="24"/>
        </w:rPr>
      </w:pPr>
      <w:r w:rsidRPr="00D67832">
        <w:rPr>
          <w:rFonts w:ascii="Trasandina Light" w:hAnsi="Trasandina Light"/>
          <w:sz w:val="24"/>
        </w:rPr>
        <w:t>End-to-End test " 24-hour BER test to reach target level of BER &lt;</w:t>
      </w:r>
      <w:r w:rsidRPr="00D67832">
        <w:rPr>
          <w:rFonts w:ascii="Trasandina Light" w:hAnsi="Trasandina Light"/>
          <w:spacing w:val="-13"/>
          <w:sz w:val="24"/>
        </w:rPr>
        <w:t xml:space="preserve"> </w:t>
      </w:r>
      <w:r w:rsidRPr="00D67832">
        <w:rPr>
          <w:rFonts w:ascii="Trasandina Light" w:hAnsi="Trasandina Light"/>
          <w:sz w:val="24"/>
        </w:rPr>
        <w:t>10-8</w:t>
      </w:r>
    </w:p>
    <w:p w14:paraId="7070C792" w14:textId="77777777" w:rsidR="009E6ED9" w:rsidRPr="00D67832" w:rsidRDefault="00B65A87">
      <w:pPr>
        <w:pStyle w:val="ListParagraph"/>
        <w:numPr>
          <w:ilvl w:val="4"/>
          <w:numId w:val="2"/>
        </w:numPr>
        <w:tabs>
          <w:tab w:val="left" w:pos="1436"/>
        </w:tabs>
        <w:spacing w:before="83"/>
        <w:ind w:left="1282" w:right="334" w:hanging="182"/>
        <w:rPr>
          <w:rFonts w:ascii="Trasandina Light" w:hAnsi="Trasandina Light"/>
          <w:sz w:val="24"/>
        </w:rPr>
      </w:pPr>
      <w:r w:rsidRPr="00D67832">
        <w:rPr>
          <w:rFonts w:ascii="Trasandina Light" w:hAnsi="Trasandina Light"/>
          <w:sz w:val="24"/>
        </w:rPr>
        <w:t>Commissioning Tests: " Connection and testing of power " Stand alone commissioning</w:t>
      </w:r>
      <w:r w:rsidRPr="00D67832">
        <w:rPr>
          <w:rFonts w:ascii="Trasandina Light" w:hAnsi="Trasandina Light"/>
          <w:spacing w:val="37"/>
          <w:sz w:val="24"/>
        </w:rPr>
        <w:t xml:space="preserve"> </w:t>
      </w:r>
      <w:r w:rsidRPr="00D67832">
        <w:rPr>
          <w:rFonts w:ascii="Trasandina Light" w:hAnsi="Trasandina Light"/>
          <w:sz w:val="24"/>
        </w:rPr>
        <w:t>tests</w:t>
      </w:r>
      <w:r w:rsidRPr="00D67832">
        <w:rPr>
          <w:rFonts w:ascii="Trasandina Light" w:hAnsi="Trasandina Light"/>
          <w:spacing w:val="35"/>
          <w:sz w:val="24"/>
        </w:rPr>
        <w:t xml:space="preserve"> </w:t>
      </w:r>
      <w:r w:rsidRPr="00D67832">
        <w:rPr>
          <w:rFonts w:ascii="Trasandina Light" w:hAnsi="Trasandina Light"/>
          <w:sz w:val="24"/>
        </w:rPr>
        <w:t>-</w:t>
      </w:r>
      <w:r w:rsidRPr="00D67832">
        <w:rPr>
          <w:rFonts w:ascii="Trasandina Light" w:hAnsi="Trasandina Light"/>
          <w:spacing w:val="38"/>
          <w:sz w:val="24"/>
        </w:rPr>
        <w:t xml:space="preserve"> </w:t>
      </w:r>
      <w:r w:rsidRPr="00D67832">
        <w:rPr>
          <w:rFonts w:ascii="Trasandina Light" w:hAnsi="Trasandina Light"/>
          <w:sz w:val="24"/>
        </w:rPr>
        <w:t>Optical</w:t>
      </w:r>
      <w:r w:rsidRPr="00D67832">
        <w:rPr>
          <w:rFonts w:ascii="Trasandina Light" w:hAnsi="Trasandina Light"/>
          <w:spacing w:val="39"/>
          <w:sz w:val="24"/>
        </w:rPr>
        <w:t xml:space="preserve"> </w:t>
      </w:r>
      <w:r w:rsidRPr="00D67832">
        <w:rPr>
          <w:rFonts w:ascii="Trasandina Light" w:hAnsi="Trasandina Light"/>
          <w:sz w:val="24"/>
        </w:rPr>
        <w:t>tests</w:t>
      </w:r>
      <w:r w:rsidRPr="00D67832">
        <w:rPr>
          <w:rFonts w:ascii="Trasandina Light" w:hAnsi="Trasandina Light"/>
          <w:spacing w:val="34"/>
          <w:sz w:val="24"/>
        </w:rPr>
        <w:t xml:space="preserve"> </w:t>
      </w:r>
      <w:r w:rsidRPr="00D67832">
        <w:rPr>
          <w:rFonts w:ascii="Trasandina Light" w:hAnsi="Trasandina Light"/>
          <w:sz w:val="24"/>
        </w:rPr>
        <w:t>-</w:t>
      </w:r>
      <w:r w:rsidRPr="00D67832">
        <w:rPr>
          <w:rFonts w:ascii="Trasandina Light" w:hAnsi="Trasandina Light"/>
          <w:spacing w:val="38"/>
          <w:sz w:val="24"/>
        </w:rPr>
        <w:t xml:space="preserve"> </w:t>
      </w:r>
      <w:r w:rsidRPr="00D67832">
        <w:rPr>
          <w:rFonts w:ascii="Trasandina Light" w:hAnsi="Trasandina Light"/>
          <w:sz w:val="24"/>
        </w:rPr>
        <w:t>Tributary</w:t>
      </w:r>
      <w:r w:rsidRPr="00D67832">
        <w:rPr>
          <w:rFonts w:ascii="Trasandina Light" w:hAnsi="Trasandina Light"/>
          <w:spacing w:val="36"/>
          <w:sz w:val="24"/>
        </w:rPr>
        <w:t xml:space="preserve"> </w:t>
      </w:r>
      <w:r w:rsidRPr="00D67832">
        <w:rPr>
          <w:rFonts w:ascii="Trasandina Light" w:hAnsi="Trasandina Light"/>
          <w:sz w:val="24"/>
        </w:rPr>
        <w:t>cards</w:t>
      </w:r>
      <w:r w:rsidRPr="00D67832">
        <w:rPr>
          <w:rFonts w:ascii="Trasandina Light" w:hAnsi="Trasandina Light"/>
          <w:spacing w:val="32"/>
          <w:sz w:val="24"/>
        </w:rPr>
        <w:t xml:space="preserve"> </w:t>
      </w:r>
      <w:r w:rsidRPr="00D67832">
        <w:rPr>
          <w:rFonts w:ascii="Trasandina Light" w:hAnsi="Trasandina Light"/>
          <w:sz w:val="24"/>
        </w:rPr>
        <w:t>and</w:t>
      </w:r>
      <w:r w:rsidRPr="00D67832">
        <w:rPr>
          <w:rFonts w:ascii="Trasandina Light" w:hAnsi="Trasandina Light"/>
          <w:spacing w:val="35"/>
          <w:sz w:val="24"/>
        </w:rPr>
        <w:t xml:space="preserve"> </w:t>
      </w:r>
      <w:r w:rsidRPr="00D67832">
        <w:rPr>
          <w:rFonts w:ascii="Trasandina Light" w:hAnsi="Trasandina Light"/>
          <w:sz w:val="24"/>
        </w:rPr>
        <w:t>cabling</w:t>
      </w:r>
      <w:r w:rsidRPr="00D67832">
        <w:rPr>
          <w:rFonts w:ascii="Trasandina Light" w:hAnsi="Trasandina Light"/>
          <w:spacing w:val="37"/>
          <w:sz w:val="24"/>
        </w:rPr>
        <w:t xml:space="preserve"> </w:t>
      </w:r>
      <w:r w:rsidRPr="00D67832">
        <w:rPr>
          <w:rFonts w:ascii="Trasandina Light" w:hAnsi="Trasandina Light"/>
          <w:sz w:val="24"/>
        </w:rPr>
        <w:t>tests</w:t>
      </w:r>
      <w:r w:rsidRPr="00D67832">
        <w:rPr>
          <w:rFonts w:ascii="Trasandina Light" w:hAnsi="Trasandina Light"/>
          <w:spacing w:val="32"/>
          <w:sz w:val="24"/>
        </w:rPr>
        <w:t xml:space="preserve"> </w:t>
      </w:r>
      <w:r w:rsidRPr="00D67832">
        <w:rPr>
          <w:rFonts w:ascii="Trasandina Light" w:hAnsi="Trasandina Light"/>
          <w:sz w:val="24"/>
        </w:rPr>
        <w:t>-</w:t>
      </w:r>
    </w:p>
    <w:p w14:paraId="7070C793" w14:textId="77777777" w:rsidR="009E6ED9" w:rsidRPr="00D67832" w:rsidRDefault="00B65A87">
      <w:pPr>
        <w:pStyle w:val="BodyText"/>
        <w:spacing w:before="2"/>
        <w:rPr>
          <w:rFonts w:ascii="Trasandina Light" w:hAnsi="Trasandina Light"/>
        </w:rPr>
      </w:pPr>
      <w:r w:rsidRPr="00D67832">
        <w:rPr>
          <w:rFonts w:ascii="Trasandina Light" w:hAnsi="Trasandina Light"/>
        </w:rPr>
        <w:t>Alarm Tests " On Line Tests " Stability Tests " Setting options on multiplexers</w:t>
      </w:r>
    </w:p>
    <w:p w14:paraId="7070C794" w14:textId="77777777" w:rsidR="009E6ED9" w:rsidRPr="00D67832" w:rsidRDefault="00B65A87">
      <w:pPr>
        <w:pStyle w:val="ListParagraph"/>
        <w:numPr>
          <w:ilvl w:val="4"/>
          <w:numId w:val="2"/>
        </w:numPr>
        <w:tabs>
          <w:tab w:val="left" w:pos="1408"/>
        </w:tabs>
        <w:spacing w:before="99"/>
        <w:ind w:left="1407" w:hanging="307"/>
        <w:rPr>
          <w:rFonts w:ascii="Trasandina Light" w:hAnsi="Trasandina Light"/>
          <w:sz w:val="24"/>
        </w:rPr>
      </w:pPr>
      <w:r w:rsidRPr="00D67832">
        <w:rPr>
          <w:rFonts w:ascii="Trasandina Light" w:hAnsi="Trasandina Light"/>
          <w:sz w:val="24"/>
        </w:rPr>
        <w:t>Fibre tests " Attenuation tests " Power</w:t>
      </w:r>
      <w:r w:rsidRPr="00D67832">
        <w:rPr>
          <w:rFonts w:ascii="Trasandina Light" w:hAnsi="Trasandina Light"/>
          <w:spacing w:val="3"/>
          <w:sz w:val="24"/>
        </w:rPr>
        <w:t xml:space="preserve"> </w:t>
      </w:r>
      <w:r w:rsidRPr="00D67832">
        <w:rPr>
          <w:rFonts w:ascii="Trasandina Light" w:hAnsi="Trasandina Light"/>
          <w:sz w:val="24"/>
        </w:rPr>
        <w:t>tests</w:t>
      </w:r>
    </w:p>
    <w:p w14:paraId="7070C795" w14:textId="49720C05" w:rsidR="009E6ED9" w:rsidRPr="00D67832" w:rsidRDefault="00B65A87">
      <w:pPr>
        <w:pStyle w:val="ListParagraph"/>
        <w:numPr>
          <w:ilvl w:val="3"/>
          <w:numId w:val="2"/>
        </w:numPr>
        <w:tabs>
          <w:tab w:val="left" w:pos="1283"/>
        </w:tabs>
        <w:spacing w:before="100"/>
        <w:ind w:right="333" w:hanging="902"/>
        <w:rPr>
          <w:rFonts w:ascii="Trasandina Light" w:hAnsi="Trasandina Light"/>
          <w:sz w:val="24"/>
        </w:rPr>
      </w:pPr>
      <w:r w:rsidRPr="00D67832">
        <w:rPr>
          <w:rFonts w:ascii="Trasandina Light" w:hAnsi="Trasandina Light"/>
          <w:sz w:val="24"/>
        </w:rPr>
        <w:t xml:space="preserve">The delivery of Interconnect Links to the Licensees equipment collocated on a BTC site </w:t>
      </w:r>
      <w:r w:rsidRPr="00D67832">
        <w:rPr>
          <w:rFonts w:ascii="Trasandina Light" w:hAnsi="Trasandina Light"/>
          <w:spacing w:val="-3"/>
          <w:sz w:val="24"/>
        </w:rPr>
        <w:t xml:space="preserve">is </w:t>
      </w:r>
      <w:r w:rsidRPr="00D67832">
        <w:rPr>
          <w:rFonts w:ascii="Trasandina Light" w:hAnsi="Trasandina Light"/>
          <w:sz w:val="24"/>
        </w:rPr>
        <w:t xml:space="preserve">subject to the prior physical connection </w:t>
      </w:r>
      <w:r w:rsidR="00EA664A" w:rsidRPr="00D67832">
        <w:rPr>
          <w:rFonts w:ascii="Trasandina Light" w:hAnsi="Trasandina Light"/>
          <w:sz w:val="24"/>
        </w:rPr>
        <w:t>of the</w:t>
      </w:r>
      <w:r w:rsidRPr="00D67832">
        <w:rPr>
          <w:rFonts w:ascii="Trasandina Light" w:hAnsi="Trasandina Light"/>
          <w:sz w:val="24"/>
        </w:rPr>
        <w:t xml:space="preserve"> Licensee DDF to the BTC DDF. The Licensee should provide the 0.5 gauge cable which shall </w:t>
      </w:r>
      <w:r w:rsidRPr="00D67832">
        <w:rPr>
          <w:rFonts w:ascii="Trasandina Light" w:hAnsi="Trasandina Light"/>
          <w:spacing w:val="-3"/>
          <w:sz w:val="24"/>
        </w:rPr>
        <w:t xml:space="preserve">be </w:t>
      </w:r>
      <w:r w:rsidRPr="00D67832">
        <w:rPr>
          <w:rFonts w:ascii="Trasandina Light" w:hAnsi="Trasandina Light"/>
          <w:sz w:val="24"/>
        </w:rPr>
        <w:t>installed by</w:t>
      </w:r>
      <w:r w:rsidRPr="00D67832">
        <w:rPr>
          <w:rFonts w:ascii="Trasandina Light" w:hAnsi="Trasandina Light"/>
          <w:spacing w:val="9"/>
          <w:sz w:val="24"/>
        </w:rPr>
        <w:t xml:space="preserve"> </w:t>
      </w:r>
      <w:r w:rsidRPr="00D67832">
        <w:rPr>
          <w:rFonts w:ascii="Trasandina Light" w:hAnsi="Trasandina Light"/>
          <w:sz w:val="24"/>
        </w:rPr>
        <w:t>BTC.</w:t>
      </w:r>
    </w:p>
    <w:p w14:paraId="7070C796" w14:textId="77777777" w:rsidR="009E6ED9" w:rsidRPr="00D67832" w:rsidRDefault="00B65A87">
      <w:pPr>
        <w:pStyle w:val="ListParagraph"/>
        <w:numPr>
          <w:ilvl w:val="3"/>
          <w:numId w:val="2"/>
        </w:numPr>
        <w:tabs>
          <w:tab w:val="left" w:pos="1197"/>
        </w:tabs>
        <w:spacing w:before="99"/>
        <w:ind w:right="333" w:hanging="902"/>
        <w:rPr>
          <w:rFonts w:ascii="Trasandina Light" w:hAnsi="Trasandina Light"/>
          <w:sz w:val="24"/>
        </w:rPr>
      </w:pPr>
      <w:r w:rsidRPr="00D67832">
        <w:rPr>
          <w:rFonts w:ascii="Trasandina Light" w:hAnsi="Trasandina Light"/>
          <w:sz w:val="24"/>
        </w:rPr>
        <w:t xml:space="preserve">The following test shall be performed as appropriate on </w:t>
      </w:r>
      <w:r w:rsidRPr="00D67832">
        <w:rPr>
          <w:rFonts w:ascii="Trasandina Light" w:hAnsi="Trasandina Light"/>
          <w:spacing w:val="-3"/>
          <w:sz w:val="24"/>
        </w:rPr>
        <w:t xml:space="preserve">all </w:t>
      </w:r>
      <w:r w:rsidRPr="00D67832">
        <w:rPr>
          <w:rFonts w:ascii="Trasandina Light" w:hAnsi="Trasandina Light"/>
          <w:sz w:val="24"/>
        </w:rPr>
        <w:t xml:space="preserve">Interconnect links (CSI or collocated) " Loop test " Bit Error Rate test " </w:t>
      </w:r>
      <w:r w:rsidRPr="00D67832">
        <w:rPr>
          <w:rFonts w:ascii="Trasandina Light" w:hAnsi="Trasandina Light"/>
          <w:spacing w:val="-3"/>
          <w:sz w:val="24"/>
        </w:rPr>
        <w:t xml:space="preserve">MTP </w:t>
      </w:r>
      <w:r w:rsidRPr="00D67832">
        <w:rPr>
          <w:rFonts w:ascii="Trasandina Light" w:hAnsi="Trasandina Light"/>
          <w:sz w:val="24"/>
        </w:rPr>
        <w:t xml:space="preserve">Test Q.781 " </w:t>
      </w:r>
      <w:r w:rsidRPr="00D67832">
        <w:rPr>
          <w:rFonts w:ascii="Trasandina Light" w:hAnsi="Trasandina Light"/>
          <w:spacing w:val="-3"/>
          <w:sz w:val="24"/>
        </w:rPr>
        <w:t xml:space="preserve">MTP </w:t>
      </w:r>
      <w:r w:rsidRPr="00D67832">
        <w:rPr>
          <w:rFonts w:ascii="Trasandina Light" w:hAnsi="Trasandina Light"/>
          <w:sz w:val="24"/>
        </w:rPr>
        <w:t>Test Q.782 " ISUP Test</w:t>
      </w:r>
      <w:r w:rsidRPr="00D67832">
        <w:rPr>
          <w:rFonts w:ascii="Trasandina Light" w:hAnsi="Trasandina Light"/>
          <w:spacing w:val="12"/>
          <w:sz w:val="24"/>
        </w:rPr>
        <w:t xml:space="preserve"> </w:t>
      </w:r>
      <w:r w:rsidRPr="00D67832">
        <w:rPr>
          <w:rFonts w:ascii="Trasandina Light" w:hAnsi="Trasandina Light"/>
          <w:sz w:val="24"/>
        </w:rPr>
        <w:t>Q.784</w:t>
      </w:r>
    </w:p>
    <w:p w14:paraId="7070C797" w14:textId="77777777" w:rsidR="009E6ED9" w:rsidRPr="00D67832" w:rsidRDefault="009E6ED9">
      <w:pPr>
        <w:pStyle w:val="BodyText"/>
        <w:spacing w:before="5"/>
        <w:ind w:left="0"/>
        <w:rPr>
          <w:rFonts w:ascii="Trasandina Light" w:hAnsi="Trasandina Light"/>
          <w:sz w:val="40"/>
        </w:rPr>
      </w:pPr>
    </w:p>
    <w:p w14:paraId="7070C798" w14:textId="77777777" w:rsidR="009E6ED9" w:rsidRPr="00D67832" w:rsidRDefault="00B65A87">
      <w:pPr>
        <w:pStyle w:val="BodyText"/>
        <w:ind w:left="380"/>
        <w:rPr>
          <w:rFonts w:ascii="Trasandina Light" w:hAnsi="Trasandina Light"/>
        </w:rPr>
      </w:pPr>
      <w:r w:rsidRPr="00D67832">
        <w:rPr>
          <w:rFonts w:ascii="Trasandina Light" w:hAnsi="Trasandina Light"/>
        </w:rPr>
        <w:t>E.6.2 Transmission Link</w:t>
      </w:r>
      <w:r w:rsidRPr="00D67832">
        <w:rPr>
          <w:rFonts w:ascii="Trasandina Light" w:hAnsi="Trasandina Light"/>
          <w:spacing w:val="-16"/>
        </w:rPr>
        <w:t xml:space="preserve"> </w:t>
      </w:r>
      <w:r w:rsidRPr="00D67832">
        <w:rPr>
          <w:rFonts w:ascii="Trasandina Light" w:hAnsi="Trasandina Light"/>
        </w:rPr>
        <w:t>commissioning</w:t>
      </w:r>
    </w:p>
    <w:p w14:paraId="7070C799" w14:textId="77777777" w:rsidR="009E6ED9" w:rsidRPr="00D67832" w:rsidRDefault="00B65A87">
      <w:pPr>
        <w:pStyle w:val="BodyText"/>
        <w:spacing w:before="99"/>
        <w:ind w:left="1191" w:right="335" w:hanging="812"/>
        <w:jc w:val="both"/>
        <w:rPr>
          <w:rFonts w:ascii="Trasandina Light" w:hAnsi="Trasandina Light"/>
        </w:rPr>
      </w:pPr>
      <w:r w:rsidRPr="00D67832">
        <w:rPr>
          <w:rFonts w:ascii="Trasandina Light" w:hAnsi="Trasandina Light"/>
        </w:rPr>
        <w:t>E.6.2.1 When commissioning a Transmission Link, BTC shall perform the following qualification tests: " Attenuation " Loop resistance " Insulation " SNR (Signal to Noise Ratio) " Impulse</w:t>
      </w:r>
      <w:r w:rsidRPr="00D67832">
        <w:rPr>
          <w:rFonts w:ascii="Trasandina Light" w:hAnsi="Trasandina Light"/>
          <w:spacing w:val="2"/>
        </w:rPr>
        <w:t xml:space="preserve"> </w:t>
      </w:r>
      <w:r w:rsidRPr="00D67832">
        <w:rPr>
          <w:rFonts w:ascii="Trasandina Light" w:hAnsi="Trasandina Light"/>
        </w:rPr>
        <w:t>noise</w:t>
      </w:r>
    </w:p>
    <w:p w14:paraId="7070C79A" w14:textId="77777777" w:rsidR="009E6ED9" w:rsidRPr="00D67832" w:rsidRDefault="009E6ED9">
      <w:pPr>
        <w:pStyle w:val="BodyText"/>
        <w:spacing w:before="4"/>
        <w:ind w:left="0"/>
        <w:rPr>
          <w:rFonts w:ascii="Trasandina Light" w:hAnsi="Trasandina Light"/>
          <w:sz w:val="40"/>
        </w:rPr>
      </w:pPr>
    </w:p>
    <w:p w14:paraId="7070C79B" w14:textId="77777777" w:rsidR="009E6ED9" w:rsidRPr="00D67832" w:rsidRDefault="00B65A87">
      <w:pPr>
        <w:pStyle w:val="ListParagraph"/>
        <w:numPr>
          <w:ilvl w:val="1"/>
          <w:numId w:val="1"/>
        </w:numPr>
        <w:tabs>
          <w:tab w:val="left" w:pos="774"/>
        </w:tabs>
        <w:spacing w:before="1"/>
        <w:ind w:hanging="393"/>
        <w:rPr>
          <w:rFonts w:ascii="Trasandina Light" w:hAnsi="Trasandina Light"/>
          <w:sz w:val="24"/>
        </w:rPr>
      </w:pPr>
      <w:r w:rsidRPr="00D67832">
        <w:rPr>
          <w:rFonts w:ascii="Trasandina Light" w:hAnsi="Trasandina Light"/>
          <w:sz w:val="24"/>
        </w:rPr>
        <w:t>SERVICE HANDOVER</w:t>
      </w:r>
    </w:p>
    <w:p w14:paraId="7070C79C" w14:textId="77777777" w:rsidR="009E6ED9" w:rsidRPr="00D67832" w:rsidRDefault="009E6ED9">
      <w:pPr>
        <w:pStyle w:val="BodyText"/>
        <w:spacing w:before="2"/>
        <w:ind w:left="0"/>
        <w:rPr>
          <w:rFonts w:ascii="Trasandina Light" w:hAnsi="Trasandina Light"/>
          <w:sz w:val="40"/>
        </w:rPr>
      </w:pPr>
    </w:p>
    <w:p w14:paraId="7070C79D" w14:textId="620559BD" w:rsidR="009E6ED9" w:rsidRPr="00D67832" w:rsidRDefault="00B65A87">
      <w:pPr>
        <w:pStyle w:val="ListParagraph"/>
        <w:numPr>
          <w:ilvl w:val="2"/>
          <w:numId w:val="1"/>
        </w:numPr>
        <w:tabs>
          <w:tab w:val="left" w:pos="1283"/>
        </w:tabs>
        <w:ind w:right="332" w:hanging="902"/>
        <w:rPr>
          <w:rFonts w:ascii="Trasandina Light" w:hAnsi="Trasandina Light"/>
          <w:sz w:val="24"/>
        </w:rPr>
      </w:pPr>
      <w:r w:rsidRPr="00D67832">
        <w:rPr>
          <w:rFonts w:ascii="Trasandina Light" w:hAnsi="Trasandina Light"/>
          <w:sz w:val="24"/>
        </w:rPr>
        <w:t xml:space="preserve">Once the requested service </w:t>
      </w:r>
      <w:r w:rsidRPr="00D67832">
        <w:rPr>
          <w:rFonts w:ascii="Trasandina Light" w:hAnsi="Trasandina Light"/>
          <w:spacing w:val="-3"/>
          <w:sz w:val="24"/>
        </w:rPr>
        <w:t xml:space="preserve">is </w:t>
      </w:r>
      <w:r w:rsidRPr="00D67832">
        <w:rPr>
          <w:rFonts w:ascii="Trasandina Light" w:hAnsi="Trasandina Light"/>
          <w:sz w:val="24"/>
        </w:rPr>
        <w:t xml:space="preserve">implemented, the BTC   Account Manager shall fill the Service Handover section on the order form, stating the handover date. The form should be sent to </w:t>
      </w:r>
      <w:r w:rsidRPr="00D67832">
        <w:rPr>
          <w:rFonts w:ascii="Trasandina Light" w:hAnsi="Trasandina Light"/>
          <w:spacing w:val="-3"/>
          <w:sz w:val="24"/>
        </w:rPr>
        <w:t xml:space="preserve">the </w:t>
      </w:r>
      <w:r w:rsidRPr="00D67832">
        <w:rPr>
          <w:rFonts w:ascii="Trasandina Light" w:hAnsi="Trasandina Light"/>
          <w:sz w:val="24"/>
        </w:rPr>
        <w:t>Licensee together with a report detailing the result of</w:t>
      </w:r>
      <w:r w:rsidRPr="00D67832">
        <w:rPr>
          <w:rFonts w:ascii="Trasandina Light" w:hAnsi="Trasandina Light"/>
          <w:spacing w:val="-1"/>
          <w:sz w:val="24"/>
        </w:rPr>
        <w:t xml:space="preserve"> </w:t>
      </w:r>
      <w:r w:rsidRPr="00D67832">
        <w:rPr>
          <w:rFonts w:ascii="Trasandina Light" w:hAnsi="Trasandina Light"/>
          <w:sz w:val="24"/>
        </w:rPr>
        <w:t>testing.</w:t>
      </w:r>
    </w:p>
    <w:p w14:paraId="7070C79E" w14:textId="77777777" w:rsidR="009E6ED9" w:rsidRPr="00D67832" w:rsidRDefault="00B65A87">
      <w:pPr>
        <w:pStyle w:val="ListParagraph"/>
        <w:numPr>
          <w:ilvl w:val="2"/>
          <w:numId w:val="1"/>
        </w:numPr>
        <w:tabs>
          <w:tab w:val="left" w:pos="1283"/>
        </w:tabs>
        <w:spacing w:before="100"/>
        <w:ind w:right="335" w:hanging="902"/>
        <w:rPr>
          <w:rFonts w:ascii="Trasandina Light" w:hAnsi="Trasandina Light"/>
          <w:sz w:val="24"/>
        </w:rPr>
      </w:pPr>
      <w:r w:rsidRPr="00D67832">
        <w:rPr>
          <w:rFonts w:ascii="Trasandina Light" w:hAnsi="Trasandina Light"/>
          <w:sz w:val="24"/>
        </w:rPr>
        <w:t>The Licensee should confirm receipt of delivery and acceptance of the service by signing and returning the order form within twenty-four (24) hours of receipt of the</w:t>
      </w:r>
      <w:r w:rsidRPr="00D67832">
        <w:rPr>
          <w:rFonts w:ascii="Trasandina Light" w:hAnsi="Trasandina Light"/>
          <w:spacing w:val="2"/>
          <w:sz w:val="24"/>
        </w:rPr>
        <w:t xml:space="preserve"> </w:t>
      </w:r>
      <w:r w:rsidRPr="00D67832">
        <w:rPr>
          <w:rFonts w:ascii="Trasandina Light" w:hAnsi="Trasandina Light"/>
          <w:sz w:val="24"/>
        </w:rPr>
        <w:t>Form.</w:t>
      </w:r>
    </w:p>
    <w:p w14:paraId="7070C79F" w14:textId="77777777" w:rsidR="009E6ED9" w:rsidRPr="00D67832" w:rsidRDefault="009E6ED9">
      <w:pPr>
        <w:pStyle w:val="BodyText"/>
        <w:spacing w:before="4"/>
        <w:ind w:left="0"/>
        <w:rPr>
          <w:rFonts w:ascii="Trasandina Light" w:hAnsi="Trasandina Light"/>
          <w:sz w:val="40"/>
        </w:rPr>
      </w:pPr>
    </w:p>
    <w:p w14:paraId="7070C7A0" w14:textId="77777777" w:rsidR="009E6ED9" w:rsidRPr="00D67832" w:rsidRDefault="00B65A87">
      <w:pPr>
        <w:pStyle w:val="BodyText"/>
        <w:ind w:left="380"/>
        <w:rPr>
          <w:rFonts w:ascii="Trasandina Light" w:hAnsi="Trasandina Light"/>
        </w:rPr>
      </w:pPr>
      <w:r w:rsidRPr="00D67832">
        <w:rPr>
          <w:rFonts w:ascii="Trasandina Light" w:hAnsi="Trasandina Light"/>
        </w:rPr>
        <w:t>E.8. ORDER CANCELLATION</w:t>
      </w:r>
    </w:p>
    <w:p w14:paraId="7070C7A1" w14:textId="77777777" w:rsidR="009E6ED9" w:rsidRPr="00D67832" w:rsidRDefault="009E6ED9">
      <w:pPr>
        <w:pStyle w:val="BodyText"/>
        <w:spacing w:before="3"/>
        <w:ind w:left="0"/>
        <w:rPr>
          <w:rFonts w:ascii="Trasandina Light" w:hAnsi="Trasandina Light"/>
          <w:sz w:val="40"/>
        </w:rPr>
      </w:pPr>
    </w:p>
    <w:p w14:paraId="7070C7A2" w14:textId="06990AB9" w:rsidR="009E6ED9" w:rsidRPr="00D67832" w:rsidRDefault="00B65A87">
      <w:pPr>
        <w:pStyle w:val="BodyText"/>
        <w:ind w:right="339" w:hanging="903"/>
        <w:jc w:val="both"/>
        <w:rPr>
          <w:rFonts w:ascii="Trasandina Light" w:hAnsi="Trasandina Light"/>
        </w:rPr>
      </w:pPr>
      <w:r w:rsidRPr="00D67832">
        <w:rPr>
          <w:rFonts w:ascii="Trasandina Light" w:hAnsi="Trasandina Light"/>
        </w:rPr>
        <w:t xml:space="preserve">E.8.1 Order cancellations must be notified to BTC by the Licensee </w:t>
      </w:r>
      <w:r w:rsidR="00EA664A" w:rsidRPr="00D67832">
        <w:rPr>
          <w:rFonts w:ascii="Trasandina Light" w:hAnsi="Trasandina Light"/>
          <w:spacing w:val="-3"/>
        </w:rPr>
        <w:t>in accordance</w:t>
      </w:r>
      <w:r w:rsidRPr="00D67832">
        <w:rPr>
          <w:rFonts w:ascii="Trasandina Light" w:hAnsi="Trasandina Light"/>
        </w:rPr>
        <w:t xml:space="preserve"> with clause 26 of the Main Offer and shall incur charges as per the relevant Service Schedule for the specific</w:t>
      </w:r>
      <w:r w:rsidRPr="00D67832">
        <w:rPr>
          <w:rFonts w:ascii="Trasandina Light" w:hAnsi="Trasandina Light"/>
          <w:spacing w:val="-9"/>
        </w:rPr>
        <w:t xml:space="preserve"> </w:t>
      </w:r>
      <w:r w:rsidRPr="00D67832">
        <w:rPr>
          <w:rFonts w:ascii="Trasandina Light" w:hAnsi="Trasandina Light"/>
        </w:rPr>
        <w:t>service.</w:t>
      </w:r>
    </w:p>
    <w:p w14:paraId="7070C7A3" w14:textId="77777777" w:rsidR="009E6ED9" w:rsidRPr="00D67832" w:rsidRDefault="009E6ED9">
      <w:pPr>
        <w:jc w:val="both"/>
        <w:rPr>
          <w:rFonts w:ascii="Trasandina Light" w:hAnsi="Trasandina Light"/>
        </w:rPr>
        <w:sectPr w:rsidR="009E6ED9" w:rsidRPr="00D67832" w:rsidSect="0038452D">
          <w:footerReference w:type="default" r:id="rId18"/>
          <w:pgSz w:w="12240" w:h="15840"/>
          <w:pgMar w:top="1360" w:right="1100" w:bottom="1320" w:left="1060" w:header="0" w:footer="1132" w:gutter="0"/>
          <w:pgNumType w:start="30"/>
          <w:cols w:space="720"/>
        </w:sectPr>
      </w:pPr>
    </w:p>
    <w:p w14:paraId="7070C7A4" w14:textId="74241C30" w:rsidR="009E6ED9" w:rsidRPr="00D67832" w:rsidRDefault="00B65A87">
      <w:pPr>
        <w:pStyle w:val="BodyText"/>
        <w:spacing w:before="83" w:line="321" w:lineRule="auto"/>
        <w:ind w:left="380" w:right="2103"/>
        <w:rPr>
          <w:rFonts w:ascii="Trasandina Light" w:hAnsi="Trasandina Light"/>
        </w:rPr>
      </w:pPr>
      <w:r w:rsidRPr="00D67832">
        <w:rPr>
          <w:rFonts w:ascii="Trasandina Light" w:hAnsi="Trasandina Light"/>
        </w:rPr>
        <w:t>APPENDIX E.1 SERVICE ORDER FORM (to be developed) (Licensees are advised to fill one form per requested service)</w:t>
      </w:r>
    </w:p>
    <w:p w14:paraId="285A406B" w14:textId="296620C4" w:rsidR="00DF3E1D" w:rsidRPr="00D67832" w:rsidRDefault="00DF3E1D">
      <w:pPr>
        <w:pStyle w:val="BodyText"/>
        <w:spacing w:before="83" w:line="321" w:lineRule="auto"/>
        <w:ind w:left="380" w:right="2103"/>
        <w:rPr>
          <w:rFonts w:ascii="Trasandina Light" w:hAnsi="Trasandina Light"/>
        </w:rPr>
      </w:pPr>
    </w:p>
    <w:p w14:paraId="4E03B527" w14:textId="7F496A9D" w:rsidR="00DF3E1D" w:rsidRPr="00D67832" w:rsidRDefault="00DF3E1D">
      <w:pPr>
        <w:pStyle w:val="BodyText"/>
        <w:spacing w:before="83" w:line="321" w:lineRule="auto"/>
        <w:ind w:left="380" w:right="2103"/>
        <w:rPr>
          <w:rFonts w:ascii="Trasandina Light" w:hAnsi="Trasandina Light"/>
        </w:rPr>
      </w:pPr>
    </w:p>
    <w:p w14:paraId="3E8BF3E2" w14:textId="1A17FFD8" w:rsidR="00DF3E1D" w:rsidRPr="00D67832" w:rsidRDefault="00DF3E1D">
      <w:pPr>
        <w:pStyle w:val="BodyText"/>
        <w:spacing w:before="83" w:line="321" w:lineRule="auto"/>
        <w:ind w:left="380" w:right="2103"/>
        <w:rPr>
          <w:rFonts w:ascii="Trasandina Light" w:hAnsi="Trasandina Light"/>
        </w:rPr>
      </w:pPr>
    </w:p>
    <w:p w14:paraId="25BEB3AC" w14:textId="1FFF9BC9" w:rsidR="00DF3E1D" w:rsidRPr="00D67832" w:rsidRDefault="00DF3E1D">
      <w:pPr>
        <w:pStyle w:val="BodyText"/>
        <w:spacing w:before="83" w:line="321" w:lineRule="auto"/>
        <w:ind w:left="380" w:right="2103"/>
        <w:rPr>
          <w:rFonts w:ascii="Trasandina Light" w:hAnsi="Trasandina Light"/>
        </w:rPr>
      </w:pPr>
    </w:p>
    <w:p w14:paraId="2C0840BE" w14:textId="53A880E1" w:rsidR="00DF3E1D" w:rsidRPr="00D67832" w:rsidRDefault="00DF3E1D">
      <w:pPr>
        <w:pStyle w:val="BodyText"/>
        <w:spacing w:before="83" w:line="321" w:lineRule="auto"/>
        <w:ind w:left="380" w:right="2103"/>
        <w:rPr>
          <w:rFonts w:ascii="Trasandina Light" w:hAnsi="Trasandina Light"/>
        </w:rPr>
      </w:pPr>
    </w:p>
    <w:p w14:paraId="02651900" w14:textId="7B7CBFA2" w:rsidR="00DF3E1D" w:rsidRPr="00D67832" w:rsidRDefault="00DF3E1D">
      <w:pPr>
        <w:pStyle w:val="BodyText"/>
        <w:spacing w:before="83" w:line="321" w:lineRule="auto"/>
        <w:ind w:left="380" w:right="2103"/>
        <w:rPr>
          <w:rFonts w:ascii="Trasandina Light" w:hAnsi="Trasandina Light"/>
        </w:rPr>
      </w:pPr>
    </w:p>
    <w:p w14:paraId="7BD09140" w14:textId="0B614EA5" w:rsidR="00DF3E1D" w:rsidRPr="00D67832" w:rsidRDefault="00DF3E1D">
      <w:pPr>
        <w:pStyle w:val="BodyText"/>
        <w:spacing w:before="83" w:line="321" w:lineRule="auto"/>
        <w:ind w:left="380" w:right="2103"/>
        <w:rPr>
          <w:rFonts w:ascii="Trasandina Light" w:hAnsi="Trasandina Light"/>
        </w:rPr>
      </w:pPr>
    </w:p>
    <w:p w14:paraId="2F12D64D" w14:textId="00B410F5" w:rsidR="00DF3E1D" w:rsidRPr="00D67832" w:rsidRDefault="00DF3E1D">
      <w:pPr>
        <w:pStyle w:val="BodyText"/>
        <w:spacing w:before="83" w:line="321" w:lineRule="auto"/>
        <w:ind w:left="380" w:right="2103"/>
        <w:rPr>
          <w:rFonts w:ascii="Trasandina Light" w:hAnsi="Trasandina Light"/>
        </w:rPr>
      </w:pPr>
    </w:p>
    <w:p w14:paraId="16FB3756" w14:textId="3E8697CA" w:rsidR="00DF3E1D" w:rsidRPr="00D67832" w:rsidRDefault="00DF3E1D">
      <w:pPr>
        <w:pStyle w:val="BodyText"/>
        <w:spacing w:before="83" w:line="321" w:lineRule="auto"/>
        <w:ind w:left="380" w:right="2103"/>
        <w:rPr>
          <w:rFonts w:ascii="Trasandina Light" w:hAnsi="Trasandina Light"/>
        </w:rPr>
      </w:pPr>
    </w:p>
    <w:p w14:paraId="4C79F28B" w14:textId="7D5A8BAB" w:rsidR="00DF3E1D" w:rsidRPr="00D67832" w:rsidRDefault="00DF3E1D">
      <w:pPr>
        <w:pStyle w:val="BodyText"/>
        <w:spacing w:before="83" w:line="321" w:lineRule="auto"/>
        <w:ind w:left="380" w:right="2103"/>
        <w:rPr>
          <w:rFonts w:ascii="Trasandina Light" w:hAnsi="Trasandina Light"/>
        </w:rPr>
      </w:pPr>
    </w:p>
    <w:p w14:paraId="15AD22C6" w14:textId="2E1BBEF4" w:rsidR="00DF3E1D" w:rsidRPr="00D67832" w:rsidRDefault="00DF3E1D">
      <w:pPr>
        <w:pStyle w:val="BodyText"/>
        <w:spacing w:before="83" w:line="321" w:lineRule="auto"/>
        <w:ind w:left="380" w:right="2103"/>
        <w:rPr>
          <w:rFonts w:ascii="Trasandina Light" w:hAnsi="Trasandina Light"/>
        </w:rPr>
      </w:pPr>
    </w:p>
    <w:p w14:paraId="797952E1" w14:textId="3E6D8371" w:rsidR="00DF3E1D" w:rsidRPr="00D67832" w:rsidRDefault="00DF3E1D">
      <w:pPr>
        <w:pStyle w:val="BodyText"/>
        <w:spacing w:before="83" w:line="321" w:lineRule="auto"/>
        <w:ind w:left="380" w:right="2103"/>
        <w:rPr>
          <w:rFonts w:ascii="Trasandina Light" w:hAnsi="Trasandina Light"/>
        </w:rPr>
      </w:pPr>
    </w:p>
    <w:p w14:paraId="0A5849B7" w14:textId="7810A5C7" w:rsidR="00DF3E1D" w:rsidRPr="00D67832" w:rsidRDefault="00DF3E1D">
      <w:pPr>
        <w:pStyle w:val="BodyText"/>
        <w:spacing w:before="83" w:line="321" w:lineRule="auto"/>
        <w:ind w:left="380" w:right="2103"/>
        <w:rPr>
          <w:rFonts w:ascii="Trasandina Light" w:hAnsi="Trasandina Light"/>
        </w:rPr>
      </w:pPr>
    </w:p>
    <w:p w14:paraId="31B4BB41" w14:textId="7D807F1B" w:rsidR="00DF3E1D" w:rsidRPr="00D67832" w:rsidRDefault="00DF3E1D">
      <w:pPr>
        <w:pStyle w:val="BodyText"/>
        <w:spacing w:before="83" w:line="321" w:lineRule="auto"/>
        <w:ind w:left="380" w:right="2103"/>
        <w:rPr>
          <w:rFonts w:ascii="Trasandina Light" w:hAnsi="Trasandina Light"/>
        </w:rPr>
      </w:pPr>
    </w:p>
    <w:p w14:paraId="45992E7D" w14:textId="209938AB" w:rsidR="00DF3E1D" w:rsidRPr="00D67832" w:rsidRDefault="00DF3E1D">
      <w:pPr>
        <w:pStyle w:val="BodyText"/>
        <w:spacing w:before="83" w:line="321" w:lineRule="auto"/>
        <w:ind w:left="380" w:right="2103"/>
        <w:rPr>
          <w:rFonts w:ascii="Trasandina Light" w:hAnsi="Trasandina Light"/>
        </w:rPr>
      </w:pPr>
    </w:p>
    <w:p w14:paraId="311FC7FF" w14:textId="2B484D3E" w:rsidR="00DF3E1D" w:rsidRPr="00D67832" w:rsidRDefault="00DF3E1D">
      <w:pPr>
        <w:pStyle w:val="BodyText"/>
        <w:spacing w:before="83" w:line="321" w:lineRule="auto"/>
        <w:ind w:left="380" w:right="2103"/>
        <w:rPr>
          <w:rFonts w:ascii="Trasandina Light" w:hAnsi="Trasandina Light"/>
        </w:rPr>
      </w:pPr>
    </w:p>
    <w:p w14:paraId="0FC80191" w14:textId="06F0DA71" w:rsidR="00DF3E1D" w:rsidRPr="00D67832" w:rsidRDefault="00DF3E1D">
      <w:pPr>
        <w:pStyle w:val="BodyText"/>
        <w:spacing w:before="83" w:line="321" w:lineRule="auto"/>
        <w:ind w:left="380" w:right="2103"/>
        <w:rPr>
          <w:rFonts w:ascii="Trasandina Light" w:hAnsi="Trasandina Light"/>
        </w:rPr>
      </w:pPr>
    </w:p>
    <w:p w14:paraId="60F8CE75" w14:textId="44153B31" w:rsidR="00DF3E1D" w:rsidRPr="00D67832" w:rsidRDefault="00DF3E1D">
      <w:pPr>
        <w:pStyle w:val="BodyText"/>
        <w:spacing w:before="83" w:line="321" w:lineRule="auto"/>
        <w:ind w:left="380" w:right="2103"/>
        <w:rPr>
          <w:rFonts w:ascii="Trasandina Light" w:hAnsi="Trasandina Light"/>
        </w:rPr>
      </w:pPr>
    </w:p>
    <w:p w14:paraId="7D8C94B9" w14:textId="153279D1" w:rsidR="00DF3E1D" w:rsidRPr="00D67832" w:rsidRDefault="00DF3E1D">
      <w:pPr>
        <w:pStyle w:val="BodyText"/>
        <w:spacing w:before="83" w:line="321" w:lineRule="auto"/>
        <w:ind w:left="380" w:right="2103"/>
        <w:rPr>
          <w:rFonts w:ascii="Trasandina Light" w:hAnsi="Trasandina Light"/>
        </w:rPr>
      </w:pPr>
    </w:p>
    <w:p w14:paraId="4C77FD19" w14:textId="32358E6F" w:rsidR="00DF3E1D" w:rsidRPr="00D67832" w:rsidRDefault="00DF3E1D">
      <w:pPr>
        <w:pStyle w:val="BodyText"/>
        <w:spacing w:before="83" w:line="321" w:lineRule="auto"/>
        <w:ind w:left="380" w:right="2103"/>
        <w:rPr>
          <w:rFonts w:ascii="Trasandina Light" w:hAnsi="Trasandina Light"/>
        </w:rPr>
      </w:pPr>
    </w:p>
    <w:p w14:paraId="4BA616CF" w14:textId="3DC5DEE9" w:rsidR="00DF3E1D" w:rsidRPr="00D67832" w:rsidRDefault="00DF3E1D">
      <w:pPr>
        <w:pStyle w:val="BodyText"/>
        <w:spacing w:before="83" w:line="321" w:lineRule="auto"/>
        <w:ind w:left="380" w:right="2103"/>
        <w:rPr>
          <w:rFonts w:ascii="Trasandina Light" w:hAnsi="Trasandina Light"/>
        </w:rPr>
      </w:pPr>
    </w:p>
    <w:p w14:paraId="6B057712" w14:textId="4BB5D2FE" w:rsidR="00DF3E1D" w:rsidRPr="00D67832" w:rsidRDefault="00DF3E1D">
      <w:pPr>
        <w:pStyle w:val="BodyText"/>
        <w:spacing w:before="83" w:line="321" w:lineRule="auto"/>
        <w:ind w:left="380" w:right="2103"/>
        <w:rPr>
          <w:rFonts w:ascii="Trasandina Light" w:hAnsi="Trasandina Light"/>
        </w:rPr>
      </w:pPr>
    </w:p>
    <w:p w14:paraId="196C3204" w14:textId="66C791D3" w:rsidR="00DF3E1D" w:rsidRPr="00D67832" w:rsidRDefault="00DF3E1D">
      <w:pPr>
        <w:pStyle w:val="BodyText"/>
        <w:spacing w:before="83" w:line="321" w:lineRule="auto"/>
        <w:ind w:left="380" w:right="2103"/>
        <w:rPr>
          <w:rFonts w:ascii="Trasandina Light" w:hAnsi="Trasandina Light"/>
        </w:rPr>
      </w:pPr>
    </w:p>
    <w:p w14:paraId="11324BB5" w14:textId="518F227D" w:rsidR="00DF3E1D" w:rsidRPr="00D67832" w:rsidRDefault="00DF3E1D">
      <w:pPr>
        <w:pStyle w:val="BodyText"/>
        <w:spacing w:before="83" w:line="321" w:lineRule="auto"/>
        <w:ind w:left="380" w:right="2103"/>
        <w:rPr>
          <w:rFonts w:ascii="Trasandina Light" w:hAnsi="Trasandina Light"/>
        </w:rPr>
      </w:pPr>
    </w:p>
    <w:p w14:paraId="7B2AF70A" w14:textId="3A542E79" w:rsidR="00DF3E1D" w:rsidRPr="00D67832" w:rsidRDefault="00DF3E1D">
      <w:pPr>
        <w:pStyle w:val="BodyText"/>
        <w:spacing w:before="83" w:line="321" w:lineRule="auto"/>
        <w:ind w:left="380" w:right="2103"/>
        <w:rPr>
          <w:rFonts w:ascii="Trasandina Light" w:hAnsi="Trasandina Light"/>
        </w:rPr>
      </w:pPr>
    </w:p>
    <w:p w14:paraId="23755379" w14:textId="11D604F6" w:rsidR="00DF3E1D" w:rsidRPr="00D67832" w:rsidRDefault="00DF3E1D" w:rsidP="00E82612">
      <w:pPr>
        <w:pStyle w:val="Heading1"/>
        <w:rPr>
          <w:rFonts w:ascii="Trasandina Light" w:hAnsi="Trasandina Light"/>
        </w:rPr>
      </w:pPr>
      <w:r w:rsidRPr="00D67832">
        <w:rPr>
          <w:rFonts w:ascii="Trasandina Light" w:hAnsi="Trasandina Light"/>
        </w:rPr>
        <w:t xml:space="preserve">ANNEX </w:t>
      </w:r>
      <w:r w:rsidR="00E82612" w:rsidRPr="00D67832">
        <w:rPr>
          <w:rFonts w:ascii="Trasandina Light" w:hAnsi="Trasandina Light"/>
        </w:rPr>
        <w:t>F</w:t>
      </w:r>
      <w:r w:rsidRPr="00D67832">
        <w:rPr>
          <w:rFonts w:ascii="Trasandina Light" w:hAnsi="Trasandina Light"/>
        </w:rPr>
        <w:t xml:space="preserve"> -</w:t>
      </w:r>
      <w:r w:rsidR="00D53C20" w:rsidRPr="00D67832">
        <w:rPr>
          <w:rFonts w:ascii="Trasandina Light" w:hAnsi="Trasandina Light"/>
        </w:rPr>
        <w:t xml:space="preserve"> INTERCONNECTION SERVICE SCHEDULES</w:t>
      </w:r>
    </w:p>
    <w:p w14:paraId="776EFF87" w14:textId="784DCCEF" w:rsidR="00C91559" w:rsidRPr="00D67832" w:rsidRDefault="00C91559" w:rsidP="00DF3E1D">
      <w:pPr>
        <w:spacing w:before="267"/>
        <w:ind w:left="380"/>
        <w:rPr>
          <w:rFonts w:ascii="Trasandina Light" w:hAnsi="Trasandina Light"/>
          <w:b/>
          <w:sz w:val="28"/>
        </w:rPr>
      </w:pPr>
    </w:p>
    <w:p w14:paraId="528402AB" w14:textId="77777777" w:rsidR="00C91559" w:rsidRPr="00D67832" w:rsidRDefault="00C91559" w:rsidP="00C91559">
      <w:pPr>
        <w:pStyle w:val="Heading1"/>
        <w:numPr>
          <w:ilvl w:val="1"/>
          <w:numId w:val="29"/>
        </w:numPr>
        <w:tabs>
          <w:tab w:val="left" w:pos="820"/>
        </w:tabs>
        <w:ind w:left="3158" w:hanging="812"/>
        <w:rPr>
          <w:rFonts w:ascii="Trasandina Light" w:hAnsi="Trasandina Light"/>
          <w:sz w:val="22"/>
          <w:szCs w:val="22"/>
        </w:rPr>
      </w:pPr>
      <w:bookmarkStart w:id="5" w:name="_Toc117515533"/>
      <w:r w:rsidRPr="00D67832">
        <w:rPr>
          <w:rFonts w:ascii="Trasandina Light" w:hAnsi="Trasandina Light"/>
          <w:w w:val="90"/>
          <w:sz w:val="22"/>
          <w:szCs w:val="22"/>
        </w:rPr>
        <w:t>SERVICE</w:t>
      </w:r>
      <w:r w:rsidRPr="00D67832">
        <w:rPr>
          <w:rFonts w:ascii="Trasandina Light" w:hAnsi="Trasandina Light"/>
          <w:spacing w:val="-3"/>
          <w:w w:val="90"/>
          <w:sz w:val="22"/>
          <w:szCs w:val="22"/>
        </w:rPr>
        <w:t xml:space="preserve"> </w:t>
      </w:r>
      <w:r w:rsidRPr="00D67832">
        <w:rPr>
          <w:rFonts w:ascii="Trasandina Light" w:hAnsi="Trasandina Light"/>
          <w:w w:val="90"/>
          <w:sz w:val="22"/>
          <w:szCs w:val="22"/>
        </w:rPr>
        <w:t>SCHEDULE</w:t>
      </w:r>
      <w:r w:rsidRPr="00D67832">
        <w:rPr>
          <w:rFonts w:ascii="Trasandina Light" w:hAnsi="Trasandina Light"/>
          <w:spacing w:val="1"/>
          <w:w w:val="90"/>
          <w:sz w:val="22"/>
          <w:szCs w:val="22"/>
        </w:rPr>
        <w:t xml:space="preserve"> </w:t>
      </w:r>
      <w:r w:rsidRPr="00D67832">
        <w:rPr>
          <w:rFonts w:ascii="Trasandina Light" w:hAnsi="Trasandina Light"/>
          <w:w w:val="90"/>
          <w:sz w:val="22"/>
          <w:szCs w:val="22"/>
        </w:rPr>
        <w:t>1:</w:t>
      </w:r>
      <w:r w:rsidRPr="00D67832">
        <w:rPr>
          <w:rFonts w:ascii="Trasandina Light" w:hAnsi="Trasandina Light"/>
          <w:spacing w:val="-2"/>
          <w:w w:val="90"/>
          <w:sz w:val="22"/>
          <w:szCs w:val="22"/>
        </w:rPr>
        <w:t xml:space="preserve"> </w:t>
      </w:r>
      <w:r w:rsidRPr="00D67832">
        <w:rPr>
          <w:rFonts w:ascii="Trasandina Light" w:hAnsi="Trasandina Light"/>
          <w:w w:val="90"/>
          <w:sz w:val="22"/>
          <w:szCs w:val="22"/>
        </w:rPr>
        <w:t>BTC</w:t>
      </w:r>
      <w:r w:rsidRPr="00D67832">
        <w:rPr>
          <w:rFonts w:ascii="Trasandina Light" w:hAnsi="Trasandina Light"/>
          <w:spacing w:val="-2"/>
          <w:w w:val="90"/>
          <w:sz w:val="22"/>
          <w:szCs w:val="22"/>
        </w:rPr>
        <w:t xml:space="preserve"> </w:t>
      </w:r>
      <w:r w:rsidRPr="00D67832">
        <w:rPr>
          <w:rFonts w:ascii="Trasandina Light" w:hAnsi="Trasandina Light"/>
          <w:w w:val="90"/>
          <w:sz w:val="22"/>
          <w:szCs w:val="22"/>
        </w:rPr>
        <w:t>VOICE</w:t>
      </w:r>
      <w:r w:rsidRPr="00D67832">
        <w:rPr>
          <w:rFonts w:ascii="Trasandina Light" w:hAnsi="Trasandina Light"/>
          <w:spacing w:val="-3"/>
          <w:w w:val="90"/>
          <w:sz w:val="22"/>
          <w:szCs w:val="22"/>
        </w:rPr>
        <w:t xml:space="preserve"> </w:t>
      </w:r>
      <w:r w:rsidRPr="00D67832">
        <w:rPr>
          <w:rFonts w:ascii="Trasandina Light" w:hAnsi="Trasandina Light"/>
          <w:w w:val="90"/>
          <w:sz w:val="22"/>
          <w:szCs w:val="22"/>
        </w:rPr>
        <w:t>INTERCONNECT</w:t>
      </w:r>
      <w:r w:rsidRPr="00D67832">
        <w:rPr>
          <w:rFonts w:ascii="Trasandina Light" w:hAnsi="Trasandina Light"/>
          <w:spacing w:val="-3"/>
          <w:w w:val="90"/>
          <w:sz w:val="22"/>
          <w:szCs w:val="22"/>
        </w:rPr>
        <w:t xml:space="preserve"> </w:t>
      </w:r>
      <w:r w:rsidRPr="00D67832">
        <w:rPr>
          <w:rFonts w:ascii="Trasandina Light" w:hAnsi="Trasandina Light"/>
          <w:w w:val="90"/>
          <w:sz w:val="22"/>
          <w:szCs w:val="22"/>
        </w:rPr>
        <w:t>LINK</w:t>
      </w:r>
      <w:r w:rsidRPr="00D67832">
        <w:rPr>
          <w:rFonts w:ascii="Trasandina Light" w:hAnsi="Trasandina Light"/>
          <w:spacing w:val="-3"/>
          <w:w w:val="90"/>
          <w:sz w:val="22"/>
          <w:szCs w:val="22"/>
        </w:rPr>
        <w:t xml:space="preserve"> </w:t>
      </w:r>
      <w:r w:rsidRPr="00D67832">
        <w:rPr>
          <w:rFonts w:ascii="Trasandina Light" w:hAnsi="Trasandina Light"/>
          <w:w w:val="90"/>
          <w:sz w:val="22"/>
          <w:szCs w:val="22"/>
        </w:rPr>
        <w:t>SERVICE</w:t>
      </w:r>
      <w:bookmarkEnd w:id="5"/>
    </w:p>
    <w:p w14:paraId="2D674BDD" w14:textId="77777777" w:rsidR="00C91559" w:rsidRPr="00D67832" w:rsidRDefault="00C91559" w:rsidP="00C91559">
      <w:pPr>
        <w:pStyle w:val="BodyText"/>
        <w:spacing w:before="7"/>
        <w:rPr>
          <w:rFonts w:ascii="Trasandina Light" w:hAnsi="Trasandina Light"/>
          <w:b/>
        </w:rPr>
      </w:pPr>
    </w:p>
    <w:p w14:paraId="6ED62CC8"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DESCRIPTION OF SERVICE</w:t>
      </w:r>
    </w:p>
    <w:p w14:paraId="2980EA25" w14:textId="77777777" w:rsidR="00C91559" w:rsidRPr="00D67832" w:rsidRDefault="00C91559" w:rsidP="00C91559">
      <w:pPr>
        <w:pStyle w:val="BodyText"/>
        <w:spacing w:before="6"/>
        <w:rPr>
          <w:rFonts w:ascii="Trasandina Light" w:hAnsi="Trasandina Light"/>
          <w:b/>
        </w:rPr>
      </w:pPr>
    </w:p>
    <w:p w14:paraId="51A36016" w14:textId="77777777" w:rsidR="00C91559" w:rsidRPr="00D67832" w:rsidRDefault="00C91559" w:rsidP="00C91559">
      <w:pPr>
        <w:pStyle w:val="ListParagraph"/>
        <w:numPr>
          <w:ilvl w:val="3"/>
          <w:numId w:val="29"/>
        </w:numPr>
        <w:tabs>
          <w:tab w:val="left" w:pos="1540"/>
        </w:tabs>
        <w:spacing w:line="242" w:lineRule="auto"/>
        <w:ind w:right="155"/>
        <w:rPr>
          <w:rFonts w:ascii="Trasandina Light" w:hAnsi="Trasandina Light"/>
        </w:rPr>
      </w:pPr>
      <w:r w:rsidRPr="00D67832">
        <w:rPr>
          <w:rFonts w:ascii="Trasandina Light" w:hAnsi="Trasandina Light"/>
        </w:rPr>
        <w:t>BTC Voice Interconnect Link Service is defined as a service where BTC provides one or more links over which voice traffic between its Network and the Network of another Licensee flows. An Interconnect Link shall be terminated at one end on the network of BTC and at the other end on the network of the Licensee and may carry signaling information in accordance with Annex D</w:t>
      </w:r>
    </w:p>
    <w:p w14:paraId="03AA133F" w14:textId="77777777" w:rsidR="00C91559" w:rsidRPr="00D67832" w:rsidRDefault="00C91559" w:rsidP="00C91559">
      <w:pPr>
        <w:pStyle w:val="ListParagraph"/>
        <w:numPr>
          <w:ilvl w:val="3"/>
          <w:numId w:val="29"/>
        </w:numPr>
        <w:tabs>
          <w:tab w:val="left" w:pos="1540"/>
        </w:tabs>
        <w:spacing w:line="242" w:lineRule="auto"/>
        <w:ind w:right="164"/>
        <w:rPr>
          <w:rFonts w:ascii="Trasandina Light" w:hAnsi="Trasandina Light"/>
        </w:rPr>
      </w:pPr>
      <w:r w:rsidRPr="00D67832">
        <w:rPr>
          <w:rFonts w:ascii="Trasandina Light" w:hAnsi="Trasandina Light"/>
        </w:rPr>
        <w:t>BTC Voice Interconnect Link Service can be configured as either unidirectional or bi-directional.</w:t>
      </w:r>
    </w:p>
    <w:p w14:paraId="2EB116E7" w14:textId="77777777" w:rsidR="00C91559" w:rsidRPr="00D67832" w:rsidRDefault="00C91559" w:rsidP="00C91559">
      <w:pPr>
        <w:pStyle w:val="ListParagraph"/>
        <w:numPr>
          <w:ilvl w:val="3"/>
          <w:numId w:val="29"/>
        </w:numPr>
        <w:tabs>
          <w:tab w:val="left" w:pos="1540"/>
        </w:tabs>
        <w:ind w:right="156"/>
        <w:rPr>
          <w:rFonts w:ascii="Trasandina Light" w:hAnsi="Trasandina Light"/>
        </w:rPr>
      </w:pPr>
      <w:r w:rsidRPr="00D67832">
        <w:rPr>
          <w:rFonts w:ascii="Trasandina Light" w:hAnsi="Trasandina Light"/>
        </w:rPr>
        <w:t>BTC Voice Interconnect Link Service is delivered at</w:t>
      </w:r>
      <w:r w:rsidRPr="00D67832">
        <w:rPr>
          <w:rFonts w:ascii="Trasandina Light" w:hAnsi="Trasandina Light"/>
        </w:rPr>
        <w:tab/>
        <w:t>a Customer Sited Interconnect or Collocated, as described in Annex D.</w:t>
      </w:r>
    </w:p>
    <w:p w14:paraId="5AC86C8A" w14:textId="77777777" w:rsidR="00C91559" w:rsidRPr="00D67832" w:rsidRDefault="00C91559" w:rsidP="00C91559">
      <w:pPr>
        <w:pStyle w:val="ListParagraph"/>
        <w:numPr>
          <w:ilvl w:val="3"/>
          <w:numId w:val="29"/>
        </w:numPr>
        <w:tabs>
          <w:tab w:val="left" w:pos="1540"/>
        </w:tabs>
        <w:spacing w:before="2" w:line="242" w:lineRule="auto"/>
        <w:ind w:right="163"/>
        <w:rPr>
          <w:rFonts w:ascii="Trasandina Light" w:hAnsi="Trasandina Light"/>
        </w:rPr>
      </w:pPr>
      <w:r w:rsidRPr="00D67832">
        <w:rPr>
          <w:rFonts w:ascii="Trasandina Light" w:hAnsi="Trasandina Light"/>
        </w:rPr>
        <w:t>The boundary between the BTC and Licensee Network shall be the Digital Distribution Frame (DDF) of the CSI equipment sited by BTC at the Licensees' site, or, in the case of Collocation, at a designated DDF at the BTC Interconnect Node.</w:t>
      </w:r>
    </w:p>
    <w:p w14:paraId="55F8D50E" w14:textId="77777777" w:rsidR="00C91559" w:rsidRPr="00D67832" w:rsidRDefault="00C91559" w:rsidP="00C91559">
      <w:pPr>
        <w:pStyle w:val="ListParagraph"/>
        <w:numPr>
          <w:ilvl w:val="3"/>
          <w:numId w:val="29"/>
        </w:numPr>
        <w:tabs>
          <w:tab w:val="left" w:pos="1540"/>
        </w:tabs>
        <w:ind w:right="159"/>
        <w:rPr>
          <w:rFonts w:ascii="Trasandina Light" w:hAnsi="Trasandina Light"/>
        </w:rPr>
      </w:pPr>
      <w:r w:rsidRPr="00D67832">
        <w:rPr>
          <w:rFonts w:ascii="Trasandina Light" w:hAnsi="Trasandina Light"/>
        </w:rPr>
        <w:t>BTC Voice Interconnect Link Service for Interconnection is available at the BTC Interconnect Nodes detailed at Appendix D.1 of Annex D</w:t>
      </w:r>
      <w:r w:rsidRPr="00D67832">
        <w:rPr>
          <w:rFonts w:ascii="Trasandina Light" w:hAnsi="Trasandina Light"/>
          <w:w w:val="95"/>
        </w:rPr>
        <w:t>.</w:t>
      </w:r>
    </w:p>
    <w:p w14:paraId="46125BA4" w14:textId="77777777" w:rsidR="00C91559" w:rsidRPr="00D67832" w:rsidRDefault="00C91559" w:rsidP="00C91559">
      <w:pPr>
        <w:pStyle w:val="BodyText"/>
        <w:spacing w:before="5"/>
        <w:rPr>
          <w:rFonts w:ascii="Trasandina Light" w:hAnsi="Trasandina Light"/>
        </w:rPr>
      </w:pPr>
    </w:p>
    <w:p w14:paraId="49528F73"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TERMS AND CONDITIONS</w:t>
      </w:r>
    </w:p>
    <w:p w14:paraId="7F5605B1" w14:textId="77777777" w:rsidR="00C91559" w:rsidRPr="00D67832" w:rsidRDefault="00C91559" w:rsidP="00C91559">
      <w:pPr>
        <w:pStyle w:val="BodyText"/>
        <w:spacing w:before="10"/>
        <w:rPr>
          <w:rFonts w:ascii="Trasandina Light" w:hAnsi="Trasandina Light"/>
          <w:b/>
        </w:rPr>
      </w:pPr>
    </w:p>
    <w:p w14:paraId="22254C1E" w14:textId="77777777" w:rsidR="00C91559" w:rsidRPr="00D67832" w:rsidRDefault="00C91559" w:rsidP="00C91559">
      <w:pPr>
        <w:pStyle w:val="ListParagraph"/>
        <w:numPr>
          <w:ilvl w:val="3"/>
          <w:numId w:val="29"/>
        </w:numPr>
        <w:tabs>
          <w:tab w:val="left" w:pos="1540"/>
        </w:tabs>
        <w:spacing w:before="1"/>
        <w:ind w:right="156"/>
        <w:rPr>
          <w:rFonts w:ascii="Trasandina Light" w:hAnsi="Trasandina Light"/>
        </w:rPr>
      </w:pPr>
      <w:r w:rsidRPr="00D67832">
        <w:rPr>
          <w:rFonts w:ascii="Trasandina Light" w:hAnsi="Trasandina Light"/>
        </w:rPr>
        <w:t>The minimum capacity of a BTC Voice Interconnect Link Service shall be 2 Mbps.</w:t>
      </w:r>
    </w:p>
    <w:p w14:paraId="0BE5D545" w14:textId="77777777" w:rsidR="00C91559" w:rsidRPr="00D67832" w:rsidRDefault="00C91559" w:rsidP="00C91559">
      <w:pPr>
        <w:pStyle w:val="ListParagraph"/>
        <w:numPr>
          <w:ilvl w:val="3"/>
          <w:numId w:val="29"/>
        </w:numPr>
        <w:tabs>
          <w:tab w:val="left" w:pos="1540"/>
        </w:tabs>
        <w:spacing w:before="2" w:line="242" w:lineRule="auto"/>
        <w:ind w:right="152"/>
        <w:rPr>
          <w:rFonts w:ascii="Trasandina Light" w:hAnsi="Trasandina Light"/>
        </w:rPr>
      </w:pPr>
      <w:r w:rsidRPr="00D67832">
        <w:rPr>
          <w:rFonts w:ascii="Trasandina Light" w:hAnsi="Trasandina Light"/>
        </w:rPr>
        <w:t>The Licensee wishing to interconnect with BTC is required to establish Interconnect Links with a minimum two Interconnect Nodes. The minimum number of Interconnect Nodes required on a Licensee’s Network to interconnect with the BTC Network shall be two.</w:t>
      </w:r>
    </w:p>
    <w:p w14:paraId="0B337EA7" w14:textId="77777777" w:rsidR="00C91559" w:rsidRPr="00D67832" w:rsidRDefault="00C91559" w:rsidP="00C91559">
      <w:pPr>
        <w:pStyle w:val="ListParagraph"/>
        <w:numPr>
          <w:ilvl w:val="3"/>
          <w:numId w:val="29"/>
        </w:numPr>
        <w:tabs>
          <w:tab w:val="left" w:pos="1540"/>
        </w:tabs>
        <w:ind w:right="157"/>
        <w:rPr>
          <w:rFonts w:ascii="Trasandina Light" w:hAnsi="Trasandina Light"/>
        </w:rPr>
      </w:pPr>
      <w:r w:rsidRPr="00D67832">
        <w:rPr>
          <w:rFonts w:ascii="Trasandina Light" w:hAnsi="Trasandina Light"/>
        </w:rPr>
        <w:t>The minimum term under which an individual BTC Voice Interconnect Link Service is provided is one year from the date of handover.</w:t>
      </w:r>
    </w:p>
    <w:p w14:paraId="518E8430" w14:textId="77777777" w:rsidR="00C91559" w:rsidRPr="00D67832" w:rsidRDefault="00C91559" w:rsidP="00C91559">
      <w:pPr>
        <w:pStyle w:val="ListParagraph"/>
        <w:numPr>
          <w:ilvl w:val="3"/>
          <w:numId w:val="29"/>
        </w:numPr>
        <w:tabs>
          <w:tab w:val="left" w:pos="1540"/>
        </w:tabs>
        <w:spacing w:before="3" w:line="242" w:lineRule="auto"/>
        <w:ind w:right="154"/>
        <w:rPr>
          <w:rFonts w:ascii="Trasandina Light" w:hAnsi="Trasandina Light"/>
        </w:rPr>
      </w:pPr>
      <w:r w:rsidRPr="00D67832">
        <w:rPr>
          <w:rFonts w:ascii="Trasandina Light" w:hAnsi="Trasandina Light"/>
        </w:rPr>
        <w:t>Planning of BTC Voice Interconnect Link Service transmission paths, including civil engineering works will be the responsibility of BTC. However, the Licensee shall collaborate in such planning exercises in accordance with clause 1.5 of the Main Interconnection Offer.</w:t>
      </w:r>
    </w:p>
    <w:p w14:paraId="63721621" w14:textId="77777777" w:rsidR="00C91559" w:rsidRPr="00D67832" w:rsidRDefault="00C91559" w:rsidP="00C91559">
      <w:pPr>
        <w:pStyle w:val="ListParagraph"/>
        <w:numPr>
          <w:ilvl w:val="3"/>
          <w:numId w:val="29"/>
        </w:numPr>
        <w:tabs>
          <w:tab w:val="left" w:pos="1540"/>
        </w:tabs>
        <w:spacing w:line="242" w:lineRule="auto"/>
        <w:ind w:right="152"/>
        <w:rPr>
          <w:rFonts w:ascii="Trasandina Light" w:hAnsi="Trasandina Light"/>
        </w:rPr>
      </w:pPr>
      <w:r w:rsidRPr="00D67832">
        <w:rPr>
          <w:rFonts w:ascii="Trasandina Light" w:hAnsi="Trasandina Light"/>
        </w:rPr>
        <w:t>The Licensee may cancel the BTC Voice Interconnect Link Service upon written notice at least one (1) month prior to the date of termination, subject to clause 1.2.3 above.</w:t>
      </w:r>
    </w:p>
    <w:p w14:paraId="2AC7D106" w14:textId="77777777" w:rsidR="00C91559" w:rsidRPr="00D67832" w:rsidRDefault="00C91559" w:rsidP="00C91559">
      <w:pPr>
        <w:pStyle w:val="BodyText"/>
        <w:spacing w:before="3"/>
        <w:rPr>
          <w:rFonts w:ascii="Trasandina Light" w:hAnsi="Trasandina Light"/>
        </w:rPr>
      </w:pPr>
    </w:p>
    <w:p w14:paraId="4EAA8F46"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bookmarkStart w:id="6" w:name="_Hlk117162870"/>
      <w:r w:rsidRPr="00D67832">
        <w:rPr>
          <w:rFonts w:ascii="Trasandina Light" w:hAnsi="Trasandina Light"/>
        </w:rPr>
        <w:t>CHARGES</w:t>
      </w:r>
    </w:p>
    <w:p w14:paraId="00473DD6" w14:textId="77777777" w:rsidR="00C91559" w:rsidRPr="00D67832" w:rsidRDefault="00C91559" w:rsidP="00C91559">
      <w:pPr>
        <w:pStyle w:val="BodyText"/>
        <w:spacing w:before="6"/>
        <w:rPr>
          <w:rFonts w:ascii="Trasandina Light" w:hAnsi="Trasandina Light"/>
          <w:b/>
        </w:rPr>
      </w:pPr>
    </w:p>
    <w:p w14:paraId="481BE035" w14:textId="77777777" w:rsidR="00C91559" w:rsidRPr="00D67832" w:rsidRDefault="00C91559" w:rsidP="00C91559">
      <w:pPr>
        <w:pStyle w:val="ListParagraph"/>
        <w:numPr>
          <w:ilvl w:val="3"/>
          <w:numId w:val="29"/>
        </w:numPr>
        <w:tabs>
          <w:tab w:val="left" w:pos="1540"/>
        </w:tabs>
        <w:ind w:right="159"/>
        <w:rPr>
          <w:rFonts w:ascii="Trasandina Light" w:hAnsi="Trasandina Light"/>
        </w:rPr>
      </w:pPr>
      <w:r w:rsidRPr="00D67832">
        <w:rPr>
          <w:rFonts w:ascii="Trasandina Light" w:hAnsi="Trasandina Light"/>
        </w:rPr>
        <w:t>BTC Voice Interconnect Link Service charging shall consist of the following elements:</w:t>
      </w:r>
    </w:p>
    <w:p w14:paraId="70752433" w14:textId="77777777" w:rsidR="00C91559" w:rsidRPr="00D67832" w:rsidRDefault="00C91559" w:rsidP="00C91559">
      <w:pPr>
        <w:pStyle w:val="ListParagraph"/>
        <w:numPr>
          <w:ilvl w:val="0"/>
          <w:numId w:val="28"/>
        </w:numPr>
        <w:tabs>
          <w:tab w:val="left" w:pos="1539"/>
          <w:tab w:val="left" w:pos="1540"/>
        </w:tabs>
        <w:spacing w:before="1"/>
        <w:ind w:hanging="10"/>
        <w:rPr>
          <w:rFonts w:ascii="Trasandina Light" w:hAnsi="Trasandina Light"/>
        </w:rPr>
      </w:pPr>
      <w:bookmarkStart w:id="7" w:name="_Hlk117162820"/>
      <w:r w:rsidRPr="00D67832">
        <w:rPr>
          <w:rFonts w:ascii="Trasandina Light" w:hAnsi="Trasandina Light"/>
        </w:rPr>
        <w:t>Installation charge</w:t>
      </w:r>
    </w:p>
    <w:p w14:paraId="58FAA3AC" w14:textId="77777777" w:rsidR="00C91559" w:rsidRPr="00D67832" w:rsidRDefault="00C91559" w:rsidP="00C91559">
      <w:pPr>
        <w:pStyle w:val="ListParagraph"/>
        <w:numPr>
          <w:ilvl w:val="0"/>
          <w:numId w:val="28"/>
        </w:numPr>
        <w:tabs>
          <w:tab w:val="left" w:pos="1539"/>
          <w:tab w:val="left" w:pos="1540"/>
        </w:tabs>
        <w:spacing w:before="2"/>
        <w:ind w:hanging="10"/>
        <w:rPr>
          <w:rFonts w:ascii="Trasandina Light" w:hAnsi="Trasandina Light"/>
        </w:rPr>
      </w:pPr>
      <w:r w:rsidRPr="00D67832">
        <w:rPr>
          <w:rFonts w:ascii="Trasandina Light" w:hAnsi="Trasandina Light"/>
        </w:rPr>
        <w:t>Fixed monthly Rental charge for the interconnect Link(s)</w:t>
      </w:r>
    </w:p>
    <w:p w14:paraId="2265F419" w14:textId="77777777" w:rsidR="00C91559" w:rsidRPr="00D67832" w:rsidRDefault="00C91559" w:rsidP="00C91559">
      <w:pPr>
        <w:rPr>
          <w:rFonts w:ascii="Trasandina Light" w:hAnsi="Trasandina Light"/>
        </w:rPr>
        <w:sectPr w:rsidR="00C91559" w:rsidRPr="00D67832">
          <w:pgSz w:w="12240" w:h="15840"/>
          <w:pgMar w:top="1360" w:right="1280" w:bottom="1320" w:left="1340" w:header="0" w:footer="1132" w:gutter="0"/>
          <w:cols w:space="720"/>
        </w:sectPr>
      </w:pPr>
    </w:p>
    <w:p w14:paraId="3C522B2A" w14:textId="77777777" w:rsidR="00C91559" w:rsidRPr="00D67832" w:rsidRDefault="00C91559" w:rsidP="00C91559">
      <w:pPr>
        <w:pStyle w:val="BodyText"/>
        <w:spacing w:before="9"/>
        <w:rPr>
          <w:rFonts w:ascii="Trasandina Light" w:hAnsi="Trasandina Light"/>
        </w:rPr>
      </w:pPr>
    </w:p>
    <w:p w14:paraId="374EBA0F" w14:textId="77777777" w:rsidR="00C91559" w:rsidRPr="00D67832" w:rsidRDefault="00C91559" w:rsidP="00C91559">
      <w:pPr>
        <w:pStyle w:val="BodyText"/>
        <w:spacing w:before="3"/>
        <w:rPr>
          <w:rFonts w:ascii="Trasandina Light" w:hAnsi="Trasandina Light"/>
        </w:rPr>
      </w:pPr>
    </w:p>
    <w:p w14:paraId="62449615" w14:textId="77777777" w:rsidR="00C91559" w:rsidRPr="00D67832" w:rsidRDefault="00C91559" w:rsidP="00C91559">
      <w:pPr>
        <w:pStyle w:val="ListParagraph"/>
        <w:numPr>
          <w:ilvl w:val="3"/>
          <w:numId w:val="29"/>
        </w:numPr>
        <w:tabs>
          <w:tab w:val="left" w:pos="1540"/>
        </w:tabs>
        <w:spacing w:before="1"/>
        <w:ind w:right="162"/>
        <w:rPr>
          <w:rFonts w:ascii="Trasandina Light" w:hAnsi="Trasandina Light"/>
        </w:rPr>
      </w:pPr>
      <w:r w:rsidRPr="00D67832">
        <w:rPr>
          <w:rFonts w:ascii="Trasandina Light" w:hAnsi="Trasandina Light"/>
        </w:rPr>
        <w:t>The installation charges and fixed rentals of each BTC Voice Interconnect Link Service shall be agreed at contracting stage.</w:t>
      </w:r>
    </w:p>
    <w:p w14:paraId="7C3E8C27" w14:textId="77777777" w:rsidR="00C91559" w:rsidRPr="00D67832" w:rsidRDefault="00C91559" w:rsidP="00C91559">
      <w:pPr>
        <w:pStyle w:val="ListParagraph"/>
        <w:numPr>
          <w:ilvl w:val="3"/>
          <w:numId w:val="29"/>
        </w:numPr>
        <w:tabs>
          <w:tab w:val="left" w:pos="1540"/>
        </w:tabs>
        <w:spacing w:line="242" w:lineRule="auto"/>
        <w:ind w:right="161"/>
        <w:rPr>
          <w:rFonts w:ascii="Trasandina Light" w:hAnsi="Trasandina Light"/>
        </w:rPr>
      </w:pPr>
      <w:r w:rsidRPr="00D67832">
        <w:rPr>
          <w:rFonts w:ascii="Trasandina Light" w:hAnsi="Trasandina Light"/>
        </w:rPr>
        <w:t>For the avoidance of doubt, neither BTC nor the Licensee shall be obliged to convey traffic to the other over a bi-directional path.</w:t>
      </w:r>
    </w:p>
    <w:p w14:paraId="06939CEC" w14:textId="77777777" w:rsidR="00C91559" w:rsidRPr="00D67832" w:rsidRDefault="00C91559" w:rsidP="00C91559">
      <w:pPr>
        <w:pStyle w:val="ListParagraph"/>
        <w:numPr>
          <w:ilvl w:val="3"/>
          <w:numId w:val="29"/>
        </w:numPr>
        <w:tabs>
          <w:tab w:val="left" w:pos="1540"/>
        </w:tabs>
        <w:spacing w:line="242" w:lineRule="auto"/>
        <w:ind w:right="151"/>
        <w:rPr>
          <w:rFonts w:ascii="Trasandina Light" w:hAnsi="Trasandina Light"/>
        </w:rPr>
      </w:pPr>
      <w:r w:rsidRPr="00D67832">
        <w:rPr>
          <w:rFonts w:ascii="Trasandina Light" w:hAnsi="Trasandina Light"/>
        </w:rPr>
        <w:t>The cancellation of a request for services stipulated in this Interconnection SERVICE SCHEDULE shall incur a full connection charge. Monthly rental charges shall not be applied to the cancelled service.</w:t>
      </w:r>
    </w:p>
    <w:p w14:paraId="67F7BACF" w14:textId="77777777" w:rsidR="00C91559" w:rsidRPr="00D67832" w:rsidRDefault="00C91559" w:rsidP="00C91559">
      <w:pPr>
        <w:pStyle w:val="ListParagraph"/>
        <w:numPr>
          <w:ilvl w:val="3"/>
          <w:numId w:val="29"/>
        </w:numPr>
        <w:tabs>
          <w:tab w:val="left" w:pos="1540"/>
        </w:tabs>
        <w:spacing w:line="242" w:lineRule="auto"/>
        <w:ind w:right="151"/>
        <w:rPr>
          <w:rFonts w:ascii="Trasandina Light" w:hAnsi="Trasandina Light"/>
        </w:rPr>
      </w:pPr>
      <w:r w:rsidRPr="00D67832">
        <w:rPr>
          <w:rFonts w:ascii="Trasandina Light" w:hAnsi="Trasandina Light"/>
        </w:rPr>
        <w:t>For any cancellation of a service before its end of life, then BTC will charge and be entitled to rental equivalent to the remaining contract period.</w:t>
      </w:r>
    </w:p>
    <w:p w14:paraId="25C6966E" w14:textId="77777777" w:rsidR="00C91559" w:rsidRPr="00D67832" w:rsidRDefault="00C91559" w:rsidP="00C91559">
      <w:pPr>
        <w:pStyle w:val="ListParagraph"/>
        <w:numPr>
          <w:ilvl w:val="3"/>
          <w:numId w:val="29"/>
        </w:numPr>
        <w:tabs>
          <w:tab w:val="left" w:pos="1540"/>
        </w:tabs>
        <w:spacing w:line="242" w:lineRule="auto"/>
        <w:ind w:right="151"/>
        <w:rPr>
          <w:rFonts w:ascii="Trasandina Light" w:hAnsi="Trasandina Light"/>
        </w:rPr>
      </w:pPr>
      <w:r w:rsidRPr="00D67832">
        <w:rPr>
          <w:rFonts w:ascii="Trasandina Light" w:hAnsi="Trasandina Light"/>
        </w:rPr>
        <w:t>For the avoidance of doubt, a request by the licensee for the relocation of one or both termination points of the service shall be treated as a ceasing of the service and a new provision subject to the charges set out in this clause 1.</w:t>
      </w:r>
    </w:p>
    <w:p w14:paraId="4E85BDC5" w14:textId="77777777" w:rsidR="00C91559" w:rsidRPr="00D67832" w:rsidRDefault="00C91559" w:rsidP="00C91559">
      <w:pPr>
        <w:pStyle w:val="ListParagraph"/>
        <w:ind w:left="819" w:firstLine="0"/>
        <w:rPr>
          <w:rFonts w:ascii="Trasandina Light" w:hAnsi="Trasandina Light"/>
        </w:rPr>
      </w:pPr>
      <w:bookmarkStart w:id="8" w:name="_bookmark1"/>
      <w:bookmarkEnd w:id="6"/>
      <w:bookmarkEnd w:id="7"/>
      <w:bookmarkEnd w:id="8"/>
    </w:p>
    <w:p w14:paraId="7BCE172A" w14:textId="77777777" w:rsidR="00C91559" w:rsidRPr="00D67832" w:rsidRDefault="00C91559" w:rsidP="00C91559">
      <w:pPr>
        <w:pStyle w:val="ListParagraph"/>
        <w:rPr>
          <w:rFonts w:ascii="Trasandina Light" w:hAnsi="Trasandina Light"/>
        </w:rPr>
      </w:pPr>
    </w:p>
    <w:p w14:paraId="2C5B95FA" w14:textId="77777777" w:rsidR="00C91559" w:rsidRPr="00D67832" w:rsidRDefault="00C91559" w:rsidP="00C91559">
      <w:pPr>
        <w:rPr>
          <w:rFonts w:ascii="Trasandina Light" w:hAnsi="Trasandina Light"/>
        </w:rPr>
      </w:pPr>
      <w:r w:rsidRPr="00D67832">
        <w:rPr>
          <w:rFonts w:ascii="Trasandina Light" w:hAnsi="Trasandina Light"/>
        </w:rPr>
        <w:br w:type="page"/>
      </w:r>
    </w:p>
    <w:p w14:paraId="50956B11" w14:textId="77777777" w:rsidR="00C91559" w:rsidRPr="00D67832" w:rsidRDefault="00C91559" w:rsidP="00C91559">
      <w:pPr>
        <w:pStyle w:val="BodyText"/>
        <w:spacing w:before="10"/>
        <w:rPr>
          <w:rFonts w:ascii="Trasandina Light" w:hAnsi="Trasandina Light"/>
        </w:rPr>
      </w:pPr>
    </w:p>
    <w:p w14:paraId="0F393D73" w14:textId="77777777" w:rsidR="00C91559" w:rsidRPr="00D67832" w:rsidRDefault="00C91559" w:rsidP="00C91559">
      <w:pPr>
        <w:pStyle w:val="Heading1"/>
        <w:numPr>
          <w:ilvl w:val="1"/>
          <w:numId w:val="29"/>
        </w:numPr>
        <w:tabs>
          <w:tab w:val="left" w:pos="820"/>
        </w:tabs>
        <w:ind w:left="2438" w:hanging="812"/>
        <w:rPr>
          <w:rFonts w:ascii="Trasandina Light" w:hAnsi="Trasandina Light"/>
          <w:w w:val="90"/>
          <w:sz w:val="22"/>
          <w:szCs w:val="22"/>
        </w:rPr>
      </w:pPr>
      <w:bookmarkStart w:id="9" w:name="_Toc117515534"/>
      <w:r w:rsidRPr="00D67832">
        <w:rPr>
          <w:rFonts w:ascii="Trasandina Light" w:hAnsi="Trasandina Light"/>
          <w:w w:val="90"/>
          <w:sz w:val="22"/>
          <w:szCs w:val="22"/>
        </w:rPr>
        <w:t>SERVICE SCHEDULE 2: BTC COLLOCATION</w:t>
      </w:r>
      <w:bookmarkEnd w:id="9"/>
    </w:p>
    <w:p w14:paraId="21F72930" w14:textId="77777777" w:rsidR="00C91559" w:rsidRPr="00D67832" w:rsidRDefault="00C91559" w:rsidP="00C91559">
      <w:pPr>
        <w:pStyle w:val="BodyText"/>
        <w:spacing w:before="7"/>
        <w:rPr>
          <w:rFonts w:ascii="Trasandina Light" w:hAnsi="Trasandina Light"/>
          <w:b/>
        </w:rPr>
      </w:pPr>
    </w:p>
    <w:p w14:paraId="21F3EA0F"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DESCRIPTION OF SERVICE</w:t>
      </w:r>
    </w:p>
    <w:p w14:paraId="25671033" w14:textId="77777777" w:rsidR="00C91559" w:rsidRPr="00D67832" w:rsidRDefault="00C91559" w:rsidP="00C91559">
      <w:pPr>
        <w:pStyle w:val="BodyText"/>
        <w:spacing w:before="5"/>
        <w:rPr>
          <w:rFonts w:ascii="Trasandina Light" w:hAnsi="Trasandina Light"/>
          <w:b/>
        </w:rPr>
      </w:pPr>
    </w:p>
    <w:p w14:paraId="7DE54AB1" w14:textId="77777777" w:rsidR="00C91559" w:rsidRPr="00D67832" w:rsidRDefault="00C91559" w:rsidP="00C91559">
      <w:pPr>
        <w:pStyle w:val="ListParagraph"/>
        <w:numPr>
          <w:ilvl w:val="3"/>
          <w:numId w:val="29"/>
        </w:numPr>
        <w:tabs>
          <w:tab w:val="left" w:pos="1540"/>
        </w:tabs>
        <w:spacing w:line="242" w:lineRule="auto"/>
        <w:ind w:right="155"/>
        <w:rPr>
          <w:rFonts w:ascii="Trasandina Light" w:hAnsi="Trasandina Light"/>
        </w:rPr>
      </w:pPr>
      <w:r w:rsidRPr="00D67832">
        <w:rPr>
          <w:rFonts w:ascii="Trasandina Light" w:hAnsi="Trasandina Light"/>
        </w:rPr>
        <w:t>BTC Collocation shall be defined as facilities, in a BTC site provided exclusively for the Licensee in order for them to install their own network equipment for the purposes of interconnection with the BTC network or another Licensee’s network.</w:t>
      </w:r>
    </w:p>
    <w:p w14:paraId="606F6428" w14:textId="676D610A" w:rsidR="00C91559" w:rsidRPr="00D67832" w:rsidRDefault="00C91559" w:rsidP="00C91559">
      <w:pPr>
        <w:pStyle w:val="ListParagraph"/>
        <w:numPr>
          <w:ilvl w:val="3"/>
          <w:numId w:val="29"/>
        </w:numPr>
        <w:tabs>
          <w:tab w:val="left" w:pos="1540"/>
        </w:tabs>
        <w:spacing w:line="242" w:lineRule="auto"/>
        <w:ind w:right="153"/>
        <w:rPr>
          <w:rFonts w:ascii="Trasandina Light" w:hAnsi="Trasandina Light"/>
        </w:rPr>
      </w:pPr>
      <w:r w:rsidRPr="00D67832">
        <w:rPr>
          <w:rFonts w:ascii="Trasandina Light" w:hAnsi="Trasandina Light"/>
        </w:rPr>
        <w:t xml:space="preserve">The facilities offered may include, but will not be limited to, equipment space in cabinets, shared or secure rooms and antenna space on </w:t>
      </w:r>
      <w:r w:rsidR="00171E60" w:rsidRPr="00D67832">
        <w:rPr>
          <w:rFonts w:ascii="Trasandina Light" w:hAnsi="Trasandina Light"/>
        </w:rPr>
        <w:t>masts or</w:t>
      </w:r>
      <w:r w:rsidRPr="00D67832">
        <w:rPr>
          <w:rFonts w:ascii="Trasandina Light" w:hAnsi="Trasandina Light"/>
        </w:rPr>
        <w:t xml:space="preserve"> towers.</w:t>
      </w:r>
    </w:p>
    <w:p w14:paraId="2C62361D" w14:textId="77777777" w:rsidR="00C91559" w:rsidRPr="00D67832" w:rsidRDefault="00C91559" w:rsidP="00C91559">
      <w:pPr>
        <w:pStyle w:val="ListParagraph"/>
        <w:numPr>
          <w:ilvl w:val="3"/>
          <w:numId w:val="29"/>
        </w:numPr>
        <w:tabs>
          <w:tab w:val="left" w:pos="1540"/>
        </w:tabs>
        <w:spacing w:before="1"/>
        <w:ind w:right="155"/>
        <w:rPr>
          <w:rFonts w:ascii="Trasandina Light" w:hAnsi="Trasandina Light"/>
        </w:rPr>
      </w:pPr>
      <w:r w:rsidRPr="00D67832">
        <w:rPr>
          <w:rFonts w:ascii="Trasandina Light" w:hAnsi="Trasandina Light"/>
        </w:rPr>
        <w:t>BTC may lease to Licensees Collocation facilities subject to availability of space at time of request.</w:t>
      </w:r>
    </w:p>
    <w:p w14:paraId="4EC2B95F" w14:textId="77777777" w:rsidR="00C91559" w:rsidRPr="00D67832" w:rsidRDefault="00C91559" w:rsidP="00C91559">
      <w:pPr>
        <w:pStyle w:val="ListParagraph"/>
        <w:numPr>
          <w:ilvl w:val="3"/>
          <w:numId w:val="29"/>
        </w:numPr>
        <w:tabs>
          <w:tab w:val="left" w:pos="1540"/>
        </w:tabs>
        <w:spacing w:before="3" w:line="242" w:lineRule="auto"/>
        <w:ind w:right="157"/>
        <w:rPr>
          <w:rFonts w:ascii="Trasandina Light" w:hAnsi="Trasandina Light"/>
        </w:rPr>
      </w:pPr>
      <w:r w:rsidRPr="00D67832">
        <w:rPr>
          <w:rFonts w:ascii="Trasandina Light" w:hAnsi="Trasandina Light"/>
        </w:rPr>
        <w:t>BTC may lease to Licensees, on a non-discriminatory basis, facilities (ground space, rooms, towers, etc.) under the control of BTC and required for use by Licensees, it being understood that BTC shall not be required to construct new facilities for lease to such other Licensees.</w:t>
      </w:r>
    </w:p>
    <w:p w14:paraId="1F4E4C41" w14:textId="77777777" w:rsidR="00C91559" w:rsidRPr="00D67832" w:rsidRDefault="00C91559" w:rsidP="00C91559">
      <w:pPr>
        <w:pStyle w:val="ListParagraph"/>
        <w:numPr>
          <w:ilvl w:val="3"/>
          <w:numId w:val="29"/>
        </w:numPr>
        <w:tabs>
          <w:tab w:val="left" w:pos="1540"/>
        </w:tabs>
        <w:ind w:right="157"/>
        <w:rPr>
          <w:rFonts w:ascii="Trasandina Light" w:hAnsi="Trasandina Light"/>
        </w:rPr>
      </w:pPr>
      <w:r w:rsidRPr="00D67832">
        <w:rPr>
          <w:rFonts w:ascii="Trasandina Light" w:hAnsi="Trasandina Light"/>
        </w:rPr>
        <w:t>A list of BTC sites where Collocation facilities may be available can be found at Appendix D.1 to Annex D.</w:t>
      </w:r>
    </w:p>
    <w:p w14:paraId="19D00BD1"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TERMS AND CONDITIONS</w:t>
      </w:r>
    </w:p>
    <w:p w14:paraId="5D621F39" w14:textId="77777777" w:rsidR="00C91559" w:rsidRPr="00D67832" w:rsidRDefault="00C91559" w:rsidP="00C91559">
      <w:pPr>
        <w:pStyle w:val="BodyText"/>
        <w:spacing w:before="5"/>
        <w:rPr>
          <w:rFonts w:ascii="Trasandina Light" w:hAnsi="Trasandina Light"/>
          <w:b/>
        </w:rPr>
      </w:pPr>
    </w:p>
    <w:p w14:paraId="1854C6CB" w14:textId="77777777" w:rsidR="00C91559" w:rsidRPr="00D67832" w:rsidRDefault="00C91559" w:rsidP="00C91559">
      <w:pPr>
        <w:pStyle w:val="ListParagraph"/>
        <w:numPr>
          <w:ilvl w:val="3"/>
          <w:numId w:val="29"/>
        </w:numPr>
        <w:tabs>
          <w:tab w:val="left" w:pos="1632"/>
        </w:tabs>
        <w:spacing w:before="1"/>
        <w:ind w:left="1631" w:hanging="812"/>
        <w:rPr>
          <w:rFonts w:ascii="Trasandina Light" w:hAnsi="Trasandina Light"/>
        </w:rPr>
      </w:pPr>
      <w:r w:rsidRPr="00D67832">
        <w:rPr>
          <w:rFonts w:ascii="Trasandina Light" w:hAnsi="Trasandina Light"/>
        </w:rPr>
        <w:t>BTC offers collocation facilities to Licensees provided;</w:t>
      </w:r>
    </w:p>
    <w:p w14:paraId="075B219B" w14:textId="77777777" w:rsidR="00C91559" w:rsidRPr="00D67832" w:rsidRDefault="00C91559" w:rsidP="00C91559">
      <w:pPr>
        <w:pStyle w:val="ListParagraph"/>
        <w:numPr>
          <w:ilvl w:val="4"/>
          <w:numId w:val="29"/>
        </w:numPr>
        <w:tabs>
          <w:tab w:val="left" w:pos="1632"/>
        </w:tabs>
        <w:spacing w:before="6"/>
        <w:ind w:left="1631" w:right="156" w:hanging="812"/>
        <w:rPr>
          <w:rFonts w:ascii="Trasandina Light" w:hAnsi="Trasandina Light"/>
        </w:rPr>
      </w:pPr>
      <w:r w:rsidRPr="00D67832">
        <w:rPr>
          <w:rFonts w:ascii="Trasandina Light" w:hAnsi="Trasandina Light"/>
        </w:rPr>
        <w:t>There is sufficient, available and/or unreserved facilities in the requested Collocation site;</w:t>
      </w:r>
    </w:p>
    <w:p w14:paraId="4E24F234" w14:textId="77777777" w:rsidR="00C91559" w:rsidRPr="00D67832" w:rsidRDefault="00C91559" w:rsidP="00C91559">
      <w:pPr>
        <w:pStyle w:val="ListParagraph"/>
        <w:numPr>
          <w:ilvl w:val="4"/>
          <w:numId w:val="29"/>
        </w:numPr>
        <w:tabs>
          <w:tab w:val="left" w:pos="1632"/>
        </w:tabs>
        <w:spacing w:before="3"/>
        <w:ind w:left="1631" w:right="154" w:hanging="812"/>
        <w:rPr>
          <w:rFonts w:ascii="Trasandina Light" w:hAnsi="Trasandina Light"/>
        </w:rPr>
      </w:pPr>
      <w:r w:rsidRPr="00D67832">
        <w:rPr>
          <w:rFonts w:ascii="Trasandina Light" w:hAnsi="Trasandina Light"/>
        </w:rPr>
        <w:t>Collocation is technically feasible and will not adversely affect the operational integrity of existing equipment at the Collocation site under the control of BTC or any other Third Party.</w:t>
      </w:r>
    </w:p>
    <w:p w14:paraId="7A6C85E3" w14:textId="77777777" w:rsidR="00C91559" w:rsidRPr="00D67832" w:rsidRDefault="00C91559" w:rsidP="00C91559">
      <w:pPr>
        <w:pStyle w:val="ListParagraph"/>
        <w:numPr>
          <w:ilvl w:val="3"/>
          <w:numId w:val="29"/>
        </w:numPr>
        <w:tabs>
          <w:tab w:val="left" w:pos="1540"/>
        </w:tabs>
        <w:spacing w:before="9"/>
        <w:ind w:right="152"/>
        <w:rPr>
          <w:rFonts w:ascii="Trasandina Light" w:hAnsi="Trasandina Light"/>
        </w:rPr>
      </w:pPr>
      <w:r w:rsidRPr="00D67832">
        <w:rPr>
          <w:rFonts w:ascii="Trasandina Light" w:hAnsi="Trasandina Light"/>
        </w:rPr>
        <w:t>BTC offers collocation facilities, unless otherwise stated in writing, solely for the purposes of housing Licensee equipment and the performance of tasks by Licensee staff necessary for the establishment, operation and maintenance of interconnection services between the Licensee and BTC, unless otherwise agreed between BTC and the Licensee.</w:t>
      </w:r>
    </w:p>
    <w:p w14:paraId="30593CDE" w14:textId="77777777" w:rsidR="00C91559" w:rsidRPr="00D67832" w:rsidRDefault="00C91559" w:rsidP="00C91559">
      <w:pPr>
        <w:pStyle w:val="ListParagraph"/>
        <w:numPr>
          <w:ilvl w:val="3"/>
          <w:numId w:val="29"/>
        </w:numPr>
        <w:tabs>
          <w:tab w:val="left" w:pos="1540"/>
        </w:tabs>
        <w:spacing w:before="12"/>
        <w:ind w:right="155"/>
        <w:rPr>
          <w:rFonts w:ascii="Trasandina Light" w:hAnsi="Trasandina Light"/>
        </w:rPr>
      </w:pPr>
      <w:r w:rsidRPr="00D67832">
        <w:rPr>
          <w:rFonts w:ascii="Trasandina Light" w:hAnsi="Trasandina Light"/>
        </w:rPr>
        <w:t>Collocation facilities are provided for a minimum one (1) year lease, severable by either party on one (1) year notice in writing.</w:t>
      </w:r>
    </w:p>
    <w:p w14:paraId="6A80DD99" w14:textId="77777777" w:rsidR="00C91559" w:rsidRPr="00D67832" w:rsidRDefault="00C91559" w:rsidP="00C91559">
      <w:pPr>
        <w:pStyle w:val="BodyText"/>
        <w:spacing w:before="5"/>
        <w:rPr>
          <w:rFonts w:ascii="Trasandina Light" w:hAnsi="Trasandina Light"/>
        </w:rPr>
      </w:pPr>
    </w:p>
    <w:p w14:paraId="6CC22553"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SERVICE CHARACTERISTICS</w:t>
      </w:r>
    </w:p>
    <w:p w14:paraId="6F1ECCD2" w14:textId="77777777" w:rsidR="00C91559" w:rsidRPr="00D67832" w:rsidRDefault="00C91559" w:rsidP="00C91559">
      <w:pPr>
        <w:pStyle w:val="BodyText"/>
        <w:spacing w:before="10"/>
        <w:rPr>
          <w:rFonts w:ascii="Trasandina Light" w:hAnsi="Trasandina Light"/>
          <w:b/>
        </w:rPr>
      </w:pPr>
    </w:p>
    <w:p w14:paraId="0BA4953F" w14:textId="77777777" w:rsidR="00C91559" w:rsidRPr="00D67832" w:rsidRDefault="00C91559" w:rsidP="00C91559">
      <w:pPr>
        <w:pStyle w:val="ListParagraph"/>
        <w:numPr>
          <w:ilvl w:val="3"/>
          <w:numId w:val="29"/>
        </w:numPr>
        <w:tabs>
          <w:tab w:val="left" w:pos="1632"/>
        </w:tabs>
        <w:ind w:left="1631" w:right="160" w:hanging="812"/>
        <w:rPr>
          <w:rFonts w:ascii="Trasandina Light" w:hAnsi="Trasandina Light"/>
        </w:rPr>
      </w:pPr>
      <w:r w:rsidRPr="00D67832">
        <w:rPr>
          <w:rFonts w:ascii="Trasandina Light" w:hAnsi="Trasandina Light"/>
        </w:rPr>
        <w:t>The following collocation facilities may be available subject to the provisions of this Service SCHEDULE:</w:t>
      </w:r>
    </w:p>
    <w:p w14:paraId="43FE363A" w14:textId="77777777" w:rsidR="00C91559" w:rsidRPr="00D67832" w:rsidRDefault="00C91559" w:rsidP="00C91559">
      <w:pPr>
        <w:pStyle w:val="ListParagraph"/>
        <w:numPr>
          <w:ilvl w:val="4"/>
          <w:numId w:val="29"/>
        </w:numPr>
        <w:tabs>
          <w:tab w:val="left" w:pos="1632"/>
        </w:tabs>
        <w:spacing w:before="3"/>
        <w:ind w:left="1631" w:right="156" w:hanging="812"/>
        <w:rPr>
          <w:rFonts w:ascii="Trasandina Light" w:hAnsi="Trasandina Light"/>
        </w:rPr>
      </w:pPr>
      <w:r w:rsidRPr="00D67832">
        <w:rPr>
          <w:rFonts w:ascii="Trasandina Light" w:hAnsi="Trasandina Light"/>
        </w:rPr>
        <w:t>Rack space, in BTC supplied cabinets, subject to confirmation and availability.</w:t>
      </w:r>
    </w:p>
    <w:p w14:paraId="0A732C96" w14:textId="77777777" w:rsidR="00C91559" w:rsidRPr="00D67832" w:rsidRDefault="00C91559" w:rsidP="00C91559">
      <w:pPr>
        <w:pStyle w:val="ListParagraph"/>
        <w:numPr>
          <w:ilvl w:val="4"/>
          <w:numId w:val="29"/>
        </w:numPr>
        <w:tabs>
          <w:tab w:val="left" w:pos="1632"/>
        </w:tabs>
        <w:spacing w:before="3"/>
        <w:ind w:left="1631" w:right="162" w:hanging="812"/>
        <w:rPr>
          <w:rFonts w:ascii="Trasandina Light" w:hAnsi="Trasandina Light"/>
        </w:rPr>
      </w:pPr>
      <w:r w:rsidRPr="00D67832">
        <w:rPr>
          <w:rFonts w:ascii="Trasandina Light" w:hAnsi="Trasandina Light"/>
        </w:rPr>
        <w:t>Floor space in shared room for a standard 60cm by 90cm by 200cm cabinet.</w:t>
      </w:r>
    </w:p>
    <w:p w14:paraId="7F821DFA" w14:textId="77777777" w:rsidR="00C91559" w:rsidRPr="00D67832" w:rsidRDefault="00C91559" w:rsidP="00C91559">
      <w:pPr>
        <w:pStyle w:val="ListParagraph"/>
        <w:numPr>
          <w:ilvl w:val="4"/>
          <w:numId w:val="29"/>
        </w:numPr>
        <w:tabs>
          <w:tab w:val="left" w:pos="1632"/>
        </w:tabs>
        <w:spacing w:before="8"/>
        <w:ind w:left="1631" w:right="153" w:hanging="812"/>
        <w:rPr>
          <w:rFonts w:ascii="Trasandina Light" w:hAnsi="Trasandina Light"/>
        </w:rPr>
      </w:pPr>
      <w:r w:rsidRPr="00D67832">
        <w:rPr>
          <w:rFonts w:ascii="Trasandina Light" w:hAnsi="Trasandina Light"/>
        </w:rPr>
        <w:t>A secured room for the exclusive use of the Licensee (where available) for the installation of equipment in cabinets provided by the Licensee, or physical collocation outside specified BTC facilities in immediately adjacent buildings, fit for the purpose of housing telecommunications equipment for the purposes of interconnection, under the control of BTC.</w:t>
      </w:r>
    </w:p>
    <w:p w14:paraId="3DC4F575" w14:textId="77777777" w:rsidR="00C91559" w:rsidRPr="00D67832" w:rsidRDefault="00C91559" w:rsidP="00C91559">
      <w:pPr>
        <w:pStyle w:val="ListParagraph"/>
        <w:numPr>
          <w:ilvl w:val="3"/>
          <w:numId w:val="29"/>
        </w:numPr>
        <w:tabs>
          <w:tab w:val="left" w:pos="1632"/>
        </w:tabs>
        <w:spacing w:before="12"/>
        <w:ind w:left="1631" w:right="155" w:hanging="812"/>
        <w:rPr>
          <w:rFonts w:ascii="Trasandina Light" w:hAnsi="Trasandina Light"/>
        </w:rPr>
      </w:pPr>
      <w:r w:rsidRPr="00D67832">
        <w:rPr>
          <w:rFonts w:ascii="Trasandina Light" w:hAnsi="Trasandina Light"/>
        </w:rPr>
        <w:t>For all supplied facilities listed at 3.3.1 above, the following features may be available to the Licensee:</w:t>
      </w:r>
    </w:p>
    <w:p w14:paraId="48096A3C" w14:textId="77777777" w:rsidR="00C91559" w:rsidRPr="00D67832" w:rsidRDefault="00C91559" w:rsidP="00C91559">
      <w:pPr>
        <w:pStyle w:val="ListParagraph"/>
        <w:numPr>
          <w:ilvl w:val="4"/>
          <w:numId w:val="29"/>
        </w:numPr>
        <w:tabs>
          <w:tab w:val="left" w:pos="1632"/>
        </w:tabs>
        <w:spacing w:before="2" w:line="242" w:lineRule="auto"/>
        <w:ind w:left="1631" w:right="154" w:hanging="812"/>
        <w:rPr>
          <w:rFonts w:ascii="Trasandina Light" w:hAnsi="Trasandina Light"/>
        </w:rPr>
      </w:pPr>
      <w:r w:rsidRPr="00D67832">
        <w:rPr>
          <w:rFonts w:ascii="Trasandina Light" w:hAnsi="Trasandina Light"/>
        </w:rPr>
        <w:t>24 hours per day, 7 days per week access, escorted, if necessary, to the collocation facility for the Licensee for the purposes of installing, operating, maintaining the collocated equipment owned by the Licensee, however prior notice should be made (within a reasonable amount of time);</w:t>
      </w:r>
    </w:p>
    <w:p w14:paraId="2C3D6CBF" w14:textId="12D079FE" w:rsidR="00C91559" w:rsidRPr="00D67832" w:rsidRDefault="00C91559" w:rsidP="00C91559">
      <w:pPr>
        <w:pStyle w:val="ListParagraph"/>
        <w:numPr>
          <w:ilvl w:val="4"/>
          <w:numId w:val="29"/>
        </w:numPr>
        <w:tabs>
          <w:tab w:val="left" w:pos="1632"/>
        </w:tabs>
        <w:ind w:left="1631" w:right="154" w:hanging="812"/>
        <w:rPr>
          <w:rFonts w:ascii="Trasandina Light" w:hAnsi="Trasandina Light"/>
        </w:rPr>
      </w:pPr>
      <w:r w:rsidRPr="00D67832">
        <w:rPr>
          <w:rFonts w:ascii="Trasandina Light" w:hAnsi="Trasandina Light"/>
        </w:rPr>
        <w:t xml:space="preserve">Both </w:t>
      </w:r>
      <w:r w:rsidR="00950116" w:rsidRPr="00D67832">
        <w:rPr>
          <w:rFonts w:ascii="Trasandina Light" w:hAnsi="Trasandina Light"/>
        </w:rPr>
        <w:t>licensees</w:t>
      </w:r>
      <w:r w:rsidRPr="00D67832">
        <w:rPr>
          <w:rFonts w:ascii="Trasandina Light" w:hAnsi="Trasandina Light"/>
        </w:rPr>
        <w:t xml:space="preserve"> shall be responsible for provisioning of security measures for Licensee equipment at the collocated site</w:t>
      </w:r>
      <w:r w:rsidR="00950116">
        <w:rPr>
          <w:rFonts w:ascii="Trasandina Light" w:hAnsi="Trasandina Light"/>
        </w:rPr>
        <w:t xml:space="preserve"> </w:t>
      </w:r>
      <w:r w:rsidRPr="00D67832">
        <w:rPr>
          <w:rFonts w:ascii="Trasandina Light" w:hAnsi="Trasandina Light"/>
        </w:rPr>
        <w:t>(both parties have the obligation to ensure their infrastructure is protected);</w:t>
      </w:r>
    </w:p>
    <w:p w14:paraId="4B8192E9" w14:textId="77777777" w:rsidR="00C91559" w:rsidRPr="00D67832" w:rsidRDefault="00C91559" w:rsidP="00C91559">
      <w:pPr>
        <w:pStyle w:val="ListParagraph"/>
        <w:numPr>
          <w:ilvl w:val="4"/>
          <w:numId w:val="29"/>
        </w:numPr>
        <w:tabs>
          <w:tab w:val="left" w:pos="1632"/>
        </w:tabs>
        <w:spacing w:before="3" w:line="242" w:lineRule="auto"/>
        <w:ind w:left="1631" w:right="154" w:hanging="812"/>
        <w:rPr>
          <w:rFonts w:ascii="Trasandina Light" w:hAnsi="Trasandina Light"/>
        </w:rPr>
      </w:pPr>
      <w:r w:rsidRPr="00D67832">
        <w:rPr>
          <w:rFonts w:ascii="Trasandina Light" w:hAnsi="Trasandina Light"/>
        </w:rPr>
        <w:t xml:space="preserve">Where collocated at BTC Data Centre : </w:t>
      </w:r>
    </w:p>
    <w:p w14:paraId="44EDBEF9" w14:textId="241EC898" w:rsidR="00C91559" w:rsidRPr="00D67832" w:rsidRDefault="00C91559" w:rsidP="00C91559">
      <w:pPr>
        <w:pStyle w:val="ListParagraph"/>
        <w:numPr>
          <w:ilvl w:val="5"/>
          <w:numId w:val="29"/>
        </w:numPr>
        <w:tabs>
          <w:tab w:val="left" w:pos="1632"/>
        </w:tabs>
        <w:spacing w:before="1"/>
        <w:ind w:hanging="820"/>
        <w:rPr>
          <w:rFonts w:ascii="Trasandina Light" w:hAnsi="Trasandina Light"/>
        </w:rPr>
      </w:pPr>
      <w:r w:rsidRPr="00D67832">
        <w:rPr>
          <w:rFonts w:ascii="Trasandina Light" w:hAnsi="Trasandina Light"/>
        </w:rPr>
        <w:t>Power supply, including provision for alternative temporary power supply</w:t>
      </w:r>
      <w:r w:rsidR="00950116">
        <w:rPr>
          <w:rFonts w:ascii="Trasandina Light" w:hAnsi="Trasandina Light"/>
        </w:rPr>
        <w:t xml:space="preserve"> </w:t>
      </w:r>
      <w:r w:rsidRPr="00D67832">
        <w:rPr>
          <w:rFonts w:ascii="Trasandina Light" w:hAnsi="Trasandina Light"/>
        </w:rPr>
        <w:t xml:space="preserve">(power </w:t>
      </w:r>
      <w:r w:rsidR="00302677" w:rsidRPr="00D67832">
        <w:rPr>
          <w:rFonts w:ascii="Trasandina Light" w:hAnsi="Trasandina Light"/>
        </w:rPr>
        <w:t>supply</w:t>
      </w:r>
      <w:r w:rsidRPr="00D67832">
        <w:rPr>
          <w:rFonts w:ascii="Trasandina Light" w:hAnsi="Trasandina Light"/>
        </w:rPr>
        <w:t xml:space="preserve"> shall be in increments of 5 Amperes);</w:t>
      </w:r>
    </w:p>
    <w:p w14:paraId="6FC4377D" w14:textId="69DED1AD" w:rsidR="00C91559" w:rsidRPr="00D67832" w:rsidRDefault="00C91559" w:rsidP="00C91559">
      <w:pPr>
        <w:pStyle w:val="ListParagraph"/>
        <w:numPr>
          <w:ilvl w:val="5"/>
          <w:numId w:val="29"/>
        </w:numPr>
        <w:tabs>
          <w:tab w:val="left" w:pos="1632"/>
        </w:tabs>
        <w:spacing w:before="1"/>
        <w:ind w:right="154" w:hanging="820"/>
        <w:rPr>
          <w:rFonts w:ascii="Trasandina Light" w:hAnsi="Trasandina Light"/>
        </w:rPr>
      </w:pPr>
      <w:r w:rsidRPr="00D67832">
        <w:rPr>
          <w:rFonts w:ascii="Trasandina Light" w:hAnsi="Trasandina Light"/>
        </w:rPr>
        <w:t>Climate and environmental control equipment similar to that deployed by BTC for the operation of the telecommunications equipment</w:t>
      </w:r>
      <w:r w:rsidR="00950116">
        <w:rPr>
          <w:rFonts w:ascii="Trasandina Light" w:hAnsi="Trasandina Light"/>
        </w:rPr>
        <w:t>.</w:t>
      </w:r>
    </w:p>
    <w:p w14:paraId="559198DD" w14:textId="7DB56267" w:rsidR="00C91559" w:rsidRPr="00D67832" w:rsidRDefault="00C91559" w:rsidP="00C91559">
      <w:pPr>
        <w:pStyle w:val="ListParagraph"/>
        <w:numPr>
          <w:ilvl w:val="4"/>
          <w:numId w:val="29"/>
        </w:numPr>
        <w:tabs>
          <w:tab w:val="left" w:pos="1632"/>
        </w:tabs>
        <w:spacing w:before="8"/>
        <w:ind w:left="1631" w:hanging="812"/>
        <w:rPr>
          <w:rFonts w:ascii="Trasandina Light" w:hAnsi="Trasandina Light"/>
        </w:rPr>
      </w:pPr>
      <w:r w:rsidRPr="00D67832">
        <w:rPr>
          <w:rFonts w:ascii="Trasandina Light" w:hAnsi="Trasandina Light"/>
        </w:rPr>
        <w:t>Earthing points for equipment</w:t>
      </w:r>
      <w:r w:rsidR="00950116">
        <w:rPr>
          <w:rFonts w:ascii="Trasandina Light" w:hAnsi="Trasandina Light"/>
        </w:rPr>
        <w:t>.</w:t>
      </w:r>
    </w:p>
    <w:p w14:paraId="4DA24A33" w14:textId="77777777" w:rsidR="00C91559" w:rsidRPr="00D67832" w:rsidRDefault="00C91559" w:rsidP="00C91559">
      <w:pPr>
        <w:pStyle w:val="ListParagraph"/>
        <w:numPr>
          <w:ilvl w:val="4"/>
          <w:numId w:val="29"/>
        </w:numPr>
        <w:tabs>
          <w:tab w:val="left" w:pos="1632"/>
        </w:tabs>
        <w:spacing w:before="1"/>
        <w:ind w:left="1631" w:hanging="812"/>
        <w:rPr>
          <w:rFonts w:ascii="Trasandina Light" w:hAnsi="Trasandina Light"/>
        </w:rPr>
      </w:pPr>
      <w:r w:rsidRPr="00D67832">
        <w:rPr>
          <w:rFonts w:ascii="Trasandina Light" w:hAnsi="Trasandina Light"/>
        </w:rPr>
        <w:t>Maintenance collocation facilities under the control of BTC.</w:t>
      </w:r>
    </w:p>
    <w:p w14:paraId="6605604A" w14:textId="77777777" w:rsidR="00C91559" w:rsidRPr="00D67832" w:rsidRDefault="00C91559" w:rsidP="00C91559">
      <w:pPr>
        <w:pStyle w:val="ListParagraph"/>
        <w:numPr>
          <w:ilvl w:val="3"/>
          <w:numId w:val="29"/>
        </w:numPr>
        <w:tabs>
          <w:tab w:val="left" w:pos="1632"/>
        </w:tabs>
        <w:spacing w:before="1"/>
        <w:ind w:left="1631" w:hanging="812"/>
        <w:rPr>
          <w:rFonts w:ascii="Trasandina Light" w:hAnsi="Trasandina Light"/>
        </w:rPr>
      </w:pPr>
      <w:r w:rsidRPr="00D67832">
        <w:rPr>
          <w:rFonts w:ascii="Trasandina Light" w:hAnsi="Trasandina Light"/>
        </w:rPr>
        <w:t>Additional facilities may include:</w:t>
      </w:r>
    </w:p>
    <w:p w14:paraId="774BE7F2" w14:textId="0BA5F98F" w:rsidR="00C91559" w:rsidRPr="00D67832" w:rsidRDefault="00C91559" w:rsidP="00C91559">
      <w:pPr>
        <w:pStyle w:val="ListParagraph"/>
        <w:numPr>
          <w:ilvl w:val="4"/>
          <w:numId w:val="29"/>
        </w:numPr>
        <w:tabs>
          <w:tab w:val="left" w:pos="1632"/>
        </w:tabs>
        <w:spacing w:before="84"/>
        <w:ind w:left="1631" w:right="158" w:hanging="812"/>
        <w:rPr>
          <w:rFonts w:ascii="Trasandina Light" w:hAnsi="Trasandina Light"/>
        </w:rPr>
      </w:pPr>
      <w:r w:rsidRPr="00D67832">
        <w:rPr>
          <w:rFonts w:ascii="Trasandina Light" w:hAnsi="Trasandina Light"/>
        </w:rPr>
        <w:t>Standard 60x90 cabinet, for the exclusive use of the Licensee in shared or secure room</w:t>
      </w:r>
      <w:r w:rsidR="00950116">
        <w:rPr>
          <w:rFonts w:ascii="Trasandina Light" w:hAnsi="Trasandina Light"/>
        </w:rPr>
        <w:t>.</w:t>
      </w:r>
    </w:p>
    <w:p w14:paraId="360E32CA" w14:textId="77777777" w:rsidR="00C91559" w:rsidRPr="00D67832" w:rsidRDefault="00C91559" w:rsidP="00C91559">
      <w:pPr>
        <w:pStyle w:val="ListParagraph"/>
        <w:numPr>
          <w:ilvl w:val="4"/>
          <w:numId w:val="29"/>
        </w:numPr>
        <w:tabs>
          <w:tab w:val="left" w:pos="1632"/>
        </w:tabs>
        <w:spacing w:before="3"/>
        <w:ind w:left="1631" w:hanging="812"/>
        <w:rPr>
          <w:rFonts w:ascii="Trasandina Light" w:hAnsi="Trasandina Light"/>
        </w:rPr>
      </w:pPr>
      <w:r w:rsidRPr="00D67832">
        <w:rPr>
          <w:rFonts w:ascii="Trasandina Light" w:hAnsi="Trasandina Light"/>
        </w:rPr>
        <w:t>Intra-building cabling</w:t>
      </w:r>
    </w:p>
    <w:p w14:paraId="59BF3D3B" w14:textId="77777777" w:rsidR="00C91559" w:rsidRPr="00D67832" w:rsidRDefault="00C91559" w:rsidP="00C91559">
      <w:pPr>
        <w:pStyle w:val="ListParagraph"/>
        <w:numPr>
          <w:ilvl w:val="4"/>
          <w:numId w:val="29"/>
        </w:numPr>
        <w:tabs>
          <w:tab w:val="left" w:pos="1632"/>
        </w:tabs>
        <w:spacing w:before="6"/>
        <w:ind w:left="1631" w:hanging="812"/>
        <w:rPr>
          <w:rFonts w:ascii="Trasandina Light" w:hAnsi="Trasandina Light"/>
        </w:rPr>
      </w:pPr>
      <w:r w:rsidRPr="00D67832">
        <w:rPr>
          <w:rFonts w:ascii="Trasandina Light" w:hAnsi="Trasandina Light"/>
        </w:rPr>
        <w:t>Antenna space, where available on a tower or mast.</w:t>
      </w:r>
    </w:p>
    <w:p w14:paraId="189CF613" w14:textId="77777777" w:rsidR="00C91559" w:rsidRPr="00D67832" w:rsidRDefault="00C91559" w:rsidP="00C91559">
      <w:pPr>
        <w:pStyle w:val="ListParagraph"/>
        <w:tabs>
          <w:tab w:val="left" w:pos="1632"/>
        </w:tabs>
        <w:spacing w:before="6"/>
        <w:ind w:firstLine="0"/>
        <w:rPr>
          <w:rFonts w:ascii="Trasandina Light" w:hAnsi="Trasandina Light"/>
        </w:rPr>
      </w:pPr>
    </w:p>
    <w:p w14:paraId="5898F11F" w14:textId="77777777" w:rsidR="00C91559" w:rsidRPr="00D67832" w:rsidRDefault="00C91559" w:rsidP="00C91559">
      <w:pPr>
        <w:tabs>
          <w:tab w:val="left" w:pos="1632"/>
        </w:tabs>
        <w:spacing w:before="6"/>
        <w:rPr>
          <w:rFonts w:ascii="Trasandina Light" w:hAnsi="Trasandina Light"/>
          <w:w w:val="90"/>
        </w:rPr>
      </w:pPr>
      <w:r w:rsidRPr="00D67832">
        <w:rPr>
          <w:rFonts w:ascii="Trasandina Light" w:hAnsi="Trasandina Light"/>
          <w:w w:val="90"/>
        </w:rPr>
        <w:t xml:space="preserve">        </w:t>
      </w:r>
    </w:p>
    <w:p w14:paraId="7E671144" w14:textId="77777777" w:rsidR="00C91559" w:rsidRPr="00D67832" w:rsidRDefault="00C91559" w:rsidP="00C91559">
      <w:pPr>
        <w:tabs>
          <w:tab w:val="left" w:pos="1632"/>
        </w:tabs>
        <w:spacing w:before="6"/>
        <w:rPr>
          <w:rFonts w:ascii="Trasandina Light" w:eastAsia="Tahoma" w:hAnsi="Trasandina Light" w:cs="Tahoma"/>
          <w:b/>
          <w:bCs/>
        </w:rPr>
      </w:pPr>
      <w:r w:rsidRPr="00D67832">
        <w:rPr>
          <w:rFonts w:ascii="Trasandina Light" w:eastAsia="Tahoma" w:hAnsi="Trasandina Light" w:cs="Tahoma"/>
          <w:b/>
          <w:bCs/>
        </w:rPr>
        <w:t>FAULTS AND CHANGES</w:t>
      </w:r>
    </w:p>
    <w:p w14:paraId="530E6A31" w14:textId="77777777" w:rsidR="00C91559" w:rsidRPr="00D67832" w:rsidRDefault="00C91559" w:rsidP="00C91559">
      <w:pPr>
        <w:pStyle w:val="BodyText"/>
        <w:rPr>
          <w:rFonts w:ascii="Trasandina Light" w:hAnsi="Trasandina Light"/>
          <w:b/>
        </w:rPr>
      </w:pPr>
    </w:p>
    <w:p w14:paraId="6B0CC9D1" w14:textId="77777777" w:rsidR="00C91559" w:rsidRPr="00D67832" w:rsidRDefault="00C91559" w:rsidP="00C91559">
      <w:pPr>
        <w:pStyle w:val="ListParagraph"/>
        <w:numPr>
          <w:ilvl w:val="3"/>
          <w:numId w:val="29"/>
        </w:numPr>
        <w:tabs>
          <w:tab w:val="left" w:pos="1632"/>
        </w:tabs>
        <w:spacing w:before="201"/>
        <w:ind w:left="1631" w:right="152" w:hanging="812"/>
        <w:rPr>
          <w:rFonts w:ascii="Trasandina Light" w:hAnsi="Trasandina Light"/>
        </w:rPr>
      </w:pPr>
      <w:r w:rsidRPr="00D67832">
        <w:rPr>
          <w:rFonts w:ascii="Trasandina Light" w:hAnsi="Trasandina Light"/>
        </w:rPr>
        <w:t xml:space="preserve">In the case of a fault occurring at any facility supplied by and under the control of BTC, BTC shall commence to resolve the fault within four (4) hours of a trouble-ticket be raised by the affected Licensee with BTC. </w:t>
      </w:r>
    </w:p>
    <w:p w14:paraId="64A745F8" w14:textId="5994696E" w:rsidR="00C91559" w:rsidRPr="00D67832" w:rsidRDefault="00C91559" w:rsidP="00C91559">
      <w:pPr>
        <w:pStyle w:val="ListParagraph"/>
        <w:numPr>
          <w:ilvl w:val="3"/>
          <w:numId w:val="29"/>
        </w:numPr>
        <w:tabs>
          <w:tab w:val="left" w:pos="1632"/>
        </w:tabs>
        <w:spacing w:before="12"/>
        <w:ind w:left="1631" w:right="155" w:hanging="812"/>
        <w:rPr>
          <w:rFonts w:ascii="Trasandina Light" w:hAnsi="Trasandina Light"/>
        </w:rPr>
      </w:pPr>
      <w:r w:rsidRPr="00D67832">
        <w:rPr>
          <w:rFonts w:ascii="Trasandina Light" w:hAnsi="Trasandina Light"/>
        </w:rPr>
        <w:t>BTC shall provide six (6) months written notice in the event of circumstances beyond the control of BTC, to the Licensees making use of relevant collocation facilities in the following circumstances</w:t>
      </w:r>
      <w:r w:rsidR="00950116">
        <w:rPr>
          <w:rFonts w:ascii="Trasandina Light" w:hAnsi="Trasandina Light"/>
        </w:rPr>
        <w:t>.</w:t>
      </w:r>
    </w:p>
    <w:p w14:paraId="00341C6E" w14:textId="120BE7A4" w:rsidR="00C91559" w:rsidRPr="00D67832" w:rsidRDefault="00C91559" w:rsidP="00C91559">
      <w:pPr>
        <w:pStyle w:val="ListParagraph"/>
        <w:numPr>
          <w:ilvl w:val="4"/>
          <w:numId w:val="29"/>
        </w:numPr>
        <w:tabs>
          <w:tab w:val="left" w:pos="1632"/>
        </w:tabs>
        <w:spacing w:before="5"/>
        <w:ind w:left="1631" w:hanging="812"/>
        <w:rPr>
          <w:rFonts w:ascii="Trasandina Light" w:hAnsi="Trasandina Light"/>
        </w:rPr>
      </w:pPr>
      <w:r w:rsidRPr="00D67832">
        <w:rPr>
          <w:rFonts w:ascii="Trasandina Light" w:hAnsi="Trasandina Light"/>
        </w:rPr>
        <w:t>Decision to close the building where physical collocation is in use</w:t>
      </w:r>
      <w:r w:rsidR="00950116">
        <w:rPr>
          <w:rFonts w:ascii="Trasandina Light" w:hAnsi="Trasandina Light"/>
        </w:rPr>
        <w:t>.</w:t>
      </w:r>
    </w:p>
    <w:p w14:paraId="6A335990" w14:textId="502EFBED" w:rsidR="00C91559" w:rsidRPr="00D67832" w:rsidRDefault="00C91559" w:rsidP="00C91559">
      <w:pPr>
        <w:pStyle w:val="ListParagraph"/>
        <w:numPr>
          <w:ilvl w:val="4"/>
          <w:numId w:val="29"/>
        </w:numPr>
        <w:tabs>
          <w:tab w:val="left" w:pos="1632"/>
        </w:tabs>
        <w:spacing w:before="1" w:line="244" w:lineRule="auto"/>
        <w:ind w:left="1631" w:right="155" w:hanging="812"/>
        <w:rPr>
          <w:rFonts w:ascii="Trasandina Light" w:hAnsi="Trasandina Light"/>
        </w:rPr>
      </w:pPr>
      <w:r w:rsidRPr="00D67832">
        <w:rPr>
          <w:rFonts w:ascii="Trasandina Light" w:hAnsi="Trasandina Light"/>
        </w:rPr>
        <w:t>Maintenance works of the real estate requesting temporary movement of the physical collocation in use</w:t>
      </w:r>
      <w:r w:rsidR="00950116">
        <w:rPr>
          <w:rFonts w:ascii="Trasandina Light" w:hAnsi="Trasandina Light"/>
        </w:rPr>
        <w:t>.</w:t>
      </w:r>
    </w:p>
    <w:p w14:paraId="4EFFCC98" w14:textId="77777777" w:rsidR="00C91559" w:rsidRPr="00D67832" w:rsidRDefault="00C91559" w:rsidP="00C91559">
      <w:pPr>
        <w:pStyle w:val="ListParagraph"/>
        <w:numPr>
          <w:ilvl w:val="4"/>
          <w:numId w:val="29"/>
        </w:numPr>
        <w:tabs>
          <w:tab w:val="left" w:pos="1632"/>
        </w:tabs>
        <w:spacing w:line="242" w:lineRule="auto"/>
        <w:ind w:left="1631" w:right="155" w:hanging="812"/>
        <w:rPr>
          <w:rFonts w:ascii="Trasandina Light" w:hAnsi="Trasandina Light"/>
        </w:rPr>
      </w:pPr>
      <w:r w:rsidRPr="00D67832">
        <w:rPr>
          <w:rFonts w:ascii="Trasandina Light" w:hAnsi="Trasandina Light"/>
        </w:rPr>
        <w:t>Redevelopment or civil works affecting the building or immediately adjacent spaces which might reasonably be expected to affect the provision of the collocation facilities.</w:t>
      </w:r>
    </w:p>
    <w:p w14:paraId="4658BEEE" w14:textId="14DF0C8D" w:rsidR="00C91559" w:rsidRPr="00D67832" w:rsidRDefault="00C91559" w:rsidP="00C91559">
      <w:pPr>
        <w:pStyle w:val="ListParagraph"/>
        <w:numPr>
          <w:ilvl w:val="3"/>
          <w:numId w:val="29"/>
        </w:numPr>
        <w:tabs>
          <w:tab w:val="left" w:pos="1632"/>
        </w:tabs>
        <w:spacing w:line="242" w:lineRule="auto"/>
        <w:ind w:left="1631" w:right="153" w:hanging="812"/>
        <w:rPr>
          <w:rFonts w:ascii="Trasandina Light" w:hAnsi="Trasandina Light"/>
        </w:rPr>
      </w:pPr>
      <w:r w:rsidRPr="00D67832">
        <w:rPr>
          <w:rFonts w:ascii="Trasandina Light" w:hAnsi="Trasandina Light"/>
        </w:rPr>
        <w:t>In the event that BTC reconfigures its Network in order to increase its efficiency, and this reconfiguration requires the reinstallation of equipment at existing or new collocation facilities, the costs of the reinstallation of such equipment shall be borne by BTC, unless the reconfiguration is part of a planned upgrade program in which case the costs shall be settled in accordance with clause 11.2 of the Main Document.</w:t>
      </w:r>
    </w:p>
    <w:p w14:paraId="55A196E3" w14:textId="77777777" w:rsidR="00C91559" w:rsidRPr="00D67832" w:rsidRDefault="00C91559" w:rsidP="00C91559">
      <w:pPr>
        <w:pStyle w:val="BodyText"/>
        <w:spacing w:before="9"/>
        <w:rPr>
          <w:rFonts w:ascii="Trasandina Light" w:hAnsi="Trasandina Light"/>
        </w:rPr>
      </w:pPr>
    </w:p>
    <w:p w14:paraId="332667EB" w14:textId="77777777" w:rsidR="00C91559" w:rsidRPr="00D67832" w:rsidRDefault="00C91559" w:rsidP="00C91559">
      <w:pPr>
        <w:pStyle w:val="BodyText"/>
        <w:spacing w:before="2"/>
        <w:rPr>
          <w:rFonts w:ascii="Trasandina Light" w:hAnsi="Trasandina Light"/>
        </w:rPr>
      </w:pPr>
    </w:p>
    <w:p w14:paraId="636D79F6"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CHARGES</w:t>
      </w:r>
    </w:p>
    <w:p w14:paraId="79ECB92A" w14:textId="77777777" w:rsidR="00C91559" w:rsidRPr="00D67832" w:rsidRDefault="00C91559" w:rsidP="00C91559">
      <w:pPr>
        <w:pStyle w:val="BodyText"/>
        <w:spacing w:before="6"/>
        <w:rPr>
          <w:rFonts w:ascii="Trasandina Light" w:hAnsi="Trasandina Light"/>
          <w:b/>
        </w:rPr>
      </w:pPr>
    </w:p>
    <w:p w14:paraId="0988888E" w14:textId="77777777" w:rsidR="00C91559" w:rsidRPr="00D67832" w:rsidRDefault="00C91559" w:rsidP="00C91559">
      <w:pPr>
        <w:pStyle w:val="ListParagraph"/>
        <w:numPr>
          <w:ilvl w:val="3"/>
          <w:numId w:val="29"/>
        </w:numPr>
        <w:tabs>
          <w:tab w:val="left" w:pos="1632"/>
        </w:tabs>
        <w:spacing w:line="242" w:lineRule="auto"/>
        <w:ind w:left="1631" w:right="149" w:hanging="812"/>
        <w:rPr>
          <w:rFonts w:ascii="Trasandina Light" w:hAnsi="Trasandina Light"/>
        </w:rPr>
      </w:pPr>
      <w:r w:rsidRPr="00D67832">
        <w:rPr>
          <w:rFonts w:ascii="Trasandina Light" w:hAnsi="Trasandina Light"/>
        </w:rPr>
        <w:t xml:space="preserve">Fixed Monthly rental charges vary based on the location (Urban, Rural &amp; Data centre) and are available on request from the Licensee as part of the feasibility study. </w:t>
      </w:r>
    </w:p>
    <w:p w14:paraId="55EB72A5" w14:textId="67A43CB9" w:rsidR="00C91559" w:rsidRPr="00D67832" w:rsidRDefault="00C91559" w:rsidP="00C91559">
      <w:pPr>
        <w:pStyle w:val="ListParagraph"/>
        <w:numPr>
          <w:ilvl w:val="3"/>
          <w:numId w:val="29"/>
        </w:numPr>
        <w:tabs>
          <w:tab w:val="left" w:pos="1632"/>
        </w:tabs>
        <w:spacing w:line="242" w:lineRule="auto"/>
        <w:ind w:left="1631" w:right="149" w:hanging="812"/>
        <w:rPr>
          <w:rFonts w:ascii="Trasandina Light" w:hAnsi="Trasandina Light"/>
        </w:rPr>
      </w:pPr>
      <w:r w:rsidRPr="00D67832">
        <w:rPr>
          <w:rFonts w:ascii="Trasandina Light" w:hAnsi="Trasandina Light"/>
        </w:rPr>
        <w:t xml:space="preserve">The licensee may have an option to reserve collocation space </w:t>
      </w:r>
      <w:r w:rsidR="00302677" w:rsidRPr="00D67832">
        <w:rPr>
          <w:rFonts w:ascii="Trasandina Light" w:hAnsi="Trasandina Light"/>
        </w:rPr>
        <w:t>up to</w:t>
      </w:r>
      <w:r w:rsidRPr="00D67832">
        <w:rPr>
          <w:rFonts w:ascii="Trasandina Light" w:hAnsi="Trasandina Light"/>
        </w:rPr>
        <w:t xml:space="preserve"> one (1)year in advance, and shall pay reservation charges.</w:t>
      </w:r>
    </w:p>
    <w:p w14:paraId="449A1396" w14:textId="77777777" w:rsidR="00C91559" w:rsidRPr="00D67832" w:rsidRDefault="00C91559" w:rsidP="00C91559">
      <w:pPr>
        <w:pStyle w:val="ListParagraph"/>
        <w:numPr>
          <w:ilvl w:val="3"/>
          <w:numId w:val="29"/>
        </w:numPr>
        <w:tabs>
          <w:tab w:val="left" w:pos="1632"/>
        </w:tabs>
        <w:spacing w:before="1"/>
        <w:ind w:left="1631" w:right="152" w:hanging="812"/>
        <w:rPr>
          <w:rFonts w:ascii="Trasandina Light" w:hAnsi="Trasandina Light"/>
          <w:color w:val="000000" w:themeColor="text1"/>
        </w:rPr>
      </w:pPr>
      <w:r w:rsidRPr="00D67832">
        <w:rPr>
          <w:rFonts w:ascii="Trasandina Light" w:hAnsi="Trasandina Light"/>
          <w:color w:val="000000" w:themeColor="text1"/>
        </w:rPr>
        <w:t xml:space="preserve">Cancellations of requests for Collocation shall incur charges that reflect the reasonable costs necessarily incurred by BTC up to the point of formal notification of a cancellation request.  </w:t>
      </w:r>
    </w:p>
    <w:p w14:paraId="65EE2DB1" w14:textId="77777777" w:rsidR="00C91559" w:rsidRPr="00D67832" w:rsidRDefault="00C91559" w:rsidP="00C91559">
      <w:pPr>
        <w:rPr>
          <w:rFonts w:ascii="Trasandina Light" w:hAnsi="Trasandina Light"/>
          <w:color w:val="000000" w:themeColor="text1"/>
        </w:rPr>
      </w:pPr>
      <w:r w:rsidRPr="00D67832">
        <w:rPr>
          <w:rFonts w:ascii="Trasandina Light" w:hAnsi="Trasandina Light"/>
          <w:color w:val="000000" w:themeColor="text1"/>
        </w:rPr>
        <w:br w:type="page"/>
      </w:r>
    </w:p>
    <w:p w14:paraId="7D5BD516" w14:textId="77777777" w:rsidR="00C91559" w:rsidRPr="00D67832" w:rsidRDefault="00C91559" w:rsidP="00C91559">
      <w:pPr>
        <w:pStyle w:val="BodyText"/>
        <w:rPr>
          <w:rFonts w:ascii="Trasandina Light" w:hAnsi="Trasandina Light"/>
        </w:rPr>
      </w:pPr>
    </w:p>
    <w:p w14:paraId="470A9B83" w14:textId="77777777" w:rsidR="00C91559" w:rsidRPr="00D67832" w:rsidRDefault="00C91559" w:rsidP="00C91559">
      <w:pPr>
        <w:pStyle w:val="Heading1"/>
        <w:numPr>
          <w:ilvl w:val="1"/>
          <w:numId w:val="29"/>
        </w:numPr>
        <w:tabs>
          <w:tab w:val="left" w:pos="820"/>
        </w:tabs>
        <w:ind w:left="2438" w:hanging="812"/>
        <w:rPr>
          <w:rFonts w:ascii="Trasandina Light" w:hAnsi="Trasandina Light"/>
          <w:w w:val="90"/>
          <w:sz w:val="22"/>
          <w:szCs w:val="22"/>
        </w:rPr>
      </w:pPr>
      <w:bookmarkStart w:id="10" w:name="_Toc117515535"/>
      <w:r w:rsidRPr="00D67832">
        <w:rPr>
          <w:rFonts w:ascii="Trasandina Light" w:hAnsi="Trasandina Light"/>
          <w:w w:val="90"/>
          <w:sz w:val="22"/>
          <w:szCs w:val="22"/>
        </w:rPr>
        <w:t>SERVICE SCHEDULE 3: BTC VOICE INTERCONNECT EXTENSION CIRCUIT</w:t>
      </w:r>
      <w:bookmarkEnd w:id="10"/>
    </w:p>
    <w:p w14:paraId="7CFCC76E" w14:textId="77777777" w:rsidR="00C91559" w:rsidRPr="00D67832" w:rsidRDefault="00C91559" w:rsidP="00C91559">
      <w:pPr>
        <w:pStyle w:val="BodyText"/>
        <w:spacing w:before="2"/>
        <w:rPr>
          <w:rFonts w:ascii="Trasandina Light" w:hAnsi="Trasandina Light"/>
          <w:b/>
        </w:rPr>
      </w:pPr>
    </w:p>
    <w:p w14:paraId="087BB4CF"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DESCRIPTION OF SERVICE</w:t>
      </w:r>
    </w:p>
    <w:p w14:paraId="0CD427C5" w14:textId="77777777" w:rsidR="00C91559" w:rsidRPr="00D67832" w:rsidRDefault="00C91559" w:rsidP="00C91559">
      <w:pPr>
        <w:pStyle w:val="BodyText"/>
        <w:spacing w:before="10"/>
        <w:rPr>
          <w:rFonts w:ascii="Trasandina Light" w:hAnsi="Trasandina Light"/>
          <w:b/>
        </w:rPr>
      </w:pPr>
    </w:p>
    <w:p w14:paraId="42065761" w14:textId="77777777" w:rsidR="00C91559" w:rsidRPr="00D67832" w:rsidRDefault="00C91559" w:rsidP="00C91559">
      <w:pPr>
        <w:pStyle w:val="ListParagraph"/>
        <w:numPr>
          <w:ilvl w:val="3"/>
          <w:numId w:val="29"/>
        </w:numPr>
        <w:tabs>
          <w:tab w:val="left" w:pos="1632"/>
        </w:tabs>
        <w:spacing w:before="1" w:line="242" w:lineRule="auto"/>
        <w:ind w:left="1631" w:right="153" w:hanging="812"/>
        <w:rPr>
          <w:rFonts w:ascii="Trasandina Light" w:hAnsi="Trasandina Light"/>
        </w:rPr>
      </w:pPr>
      <w:r w:rsidRPr="00D67832">
        <w:rPr>
          <w:rFonts w:ascii="Trasandina Light" w:hAnsi="Trasandina Light"/>
        </w:rPr>
        <w:t>BTC Voice Interconnect Extension Circuit service is defined as a service where BTC provides transmission capacity, in multiples of 2 Mbps, between two BTC Interconnect Nodes. At one of these BTC Interconnect Nodes, the Licensee is interconnected by means of Collocated Voice Interconnect Link(s), and BTC provides one or more 2 Mbps exchange ports at the other BTC Interconnect Node.</w:t>
      </w:r>
    </w:p>
    <w:p w14:paraId="08530187" w14:textId="77777777" w:rsidR="00C91559" w:rsidRPr="00D67832" w:rsidRDefault="00C91559" w:rsidP="00C91559">
      <w:pPr>
        <w:pStyle w:val="ListParagraph"/>
        <w:numPr>
          <w:ilvl w:val="3"/>
          <w:numId w:val="29"/>
        </w:numPr>
        <w:tabs>
          <w:tab w:val="left" w:pos="1632"/>
        </w:tabs>
        <w:spacing w:line="242" w:lineRule="auto"/>
        <w:ind w:left="1631" w:right="153" w:hanging="812"/>
        <w:rPr>
          <w:rFonts w:ascii="Trasandina Light" w:hAnsi="Trasandina Light"/>
        </w:rPr>
      </w:pPr>
      <w:r w:rsidRPr="00D67832">
        <w:rPr>
          <w:rFonts w:ascii="Trasandina Light" w:hAnsi="Trasandina Light"/>
        </w:rPr>
        <w:t>BTC Voice Interconnect Extension Circuit service may be provided using any appropriate technology.</w:t>
      </w:r>
    </w:p>
    <w:p w14:paraId="736E50FC" w14:textId="77777777" w:rsidR="00C91559" w:rsidRPr="00D67832" w:rsidRDefault="00C91559" w:rsidP="00C91559">
      <w:pPr>
        <w:pStyle w:val="ListParagraph"/>
        <w:numPr>
          <w:ilvl w:val="3"/>
          <w:numId w:val="29"/>
        </w:numPr>
        <w:tabs>
          <w:tab w:val="left" w:pos="1632"/>
        </w:tabs>
        <w:spacing w:line="242" w:lineRule="auto"/>
        <w:ind w:left="1631" w:right="163" w:hanging="812"/>
        <w:rPr>
          <w:rFonts w:ascii="Trasandina Light" w:hAnsi="Trasandina Light"/>
        </w:rPr>
      </w:pPr>
      <w:r w:rsidRPr="00D67832">
        <w:rPr>
          <w:rFonts w:ascii="Trasandina Light" w:hAnsi="Trasandina Light"/>
        </w:rPr>
        <w:t>BTC Voice Interconnect Extension Circuit service shall be paid for by the Requesting Licensee.</w:t>
      </w:r>
    </w:p>
    <w:p w14:paraId="6A25D58C" w14:textId="77777777" w:rsidR="00C91559" w:rsidRPr="00D67832" w:rsidRDefault="00C91559" w:rsidP="00C91559">
      <w:pPr>
        <w:pStyle w:val="ListParagraph"/>
        <w:numPr>
          <w:ilvl w:val="3"/>
          <w:numId w:val="29"/>
        </w:numPr>
        <w:tabs>
          <w:tab w:val="left" w:pos="1632"/>
        </w:tabs>
        <w:ind w:left="1631" w:right="161" w:hanging="812"/>
        <w:rPr>
          <w:rFonts w:ascii="Trasandina Light" w:hAnsi="Trasandina Light"/>
        </w:rPr>
      </w:pPr>
      <w:r w:rsidRPr="00D67832">
        <w:rPr>
          <w:rFonts w:ascii="Trasandina Light" w:hAnsi="Trasandina Light"/>
        </w:rPr>
        <w:t>The boundary between the BTC and Licensee network shall be the BTC Digital Distribution Frame at the Node where the Licensee is collocated.</w:t>
      </w:r>
    </w:p>
    <w:p w14:paraId="487E3B65" w14:textId="77777777" w:rsidR="00C91559" w:rsidRPr="00D67832" w:rsidRDefault="00C91559" w:rsidP="00C91559">
      <w:pPr>
        <w:pStyle w:val="BodyText"/>
        <w:spacing w:before="2"/>
        <w:rPr>
          <w:rFonts w:ascii="Trasandina Light" w:hAnsi="Trasandina Light"/>
        </w:rPr>
      </w:pPr>
    </w:p>
    <w:p w14:paraId="2DB95BDF"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TERMS AND CONDITIONS</w:t>
      </w:r>
    </w:p>
    <w:p w14:paraId="3B064D1C" w14:textId="77777777" w:rsidR="00C91559" w:rsidRPr="00D67832" w:rsidRDefault="00C91559" w:rsidP="00C91559">
      <w:pPr>
        <w:pStyle w:val="BodyText"/>
        <w:spacing w:before="10"/>
        <w:rPr>
          <w:rFonts w:ascii="Trasandina Light" w:hAnsi="Trasandina Light"/>
          <w:b/>
        </w:rPr>
      </w:pPr>
    </w:p>
    <w:p w14:paraId="7BC8EF81" w14:textId="77777777" w:rsidR="00C91559" w:rsidRPr="00D67832" w:rsidRDefault="00C91559" w:rsidP="00C91559">
      <w:pPr>
        <w:pStyle w:val="ListParagraph"/>
        <w:numPr>
          <w:ilvl w:val="3"/>
          <w:numId w:val="29"/>
        </w:numPr>
        <w:tabs>
          <w:tab w:val="left" w:pos="1632"/>
        </w:tabs>
        <w:ind w:left="1631" w:right="153" w:hanging="812"/>
        <w:rPr>
          <w:rFonts w:ascii="Trasandina Light" w:hAnsi="Trasandina Light"/>
        </w:rPr>
      </w:pPr>
      <w:r w:rsidRPr="00D67832">
        <w:rPr>
          <w:rFonts w:ascii="Trasandina Light" w:hAnsi="Trasandina Light"/>
        </w:rPr>
        <w:t>The minimum capacity of a BTC Voice Interconnect Extension Circuit service will be 2 Mbps.</w:t>
      </w:r>
    </w:p>
    <w:p w14:paraId="66991AE0" w14:textId="77777777" w:rsidR="00C91559" w:rsidRPr="00D67832" w:rsidRDefault="00C91559" w:rsidP="00C91559">
      <w:pPr>
        <w:pStyle w:val="ListParagraph"/>
        <w:numPr>
          <w:ilvl w:val="3"/>
          <w:numId w:val="29"/>
        </w:numPr>
        <w:tabs>
          <w:tab w:val="left" w:pos="1632"/>
        </w:tabs>
        <w:spacing w:before="3"/>
        <w:ind w:left="1631" w:right="155" w:hanging="812"/>
        <w:rPr>
          <w:rFonts w:ascii="Trasandina Light" w:hAnsi="Trasandina Light"/>
        </w:rPr>
      </w:pPr>
      <w:r w:rsidRPr="00D67832">
        <w:rPr>
          <w:rFonts w:ascii="Trasandina Light" w:hAnsi="Trasandina Light"/>
        </w:rPr>
        <w:t>The minimum term under which an individual BTC Voice Interconnect Extension Circuit service is provided is one year from the date of handover.</w:t>
      </w:r>
    </w:p>
    <w:p w14:paraId="1AA8FCB0" w14:textId="77777777" w:rsidR="00C91559" w:rsidRPr="00D67832" w:rsidRDefault="00C91559" w:rsidP="00C91559">
      <w:pPr>
        <w:pStyle w:val="ListParagraph"/>
        <w:numPr>
          <w:ilvl w:val="3"/>
          <w:numId w:val="29"/>
        </w:numPr>
        <w:tabs>
          <w:tab w:val="left" w:pos="1632"/>
        </w:tabs>
        <w:spacing w:before="9"/>
        <w:ind w:left="1631" w:right="152" w:hanging="812"/>
        <w:rPr>
          <w:rFonts w:ascii="Trasandina Light" w:hAnsi="Trasandina Light"/>
        </w:rPr>
      </w:pPr>
      <w:r w:rsidRPr="00D67832">
        <w:rPr>
          <w:rFonts w:ascii="Trasandina Light" w:hAnsi="Trasandina Light"/>
        </w:rPr>
        <w:t>Planning of BTC Voice Interconnect Extension Circuit Service transmission paths, including civil engineering works will be the responsibility of BTC. However, the Licensee shall collaborate in such planning exercises in accordance with clause 1.5 of the Main Interconnection Offer.</w:t>
      </w:r>
    </w:p>
    <w:p w14:paraId="5FF2A255" w14:textId="77777777" w:rsidR="00C91559" w:rsidRPr="00D67832" w:rsidRDefault="00C91559" w:rsidP="00C91559">
      <w:pPr>
        <w:pStyle w:val="ListParagraph"/>
        <w:numPr>
          <w:ilvl w:val="3"/>
          <w:numId w:val="29"/>
        </w:numPr>
        <w:tabs>
          <w:tab w:val="left" w:pos="1632"/>
        </w:tabs>
        <w:spacing w:before="6" w:line="242" w:lineRule="auto"/>
        <w:ind w:left="1631" w:right="149" w:hanging="812"/>
        <w:rPr>
          <w:rFonts w:ascii="Trasandina Light" w:hAnsi="Trasandina Light"/>
        </w:rPr>
      </w:pPr>
      <w:r w:rsidRPr="00D67832">
        <w:rPr>
          <w:rFonts w:ascii="Trasandina Light" w:hAnsi="Trasandina Light"/>
        </w:rPr>
        <w:t>The Licensee may cancel the BTC Voice Interconnect Extension Circuit Service upon written notice at least one (1) month prior to the date of termination, subject to clause 4.2.2 above.</w:t>
      </w:r>
    </w:p>
    <w:p w14:paraId="7A4A9222" w14:textId="77777777" w:rsidR="00C91559" w:rsidRPr="00D67832" w:rsidRDefault="00C91559" w:rsidP="00C91559">
      <w:pPr>
        <w:pStyle w:val="ListParagraph"/>
        <w:tabs>
          <w:tab w:val="left" w:pos="1632"/>
        </w:tabs>
        <w:spacing w:before="6" w:line="242" w:lineRule="auto"/>
        <w:ind w:right="149" w:firstLine="0"/>
        <w:rPr>
          <w:rFonts w:ascii="Trasandina Light" w:hAnsi="Trasandina Light"/>
        </w:rPr>
      </w:pPr>
    </w:p>
    <w:p w14:paraId="19D51AD7"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CHARGES</w:t>
      </w:r>
    </w:p>
    <w:p w14:paraId="1F736095" w14:textId="77777777" w:rsidR="00C91559" w:rsidRPr="00D67832" w:rsidRDefault="00C91559" w:rsidP="00C91559">
      <w:pPr>
        <w:pStyle w:val="BodyText"/>
        <w:spacing w:before="5"/>
        <w:rPr>
          <w:rFonts w:ascii="Trasandina Light" w:hAnsi="Trasandina Light"/>
          <w:b/>
        </w:rPr>
      </w:pPr>
    </w:p>
    <w:p w14:paraId="284CE9A1" w14:textId="77777777" w:rsidR="00C91559" w:rsidRPr="00D67832" w:rsidRDefault="00C91559" w:rsidP="00C91559">
      <w:pPr>
        <w:pStyle w:val="ListParagraph"/>
        <w:numPr>
          <w:ilvl w:val="3"/>
          <w:numId w:val="29"/>
        </w:numPr>
        <w:tabs>
          <w:tab w:val="left" w:pos="1631"/>
          <w:tab w:val="left" w:pos="1632"/>
        </w:tabs>
        <w:spacing w:before="1" w:line="244" w:lineRule="auto"/>
        <w:ind w:left="1631" w:right="153" w:hanging="812"/>
        <w:rPr>
          <w:rFonts w:ascii="Trasandina Light" w:hAnsi="Trasandina Light"/>
        </w:rPr>
      </w:pPr>
      <w:r w:rsidRPr="00D67832">
        <w:rPr>
          <w:rFonts w:ascii="Trasandina Light" w:hAnsi="Trasandina Light"/>
        </w:rPr>
        <w:t>BTC Voice Interconnect Extension Circuit service charging elements include:</w:t>
      </w:r>
    </w:p>
    <w:p w14:paraId="29AB937E" w14:textId="77777777" w:rsidR="00C91559" w:rsidRPr="00D67832" w:rsidRDefault="00C91559" w:rsidP="00C91559">
      <w:pPr>
        <w:pStyle w:val="ListParagraph"/>
        <w:numPr>
          <w:ilvl w:val="0"/>
          <w:numId w:val="27"/>
        </w:numPr>
        <w:tabs>
          <w:tab w:val="left" w:pos="1800"/>
        </w:tabs>
        <w:spacing w:line="264" w:lineRule="exact"/>
        <w:ind w:left="1980" w:hanging="180"/>
        <w:rPr>
          <w:rFonts w:ascii="Trasandina Light" w:hAnsi="Trasandina Light"/>
        </w:rPr>
      </w:pPr>
      <w:r w:rsidRPr="00D67832">
        <w:rPr>
          <w:rFonts w:ascii="Trasandina Light" w:hAnsi="Trasandina Light"/>
        </w:rPr>
        <w:t>Installation charge</w:t>
      </w:r>
    </w:p>
    <w:p w14:paraId="3645FF9F" w14:textId="77777777" w:rsidR="00C91559" w:rsidRPr="00D67832" w:rsidRDefault="00C91559" w:rsidP="00C91559">
      <w:pPr>
        <w:pStyle w:val="ListParagraph"/>
        <w:numPr>
          <w:ilvl w:val="0"/>
          <w:numId w:val="27"/>
        </w:numPr>
        <w:tabs>
          <w:tab w:val="left" w:pos="1800"/>
        </w:tabs>
        <w:spacing w:before="6"/>
        <w:ind w:left="1980" w:right="154" w:hanging="180"/>
        <w:rPr>
          <w:rFonts w:ascii="Trasandina Light" w:hAnsi="Trasandina Light"/>
        </w:rPr>
      </w:pPr>
      <w:r w:rsidRPr="00D67832">
        <w:rPr>
          <w:rFonts w:ascii="Trasandina Light" w:hAnsi="Trasandina Light"/>
        </w:rPr>
        <w:t>Fixed monthly Capacity/Bandwidth rental charge.</w:t>
      </w:r>
    </w:p>
    <w:p w14:paraId="366C4F1A" w14:textId="77777777" w:rsidR="00C91559" w:rsidRPr="00D67832" w:rsidRDefault="00C91559" w:rsidP="00C91559">
      <w:pPr>
        <w:pStyle w:val="BodyText"/>
        <w:tabs>
          <w:tab w:val="left" w:pos="1800"/>
        </w:tabs>
        <w:spacing w:before="9"/>
        <w:ind w:left="1980" w:hanging="180"/>
        <w:rPr>
          <w:rFonts w:ascii="Trasandina Light" w:hAnsi="Trasandina Light"/>
        </w:rPr>
      </w:pPr>
    </w:p>
    <w:p w14:paraId="74237833" w14:textId="77777777" w:rsidR="00C91559" w:rsidRPr="00D67832" w:rsidRDefault="00C91559" w:rsidP="00C91559">
      <w:pPr>
        <w:pStyle w:val="ListParagraph"/>
        <w:numPr>
          <w:ilvl w:val="3"/>
          <w:numId w:val="29"/>
        </w:numPr>
        <w:tabs>
          <w:tab w:val="left" w:pos="1632"/>
        </w:tabs>
        <w:spacing w:before="2"/>
        <w:ind w:left="1631" w:right="159" w:hanging="812"/>
        <w:rPr>
          <w:rFonts w:ascii="Trasandina Light" w:hAnsi="Trasandina Light"/>
        </w:rPr>
      </w:pPr>
      <w:r w:rsidRPr="00D67832">
        <w:rPr>
          <w:rFonts w:ascii="Trasandina Light" w:hAnsi="Trasandina Light"/>
        </w:rPr>
        <w:t xml:space="preserve">For each BTC Voice Interconnect Extension Circuit service between any two BTC Interconnect Nodes the charges shall be agreed at contracting phase. </w:t>
      </w:r>
    </w:p>
    <w:p w14:paraId="0FC741FA" w14:textId="77777777" w:rsidR="00C91559" w:rsidRPr="00D67832" w:rsidRDefault="00C91559" w:rsidP="00C91559">
      <w:pPr>
        <w:pStyle w:val="ListParagraph"/>
        <w:numPr>
          <w:ilvl w:val="3"/>
          <w:numId w:val="29"/>
        </w:numPr>
        <w:tabs>
          <w:tab w:val="left" w:pos="1632"/>
        </w:tabs>
        <w:spacing w:before="9" w:line="242" w:lineRule="auto"/>
        <w:ind w:left="1631" w:right="153" w:hanging="812"/>
        <w:rPr>
          <w:rFonts w:ascii="Trasandina Light" w:hAnsi="Trasandina Light"/>
        </w:rPr>
      </w:pPr>
      <w:r w:rsidRPr="00D67832">
        <w:rPr>
          <w:rFonts w:ascii="Trasandina Light" w:hAnsi="Trasandina Light"/>
        </w:rPr>
        <w:t>The cancellation of a request for services stipulated in this Interconnection SERVICE SCHEDULE shall incur a full connection charge.  Monthly rental charges shall not be applied to the cancelled service.</w:t>
      </w:r>
    </w:p>
    <w:p w14:paraId="6A3ADAA0" w14:textId="59A8DE09" w:rsidR="00C91559" w:rsidRPr="00D67832" w:rsidRDefault="00C91559" w:rsidP="00C91559">
      <w:pPr>
        <w:pStyle w:val="ListParagraph"/>
        <w:numPr>
          <w:ilvl w:val="3"/>
          <w:numId w:val="29"/>
        </w:numPr>
        <w:tabs>
          <w:tab w:val="left" w:pos="1632"/>
        </w:tabs>
        <w:spacing w:line="242" w:lineRule="auto"/>
        <w:ind w:left="1631" w:right="153" w:hanging="812"/>
        <w:rPr>
          <w:rFonts w:ascii="Trasandina Light" w:hAnsi="Trasandina Light"/>
        </w:rPr>
      </w:pPr>
      <w:r w:rsidRPr="00D67832">
        <w:rPr>
          <w:rFonts w:ascii="Trasandina Light" w:hAnsi="Trasandina Light"/>
        </w:rPr>
        <w:t xml:space="preserve">For any cancellation of a service before its end of life, BTC will charge and be entitled to rental equivalent to the remaining contract </w:t>
      </w:r>
      <w:r w:rsidR="009D382A" w:rsidRPr="00D67832">
        <w:rPr>
          <w:rFonts w:ascii="Trasandina Light" w:hAnsi="Trasandina Light"/>
        </w:rPr>
        <w:t>period</w:t>
      </w:r>
      <w:r w:rsidR="009D382A" w:rsidRPr="00D67832" w:rsidDel="00981D0F">
        <w:rPr>
          <w:rFonts w:ascii="Trasandina Light" w:hAnsi="Trasandina Light"/>
        </w:rPr>
        <w:t>.</w:t>
      </w:r>
    </w:p>
    <w:p w14:paraId="6EE21EEA" w14:textId="77777777" w:rsidR="00C91559" w:rsidRPr="00D67832" w:rsidRDefault="00C91559" w:rsidP="00C91559">
      <w:pPr>
        <w:pStyle w:val="ListParagraph"/>
        <w:numPr>
          <w:ilvl w:val="3"/>
          <w:numId w:val="29"/>
        </w:numPr>
        <w:tabs>
          <w:tab w:val="left" w:pos="1632"/>
        </w:tabs>
        <w:spacing w:line="242" w:lineRule="auto"/>
        <w:ind w:left="1631" w:right="153" w:hanging="812"/>
        <w:rPr>
          <w:rFonts w:ascii="Trasandina Light" w:hAnsi="Trasandina Light"/>
        </w:rPr>
      </w:pPr>
      <w:r w:rsidRPr="00D67832">
        <w:rPr>
          <w:rFonts w:ascii="Trasandina Light" w:hAnsi="Trasandina Light"/>
        </w:rPr>
        <w:t>For the avoidance of doubt, a request by the Licensee for the relocation of one or both termination points of the service shall be treated as a ceasing of the circuit and a re-provision subject to the installation charge.</w:t>
      </w:r>
    </w:p>
    <w:p w14:paraId="73C8DB55" w14:textId="77777777" w:rsidR="00C91559" w:rsidRPr="00D67832" w:rsidRDefault="00C91559" w:rsidP="00C91559">
      <w:pPr>
        <w:rPr>
          <w:rFonts w:ascii="Trasandina Light" w:hAnsi="Trasandina Light"/>
        </w:rPr>
      </w:pPr>
      <w:r w:rsidRPr="00D67832">
        <w:rPr>
          <w:rFonts w:ascii="Trasandina Light" w:hAnsi="Trasandina Light"/>
        </w:rPr>
        <w:br w:type="page"/>
      </w:r>
    </w:p>
    <w:p w14:paraId="7B935478" w14:textId="77777777" w:rsidR="00C91559" w:rsidRPr="00D67832" w:rsidRDefault="00C91559" w:rsidP="00C91559">
      <w:pPr>
        <w:pStyle w:val="BodyText"/>
        <w:spacing w:before="9"/>
        <w:rPr>
          <w:rFonts w:ascii="Trasandina Light" w:hAnsi="Trasandina Light"/>
        </w:rPr>
      </w:pPr>
    </w:p>
    <w:p w14:paraId="5E1C84E4" w14:textId="77777777" w:rsidR="00C91559" w:rsidRPr="00D67832" w:rsidRDefault="00C91559" w:rsidP="00C91559">
      <w:pPr>
        <w:pStyle w:val="Heading1"/>
        <w:numPr>
          <w:ilvl w:val="1"/>
          <w:numId w:val="29"/>
        </w:numPr>
        <w:tabs>
          <w:tab w:val="left" w:pos="820"/>
        </w:tabs>
        <w:ind w:left="2438" w:hanging="812"/>
        <w:rPr>
          <w:rFonts w:ascii="Trasandina Light" w:hAnsi="Trasandina Light"/>
          <w:w w:val="90"/>
          <w:sz w:val="22"/>
          <w:szCs w:val="22"/>
        </w:rPr>
      </w:pPr>
      <w:bookmarkStart w:id="11" w:name="_Toc117515536"/>
      <w:r w:rsidRPr="00D67832">
        <w:rPr>
          <w:rFonts w:ascii="Trasandina Light" w:hAnsi="Trasandina Light"/>
          <w:w w:val="90"/>
          <w:sz w:val="22"/>
          <w:szCs w:val="22"/>
        </w:rPr>
        <w:t>SERVICE SCHEDULE 4: BTC NATIONAL CALL TERMINATION</w:t>
      </w:r>
      <w:bookmarkEnd w:id="11"/>
    </w:p>
    <w:p w14:paraId="0722FE11" w14:textId="77777777" w:rsidR="00C91559" w:rsidRPr="00D67832" w:rsidRDefault="00C91559" w:rsidP="00C91559">
      <w:pPr>
        <w:pStyle w:val="BodyText"/>
        <w:spacing w:before="7"/>
        <w:rPr>
          <w:rFonts w:ascii="Trasandina Light" w:hAnsi="Trasandina Light"/>
          <w:b/>
        </w:rPr>
      </w:pPr>
    </w:p>
    <w:p w14:paraId="6479807B"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DESCRIPTION OF SERVICE</w:t>
      </w:r>
    </w:p>
    <w:p w14:paraId="2442D244" w14:textId="77777777" w:rsidR="00C91559" w:rsidRPr="00D67832" w:rsidRDefault="00C91559" w:rsidP="00C91559">
      <w:pPr>
        <w:pStyle w:val="BodyText"/>
        <w:spacing w:before="5"/>
        <w:rPr>
          <w:rFonts w:ascii="Trasandina Light" w:hAnsi="Trasandina Light"/>
          <w:b/>
        </w:rPr>
      </w:pPr>
    </w:p>
    <w:p w14:paraId="32893D8A" w14:textId="77777777" w:rsidR="00C91559" w:rsidRPr="00D67832" w:rsidRDefault="00C91559" w:rsidP="00C91559">
      <w:pPr>
        <w:pStyle w:val="ListParagraph"/>
        <w:numPr>
          <w:ilvl w:val="3"/>
          <w:numId w:val="29"/>
        </w:numPr>
        <w:tabs>
          <w:tab w:val="left" w:pos="1632"/>
        </w:tabs>
        <w:spacing w:line="242" w:lineRule="auto"/>
        <w:ind w:left="1631" w:right="161" w:hanging="812"/>
        <w:rPr>
          <w:rFonts w:ascii="Trasandina Light" w:hAnsi="Trasandina Light"/>
        </w:rPr>
      </w:pPr>
      <w:r w:rsidRPr="00D67832">
        <w:rPr>
          <w:rFonts w:ascii="Trasandina Light" w:hAnsi="Trasandina Light"/>
        </w:rPr>
        <w:t>Subject to the provisions of this Interconnection Service SCHEDULE, BTC shall convey calls handed over from the Licensee Network at an Interconnect Node for termination to number ranges in the BTC Network.</w:t>
      </w:r>
    </w:p>
    <w:p w14:paraId="560AB1DF" w14:textId="77777777" w:rsidR="00C91559" w:rsidRPr="00D67832" w:rsidRDefault="00C91559" w:rsidP="00C91559">
      <w:pPr>
        <w:pStyle w:val="ListParagraph"/>
        <w:numPr>
          <w:ilvl w:val="3"/>
          <w:numId w:val="29"/>
        </w:numPr>
        <w:tabs>
          <w:tab w:val="left" w:pos="1632"/>
        </w:tabs>
        <w:spacing w:before="84"/>
        <w:ind w:left="1631" w:right="153" w:hanging="812"/>
        <w:rPr>
          <w:rFonts w:ascii="Trasandina Light" w:hAnsi="Trasandina Light"/>
        </w:rPr>
      </w:pPr>
      <w:r w:rsidRPr="00D67832">
        <w:rPr>
          <w:rFonts w:ascii="Trasandina Light" w:hAnsi="Trasandina Light"/>
        </w:rPr>
        <w:t>The BTC National Call Termination service shall be limited to call to number ranges allocated to BTC by the BOCRA as per the Numbering Plan The BTC National Call Termination service shall apply to calls that are handed over by the Licensee at a BTC Interconnect Node in order to be routed efficiently to their point of termination.</w:t>
      </w:r>
    </w:p>
    <w:p w14:paraId="73569093" w14:textId="77777777" w:rsidR="00C91559" w:rsidRPr="00D67832" w:rsidRDefault="00C91559" w:rsidP="00C91559">
      <w:pPr>
        <w:pStyle w:val="BodyText"/>
        <w:spacing w:before="12"/>
        <w:rPr>
          <w:rFonts w:ascii="Trasandina Light" w:hAnsi="Trasandina Light"/>
        </w:rPr>
      </w:pPr>
    </w:p>
    <w:p w14:paraId="5AF54C10"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TERMS AND CONDITIONS</w:t>
      </w:r>
    </w:p>
    <w:p w14:paraId="0F73FAFA" w14:textId="77777777" w:rsidR="00C91559" w:rsidRPr="00D67832" w:rsidRDefault="00C91559" w:rsidP="00C91559">
      <w:pPr>
        <w:pStyle w:val="BodyText"/>
        <w:spacing w:before="5"/>
        <w:rPr>
          <w:rFonts w:ascii="Trasandina Light" w:hAnsi="Trasandina Light"/>
          <w:b/>
        </w:rPr>
      </w:pPr>
    </w:p>
    <w:p w14:paraId="6F6FF147" w14:textId="77777777" w:rsidR="00C91559" w:rsidRPr="00D67832" w:rsidRDefault="00C91559" w:rsidP="00C91559">
      <w:pPr>
        <w:pStyle w:val="ListParagraph"/>
        <w:numPr>
          <w:ilvl w:val="3"/>
          <w:numId w:val="29"/>
        </w:numPr>
        <w:tabs>
          <w:tab w:val="left" w:pos="1632"/>
        </w:tabs>
        <w:spacing w:line="242" w:lineRule="auto"/>
        <w:ind w:left="1631" w:right="159" w:hanging="812"/>
        <w:rPr>
          <w:rFonts w:ascii="Trasandina Light" w:hAnsi="Trasandina Light"/>
        </w:rPr>
      </w:pPr>
      <w:r w:rsidRPr="00D67832">
        <w:rPr>
          <w:rFonts w:ascii="Trasandina Light" w:hAnsi="Trasandina Light"/>
        </w:rPr>
        <w:t>BTC and the Licensee shall abide by all necessary technical requirements, including Call set-up and clear down sequences, for the conveyance of Calls pursuant to this Interconnection SERVICE SCHEDULE as set out in the Guidelines on Interconnection.</w:t>
      </w:r>
    </w:p>
    <w:p w14:paraId="3488344B" w14:textId="77777777" w:rsidR="00C91559" w:rsidRPr="00D67832" w:rsidRDefault="00C91559" w:rsidP="00C91559">
      <w:pPr>
        <w:pStyle w:val="ListParagraph"/>
        <w:numPr>
          <w:ilvl w:val="3"/>
          <w:numId w:val="29"/>
        </w:numPr>
        <w:tabs>
          <w:tab w:val="left" w:pos="1632"/>
        </w:tabs>
        <w:ind w:left="1631" w:right="153" w:hanging="812"/>
        <w:rPr>
          <w:rFonts w:ascii="Trasandina Light" w:hAnsi="Trasandina Light"/>
        </w:rPr>
      </w:pPr>
      <w:r w:rsidRPr="00D67832">
        <w:rPr>
          <w:rFonts w:ascii="Trasandina Light" w:hAnsi="Trasandina Light"/>
        </w:rPr>
        <w:t>BTC shall convey BTC National Call Termination calls during those periods of time and at the same standard and quality of service as BTC conveys all other Calls conveyed within the BTC Network.</w:t>
      </w:r>
    </w:p>
    <w:p w14:paraId="684AF2B1" w14:textId="77777777" w:rsidR="00C91559" w:rsidRPr="00D67832" w:rsidRDefault="00C91559" w:rsidP="00C91559">
      <w:pPr>
        <w:pStyle w:val="ListParagraph"/>
        <w:numPr>
          <w:ilvl w:val="3"/>
          <w:numId w:val="29"/>
        </w:numPr>
        <w:tabs>
          <w:tab w:val="left" w:pos="1632"/>
        </w:tabs>
        <w:spacing w:before="9"/>
        <w:ind w:left="1631" w:right="154" w:hanging="812"/>
        <w:rPr>
          <w:rFonts w:ascii="Trasandina Light" w:hAnsi="Trasandina Light"/>
        </w:rPr>
      </w:pPr>
      <w:r w:rsidRPr="00D67832">
        <w:rPr>
          <w:rFonts w:ascii="Trasandina Light" w:hAnsi="Trasandina Light"/>
        </w:rPr>
        <w:t>BTC and the Licensee shall correct faults which occur in its Network which affect the conveyance of BTC National Call Termination traffic in accordance with such Licensee’s normal engineering practices. For the avoidance of doubt, neither BTC nor the Licensee warrants that its Network is, or will be, free from faults.</w:t>
      </w:r>
    </w:p>
    <w:p w14:paraId="1E4D5B27" w14:textId="77777777" w:rsidR="00C91559" w:rsidRPr="00D67832" w:rsidRDefault="00C91559" w:rsidP="00C91559">
      <w:pPr>
        <w:pStyle w:val="ListParagraph"/>
        <w:numPr>
          <w:ilvl w:val="3"/>
          <w:numId w:val="29"/>
        </w:numPr>
        <w:tabs>
          <w:tab w:val="left" w:pos="1632"/>
        </w:tabs>
        <w:spacing w:before="12"/>
        <w:ind w:left="1631" w:right="154" w:hanging="812"/>
        <w:rPr>
          <w:rFonts w:ascii="Trasandina Light" w:hAnsi="Trasandina Light"/>
        </w:rPr>
      </w:pPr>
      <w:r w:rsidRPr="00D67832">
        <w:rPr>
          <w:rFonts w:ascii="Trasandina Light" w:hAnsi="Trasandina Light"/>
        </w:rPr>
        <w:t>Functionality across the BTC and Licensee Networks relating to Advanced Call Services shall, where available, be made available by each Licensee to the other.</w:t>
      </w:r>
    </w:p>
    <w:p w14:paraId="18AE9B65" w14:textId="77777777" w:rsidR="00C91559" w:rsidRPr="00D67832" w:rsidRDefault="00C91559" w:rsidP="00C91559">
      <w:pPr>
        <w:pStyle w:val="BodyText"/>
        <w:spacing w:before="7"/>
        <w:rPr>
          <w:rFonts w:ascii="Trasandina Light" w:hAnsi="Trasandina Light"/>
        </w:rPr>
      </w:pPr>
    </w:p>
    <w:p w14:paraId="7D8C3C51"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w w:val="95"/>
        </w:rPr>
        <w:t>R</w:t>
      </w:r>
      <w:r w:rsidRPr="00D67832">
        <w:rPr>
          <w:rFonts w:ascii="Trasandina Light" w:hAnsi="Trasandina Light"/>
        </w:rPr>
        <w:t>OUTING</w:t>
      </w:r>
    </w:p>
    <w:p w14:paraId="07F2EC56" w14:textId="77777777" w:rsidR="00C91559" w:rsidRPr="00D67832" w:rsidRDefault="00C91559" w:rsidP="00C91559">
      <w:pPr>
        <w:pStyle w:val="BodyText"/>
        <w:spacing w:before="10"/>
        <w:rPr>
          <w:rFonts w:ascii="Trasandina Light" w:hAnsi="Trasandina Light"/>
          <w:b/>
        </w:rPr>
      </w:pPr>
    </w:p>
    <w:p w14:paraId="0D614AEE" w14:textId="77777777" w:rsidR="00C91559" w:rsidRPr="00D67832" w:rsidRDefault="00C91559" w:rsidP="00C91559">
      <w:pPr>
        <w:pStyle w:val="ListParagraph"/>
        <w:numPr>
          <w:ilvl w:val="3"/>
          <w:numId w:val="29"/>
        </w:numPr>
        <w:tabs>
          <w:tab w:val="left" w:pos="1632"/>
        </w:tabs>
        <w:ind w:left="1631" w:right="156" w:hanging="812"/>
        <w:rPr>
          <w:rFonts w:ascii="Trasandina Light" w:hAnsi="Trasandina Light"/>
        </w:rPr>
      </w:pPr>
      <w:r w:rsidRPr="00D67832">
        <w:rPr>
          <w:rFonts w:ascii="Trasandina Light" w:hAnsi="Trasandina Light"/>
        </w:rPr>
        <w:t>The conveyance of BTC National Call Termination calls shall be in accordance with the routing principles specified in the Network Plan. All Calls covered by this Interconnection Service SCHEDULE will be carried on installed BTC Interconnection Links.</w:t>
      </w:r>
    </w:p>
    <w:p w14:paraId="68843BF7" w14:textId="77777777" w:rsidR="00C91559" w:rsidRPr="00D67832" w:rsidRDefault="00C91559" w:rsidP="00C91559">
      <w:pPr>
        <w:pStyle w:val="BodyText"/>
        <w:spacing w:before="2"/>
        <w:rPr>
          <w:rFonts w:ascii="Trasandina Light" w:hAnsi="Trasandina Light"/>
        </w:rPr>
      </w:pPr>
    </w:p>
    <w:p w14:paraId="33FD52B7"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CHARGING</w:t>
      </w:r>
    </w:p>
    <w:p w14:paraId="185B041C" w14:textId="77777777" w:rsidR="00C91559" w:rsidRPr="00D67832" w:rsidRDefault="00C91559" w:rsidP="00C91559">
      <w:pPr>
        <w:pStyle w:val="BodyText"/>
        <w:spacing w:before="5"/>
        <w:rPr>
          <w:rFonts w:ascii="Trasandina Light" w:hAnsi="Trasandina Light"/>
          <w:b/>
        </w:rPr>
      </w:pPr>
    </w:p>
    <w:p w14:paraId="76B9608A" w14:textId="77777777" w:rsidR="00C91559" w:rsidRPr="00D67832" w:rsidRDefault="00C91559" w:rsidP="00C91559">
      <w:pPr>
        <w:pStyle w:val="ListParagraph"/>
        <w:numPr>
          <w:ilvl w:val="3"/>
          <w:numId w:val="29"/>
        </w:numPr>
        <w:tabs>
          <w:tab w:val="left" w:pos="1632"/>
        </w:tabs>
        <w:spacing w:before="1" w:line="242" w:lineRule="auto"/>
        <w:ind w:left="1631" w:right="156" w:hanging="812"/>
        <w:rPr>
          <w:rFonts w:ascii="Trasandina Light" w:hAnsi="Trasandina Light"/>
        </w:rPr>
      </w:pPr>
      <w:r w:rsidRPr="00D67832">
        <w:rPr>
          <w:rFonts w:ascii="Trasandina Light" w:hAnsi="Trasandina Light"/>
        </w:rPr>
        <w:t>For the conveyance of BTC National Call Termination traffic by BTC, the Licensee shall pay BTC a P0.70 charge calculated in accordance with the rates.</w:t>
      </w:r>
    </w:p>
    <w:p w14:paraId="40B97B14" w14:textId="77777777" w:rsidR="00C91559" w:rsidRPr="00D67832" w:rsidRDefault="00C91559" w:rsidP="00C91559">
      <w:pPr>
        <w:pStyle w:val="BodyText"/>
        <w:spacing w:before="3"/>
        <w:rPr>
          <w:rFonts w:ascii="Trasandina Light" w:hAnsi="Trasandina Light"/>
        </w:rPr>
      </w:pPr>
    </w:p>
    <w:p w14:paraId="26B38C4D"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CHARGING ARRANGEMENTS</w:t>
      </w:r>
    </w:p>
    <w:p w14:paraId="511A3E3D" w14:textId="77777777" w:rsidR="00C91559" w:rsidRPr="00D67832" w:rsidRDefault="00C91559" w:rsidP="00C91559">
      <w:pPr>
        <w:pStyle w:val="BodyText"/>
        <w:spacing w:before="5"/>
        <w:rPr>
          <w:rFonts w:ascii="Trasandina Light" w:hAnsi="Trasandina Light"/>
          <w:b/>
        </w:rPr>
      </w:pPr>
    </w:p>
    <w:p w14:paraId="76D282F2" w14:textId="77777777" w:rsidR="00C91559" w:rsidRPr="00D67832" w:rsidRDefault="00C91559" w:rsidP="00C91559">
      <w:pPr>
        <w:pStyle w:val="ListParagraph"/>
        <w:numPr>
          <w:ilvl w:val="3"/>
          <w:numId w:val="29"/>
        </w:numPr>
        <w:tabs>
          <w:tab w:val="left" w:pos="1632"/>
        </w:tabs>
        <w:spacing w:before="1" w:line="242" w:lineRule="auto"/>
        <w:ind w:left="1631" w:right="155" w:hanging="812"/>
        <w:rPr>
          <w:rFonts w:ascii="Trasandina Light" w:hAnsi="Trasandina Light"/>
        </w:rPr>
        <w:sectPr w:rsidR="00C91559" w:rsidRPr="00D67832">
          <w:footerReference w:type="default" r:id="rId19"/>
          <w:pgSz w:w="12240" w:h="15840"/>
          <w:pgMar w:top="1360" w:right="1280" w:bottom="1320" w:left="1340" w:header="0" w:footer="1132" w:gutter="0"/>
          <w:cols w:space="720"/>
        </w:sectPr>
      </w:pPr>
      <w:r w:rsidRPr="00D67832">
        <w:rPr>
          <w:rFonts w:ascii="Trasandina Light" w:hAnsi="Trasandina Light"/>
        </w:rPr>
        <w:t xml:space="preserve">Traffic charging shall be based on chargeable cumulative seconds for all appropriate BTC National Call Termination traffic in each Billing Period rounded to the nearest minute. </w:t>
      </w:r>
    </w:p>
    <w:p w14:paraId="04F6877D" w14:textId="77777777" w:rsidR="00C91559" w:rsidRPr="00D67832" w:rsidRDefault="00C91559" w:rsidP="00C91559">
      <w:pPr>
        <w:rPr>
          <w:rFonts w:ascii="Trasandina Light" w:hAnsi="Trasandina Light"/>
        </w:rPr>
      </w:pPr>
      <w:bookmarkStart w:id="12" w:name="_bookmark5"/>
      <w:bookmarkEnd w:id="12"/>
    </w:p>
    <w:p w14:paraId="00B86669" w14:textId="77777777" w:rsidR="00C91559" w:rsidRPr="00D67832" w:rsidRDefault="00C91559" w:rsidP="00C91559">
      <w:pPr>
        <w:pStyle w:val="BodyText"/>
        <w:rPr>
          <w:rFonts w:ascii="Trasandina Light" w:hAnsi="Trasandina Light"/>
        </w:rPr>
      </w:pPr>
      <w:bookmarkStart w:id="13" w:name="_bookmark6"/>
      <w:bookmarkEnd w:id="13"/>
    </w:p>
    <w:p w14:paraId="3D3D6CC3" w14:textId="77777777" w:rsidR="00C91559" w:rsidRPr="00D67832" w:rsidRDefault="00C91559" w:rsidP="00C91559">
      <w:pPr>
        <w:pStyle w:val="Heading1"/>
        <w:numPr>
          <w:ilvl w:val="1"/>
          <w:numId w:val="29"/>
        </w:numPr>
        <w:tabs>
          <w:tab w:val="left" w:pos="820"/>
        </w:tabs>
        <w:ind w:left="2438" w:hanging="812"/>
        <w:rPr>
          <w:rFonts w:ascii="Trasandina Light" w:hAnsi="Trasandina Light"/>
          <w:w w:val="90"/>
          <w:sz w:val="22"/>
          <w:szCs w:val="22"/>
        </w:rPr>
      </w:pPr>
      <w:bookmarkStart w:id="14" w:name="_Toc117515538"/>
      <w:r w:rsidRPr="00D67832">
        <w:rPr>
          <w:rFonts w:ascii="Trasandina Light" w:hAnsi="Trasandina Light"/>
          <w:w w:val="90"/>
          <w:sz w:val="22"/>
          <w:szCs w:val="22"/>
        </w:rPr>
        <w:t>SERVICE SCHEDULE 6. BTC EMERGENCY SERVICES</w:t>
      </w:r>
      <w:bookmarkEnd w:id="14"/>
    </w:p>
    <w:p w14:paraId="78824B88" w14:textId="77777777" w:rsidR="00C91559" w:rsidRPr="00D67832" w:rsidRDefault="00C91559" w:rsidP="00C91559">
      <w:pPr>
        <w:pStyle w:val="BodyText"/>
        <w:spacing w:before="7"/>
        <w:rPr>
          <w:rFonts w:ascii="Trasandina Light" w:hAnsi="Trasandina Light"/>
          <w:b/>
        </w:rPr>
      </w:pPr>
    </w:p>
    <w:p w14:paraId="39988BC7"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DESCRIPTION OF SERVICE</w:t>
      </w:r>
    </w:p>
    <w:p w14:paraId="2C37365F" w14:textId="77777777" w:rsidR="00C91559" w:rsidRPr="00D67832" w:rsidRDefault="00C91559" w:rsidP="00C91559">
      <w:pPr>
        <w:pStyle w:val="BodyText"/>
        <w:spacing w:before="5"/>
        <w:rPr>
          <w:rFonts w:ascii="Trasandina Light" w:hAnsi="Trasandina Light"/>
          <w:b/>
        </w:rPr>
      </w:pPr>
    </w:p>
    <w:p w14:paraId="5D2DB5A0" w14:textId="77777777" w:rsidR="00C91559" w:rsidRPr="00D67832" w:rsidRDefault="00C91559" w:rsidP="00C91559">
      <w:pPr>
        <w:pStyle w:val="ListParagraph"/>
        <w:numPr>
          <w:ilvl w:val="3"/>
          <w:numId w:val="29"/>
        </w:numPr>
        <w:tabs>
          <w:tab w:val="left" w:pos="1632"/>
        </w:tabs>
        <w:ind w:left="1631" w:right="155" w:hanging="812"/>
        <w:rPr>
          <w:rFonts w:ascii="Trasandina Light" w:hAnsi="Trasandina Light"/>
        </w:rPr>
      </w:pPr>
      <w:r w:rsidRPr="00D67832">
        <w:rPr>
          <w:rFonts w:ascii="Trasandina Light" w:hAnsi="Trasandina Light"/>
        </w:rPr>
        <w:t>This service shall include Access code access to emergency services such as police, ambulance and fire services.</w:t>
      </w:r>
    </w:p>
    <w:p w14:paraId="3D9D902B" w14:textId="77777777" w:rsidR="00C91559" w:rsidRPr="00D67832" w:rsidRDefault="00C91559" w:rsidP="00C91559">
      <w:pPr>
        <w:pStyle w:val="ListParagraph"/>
        <w:numPr>
          <w:ilvl w:val="3"/>
          <w:numId w:val="29"/>
        </w:numPr>
        <w:tabs>
          <w:tab w:val="left" w:pos="1632"/>
        </w:tabs>
        <w:spacing w:before="3" w:line="242" w:lineRule="auto"/>
        <w:ind w:left="1631" w:right="153" w:hanging="812"/>
        <w:rPr>
          <w:rFonts w:ascii="Trasandina Light" w:hAnsi="Trasandina Light"/>
        </w:rPr>
      </w:pPr>
      <w:r w:rsidRPr="00D67832">
        <w:rPr>
          <w:rFonts w:ascii="Trasandina Light" w:hAnsi="Trasandina Light"/>
        </w:rPr>
        <w:t>BTC shall convey Emergency Service Calls handed over from the Licensee’s Network for delivery to the relevant emergency service connected to the BTC Network. This shall comprise all traffic to the Access codes specified in the Numbering Plan.</w:t>
      </w:r>
    </w:p>
    <w:p w14:paraId="60B0A1AD" w14:textId="77777777" w:rsidR="00C91559" w:rsidRPr="00D67832" w:rsidRDefault="00C91559" w:rsidP="00C91559">
      <w:pPr>
        <w:pStyle w:val="BodyText"/>
        <w:spacing w:before="2"/>
        <w:rPr>
          <w:rFonts w:ascii="Trasandina Light" w:hAnsi="Trasandina Light"/>
        </w:rPr>
      </w:pPr>
    </w:p>
    <w:p w14:paraId="733764CD" w14:textId="77777777" w:rsidR="00C91559" w:rsidRPr="00D67832" w:rsidRDefault="00C91559" w:rsidP="00C91559">
      <w:pPr>
        <w:pStyle w:val="Heading2"/>
        <w:numPr>
          <w:ilvl w:val="2"/>
          <w:numId w:val="29"/>
        </w:numPr>
        <w:tabs>
          <w:tab w:val="left" w:pos="892"/>
        </w:tabs>
        <w:ind w:left="3236" w:hanging="812"/>
        <w:rPr>
          <w:rFonts w:ascii="Trasandina Light" w:hAnsi="Trasandina Light"/>
        </w:rPr>
      </w:pPr>
      <w:r w:rsidRPr="00D67832">
        <w:rPr>
          <w:rFonts w:ascii="Trasandina Light" w:hAnsi="Trasandina Light"/>
        </w:rPr>
        <w:t>TERMS AND CONDITIONS</w:t>
      </w:r>
    </w:p>
    <w:p w14:paraId="2F230F73" w14:textId="77777777" w:rsidR="00C91559" w:rsidRPr="00D67832" w:rsidRDefault="00C91559" w:rsidP="00C91559">
      <w:pPr>
        <w:pStyle w:val="BodyText"/>
        <w:spacing w:before="10"/>
        <w:rPr>
          <w:rFonts w:ascii="Trasandina Light" w:hAnsi="Trasandina Light"/>
          <w:b/>
        </w:rPr>
      </w:pPr>
    </w:p>
    <w:p w14:paraId="6F1475BB" w14:textId="77777777" w:rsidR="00C91559" w:rsidRPr="00D67832" w:rsidRDefault="00C91559" w:rsidP="00C91559">
      <w:pPr>
        <w:pStyle w:val="ListParagraph"/>
        <w:numPr>
          <w:ilvl w:val="3"/>
          <w:numId w:val="29"/>
        </w:numPr>
        <w:tabs>
          <w:tab w:val="left" w:pos="1632"/>
        </w:tabs>
        <w:spacing w:before="1"/>
        <w:ind w:left="1631" w:right="159" w:hanging="812"/>
        <w:rPr>
          <w:rFonts w:ascii="Trasandina Light" w:hAnsi="Trasandina Light"/>
        </w:rPr>
      </w:pPr>
      <w:r w:rsidRPr="00D67832">
        <w:rPr>
          <w:rFonts w:ascii="Trasandina Light" w:hAnsi="Trasandina Light"/>
        </w:rPr>
        <w:t>BTC and the Licensee shall abide by all necessary technical requirements, including Call set-up and clear down sequences, for the conveyance of Calls pursuant to this Interconnection Service SCHEDULE as set out in the Guidelines on Interconnection.</w:t>
      </w:r>
    </w:p>
    <w:p w14:paraId="7EF587A8" w14:textId="77777777" w:rsidR="00C91559" w:rsidRPr="00D67832" w:rsidRDefault="00C91559" w:rsidP="00C91559">
      <w:pPr>
        <w:pStyle w:val="ListParagraph"/>
        <w:numPr>
          <w:ilvl w:val="3"/>
          <w:numId w:val="29"/>
        </w:numPr>
        <w:tabs>
          <w:tab w:val="left" w:pos="1632"/>
        </w:tabs>
        <w:spacing w:before="10"/>
        <w:ind w:left="1631" w:right="151" w:hanging="812"/>
        <w:rPr>
          <w:rFonts w:ascii="Trasandina Light" w:hAnsi="Trasandina Light"/>
        </w:rPr>
      </w:pPr>
      <w:r w:rsidRPr="00D67832">
        <w:rPr>
          <w:rFonts w:ascii="Trasandina Light" w:hAnsi="Trasandina Light"/>
        </w:rPr>
        <w:t>BTC shall convey BTC Emergency Service Calls during those periods of time and at the same standard and quality of service as BTC conveys similar Calls originated within the BTC Network.</w:t>
      </w:r>
    </w:p>
    <w:p w14:paraId="2C623AA2" w14:textId="77777777" w:rsidR="00C91559" w:rsidRPr="00D67832" w:rsidRDefault="00C91559" w:rsidP="00C91559">
      <w:pPr>
        <w:pStyle w:val="ListParagraph"/>
        <w:numPr>
          <w:ilvl w:val="3"/>
          <w:numId w:val="29"/>
        </w:numPr>
        <w:tabs>
          <w:tab w:val="left" w:pos="1632"/>
        </w:tabs>
        <w:spacing w:before="4" w:line="242" w:lineRule="auto"/>
        <w:ind w:left="1631" w:right="152" w:hanging="812"/>
        <w:rPr>
          <w:rFonts w:ascii="Trasandina Light" w:hAnsi="Trasandina Light"/>
        </w:rPr>
      </w:pPr>
      <w:r w:rsidRPr="00D67832">
        <w:rPr>
          <w:rFonts w:ascii="Trasandina Light" w:hAnsi="Trasandina Light"/>
        </w:rPr>
        <w:t>BTC and the Licensee shall correct faults which occur in its Network which affect the conveyance of BTC Emergency Service traffic in accordance with such Licensee’s normal engineering practices. For the avoidance of doubt, neither BTC nor the Licensee warrants that its Network is, or will be, free from faults.</w:t>
      </w:r>
    </w:p>
    <w:p w14:paraId="4F702368" w14:textId="77777777" w:rsidR="00C91559" w:rsidRPr="00D67832" w:rsidRDefault="00C91559" w:rsidP="00C91559">
      <w:pPr>
        <w:pStyle w:val="ListParagraph"/>
        <w:numPr>
          <w:ilvl w:val="3"/>
          <w:numId w:val="29"/>
        </w:numPr>
        <w:tabs>
          <w:tab w:val="left" w:pos="1632"/>
        </w:tabs>
        <w:spacing w:line="242" w:lineRule="auto"/>
        <w:ind w:left="1631" w:right="154" w:hanging="812"/>
        <w:rPr>
          <w:rFonts w:ascii="Trasandina Light" w:hAnsi="Trasandina Light"/>
        </w:rPr>
      </w:pPr>
      <w:r w:rsidRPr="00D67832">
        <w:rPr>
          <w:rFonts w:ascii="Trasandina Light" w:hAnsi="Trasandina Light"/>
        </w:rPr>
        <w:t>Functionality across the BTC and Licensee Networks relating to Advanced Call Services shall, where available, be made available by each Licensee to the other.</w:t>
      </w:r>
    </w:p>
    <w:p w14:paraId="1C0B1C5C" w14:textId="77777777" w:rsidR="00C91559" w:rsidRPr="00D67832" w:rsidRDefault="00C91559" w:rsidP="00C91559">
      <w:pPr>
        <w:pStyle w:val="ListParagraph"/>
        <w:numPr>
          <w:ilvl w:val="3"/>
          <w:numId w:val="29"/>
        </w:numPr>
        <w:tabs>
          <w:tab w:val="left" w:pos="1632"/>
        </w:tabs>
        <w:ind w:left="1631" w:right="153" w:hanging="812"/>
        <w:rPr>
          <w:rFonts w:ascii="Trasandina Light" w:hAnsi="Trasandina Light"/>
        </w:rPr>
      </w:pPr>
      <w:r w:rsidRPr="00D67832">
        <w:rPr>
          <w:rFonts w:ascii="Trasandina Light" w:hAnsi="Trasandina Light"/>
        </w:rPr>
        <w:t>BTC and the Licensee shall cooperate to achieve a technical solution that provides prioritized capacity to connect to public emergency services.</w:t>
      </w:r>
    </w:p>
    <w:p w14:paraId="714BA526" w14:textId="77777777" w:rsidR="00C91559" w:rsidRPr="00D67832" w:rsidRDefault="00C91559" w:rsidP="00C91559">
      <w:pPr>
        <w:pStyle w:val="BodyText"/>
        <w:spacing w:before="11"/>
        <w:rPr>
          <w:rFonts w:ascii="Trasandina Light" w:hAnsi="Trasandina Light"/>
        </w:rPr>
      </w:pPr>
    </w:p>
    <w:p w14:paraId="7E0B97B0" w14:textId="77777777" w:rsidR="00C91559" w:rsidRPr="00D67832" w:rsidRDefault="00C91559" w:rsidP="00C91559">
      <w:pPr>
        <w:pStyle w:val="Heading2"/>
        <w:numPr>
          <w:ilvl w:val="2"/>
          <w:numId w:val="29"/>
        </w:numPr>
        <w:tabs>
          <w:tab w:val="left" w:pos="892"/>
        </w:tabs>
        <w:spacing w:before="1"/>
        <w:ind w:left="3236" w:hanging="812"/>
        <w:rPr>
          <w:rFonts w:ascii="Trasandina Light" w:hAnsi="Trasandina Light"/>
        </w:rPr>
      </w:pPr>
      <w:r w:rsidRPr="00D67832">
        <w:rPr>
          <w:rFonts w:ascii="Trasandina Light" w:hAnsi="Trasandina Light"/>
        </w:rPr>
        <w:t>ROUTING</w:t>
      </w:r>
    </w:p>
    <w:p w14:paraId="1DC748EE" w14:textId="77777777" w:rsidR="00C91559" w:rsidRPr="00D67832" w:rsidRDefault="00C91559" w:rsidP="00C91559">
      <w:pPr>
        <w:pStyle w:val="BodyText"/>
        <w:spacing w:before="5"/>
        <w:rPr>
          <w:rFonts w:ascii="Trasandina Light" w:hAnsi="Trasandina Light"/>
          <w:b/>
        </w:rPr>
      </w:pPr>
    </w:p>
    <w:p w14:paraId="01458E08" w14:textId="77777777" w:rsidR="00C91559" w:rsidRPr="00D67832" w:rsidRDefault="00C91559" w:rsidP="00C91559">
      <w:pPr>
        <w:pStyle w:val="ListParagraph"/>
        <w:numPr>
          <w:ilvl w:val="3"/>
          <w:numId w:val="29"/>
        </w:numPr>
        <w:tabs>
          <w:tab w:val="left" w:pos="1632"/>
        </w:tabs>
        <w:ind w:left="1631" w:right="155" w:hanging="812"/>
        <w:rPr>
          <w:rFonts w:ascii="Trasandina Light" w:hAnsi="Trasandina Light"/>
        </w:rPr>
      </w:pPr>
      <w:r w:rsidRPr="00D67832">
        <w:rPr>
          <w:rFonts w:ascii="Trasandina Light" w:hAnsi="Trasandina Light"/>
        </w:rPr>
        <w:t>Calls to emergency service Access codes shall be routed in accordance with the Network Plan.</w:t>
      </w:r>
    </w:p>
    <w:p w14:paraId="64668BE4" w14:textId="77777777" w:rsidR="00C91559" w:rsidRPr="00D67832" w:rsidRDefault="00C91559" w:rsidP="00C91559">
      <w:pPr>
        <w:jc w:val="both"/>
        <w:rPr>
          <w:rFonts w:ascii="Trasandina Light" w:hAnsi="Trasandina Light"/>
        </w:rPr>
        <w:sectPr w:rsidR="00C91559" w:rsidRPr="00D67832">
          <w:pgSz w:w="12240" w:h="15840"/>
          <w:pgMar w:top="1360" w:right="1280" w:bottom="1320" w:left="1340" w:header="0" w:footer="1132" w:gutter="0"/>
          <w:cols w:space="720"/>
        </w:sectPr>
      </w:pPr>
    </w:p>
    <w:p w14:paraId="4D119281"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bookmarkStart w:id="15" w:name="_bookmark8"/>
      <w:bookmarkEnd w:id="15"/>
      <w:r w:rsidRPr="00D67832">
        <w:rPr>
          <w:rFonts w:ascii="Trasandina Light" w:hAnsi="Trasandina Light"/>
        </w:rPr>
        <w:t>CHARGING</w:t>
      </w:r>
    </w:p>
    <w:p w14:paraId="362E3AA7" w14:textId="77777777" w:rsidR="00C91559" w:rsidRPr="00D67832" w:rsidRDefault="00C91559" w:rsidP="00C91559">
      <w:pPr>
        <w:pStyle w:val="BodyText"/>
        <w:spacing w:before="5"/>
        <w:rPr>
          <w:rFonts w:ascii="Trasandina Light" w:hAnsi="Trasandina Light"/>
          <w:b/>
        </w:rPr>
      </w:pPr>
    </w:p>
    <w:p w14:paraId="268CDFB4" w14:textId="77777777" w:rsidR="00C91559" w:rsidRPr="00D67832" w:rsidRDefault="00C91559" w:rsidP="00C91559">
      <w:pPr>
        <w:pStyle w:val="ListParagraph"/>
        <w:numPr>
          <w:ilvl w:val="3"/>
          <w:numId w:val="29"/>
        </w:numPr>
        <w:tabs>
          <w:tab w:val="left" w:pos="1632"/>
        </w:tabs>
        <w:spacing w:before="1" w:line="242" w:lineRule="auto"/>
        <w:ind w:left="1631" w:right="153" w:hanging="812"/>
        <w:rPr>
          <w:rFonts w:ascii="Trasandina Light" w:hAnsi="Trasandina Light"/>
        </w:rPr>
      </w:pPr>
      <w:r w:rsidRPr="00D67832">
        <w:rPr>
          <w:rFonts w:ascii="Trasandina Light" w:hAnsi="Trasandina Light"/>
        </w:rPr>
        <w:t>For the handling of BTC Emergency Services Calls from the Licensee’s Network by BTC, the Licensee shall pay to BTC the per call charges as set out in the BTC Interconnection Agreement. Traffic charging at each charge shall be based on chargeable cumulative seconds for each Billing Period rounded up to the nearest minute.</w:t>
      </w:r>
    </w:p>
    <w:p w14:paraId="056EB75D" w14:textId="77777777" w:rsidR="00C91559" w:rsidRPr="00D67832" w:rsidRDefault="00C91559" w:rsidP="00C91559">
      <w:pPr>
        <w:rPr>
          <w:rFonts w:ascii="Trasandina Light" w:hAnsi="Trasandina Light"/>
        </w:rPr>
      </w:pPr>
      <w:r w:rsidRPr="00D67832">
        <w:rPr>
          <w:rFonts w:ascii="Trasandina Light" w:hAnsi="Trasandina Light"/>
        </w:rPr>
        <w:br w:type="page"/>
      </w:r>
    </w:p>
    <w:p w14:paraId="037D1C64" w14:textId="77777777" w:rsidR="00C91559" w:rsidRPr="00D67832" w:rsidRDefault="00C91559" w:rsidP="00C91559">
      <w:pPr>
        <w:pStyle w:val="BodyText"/>
        <w:rPr>
          <w:rFonts w:ascii="Trasandina Light" w:hAnsi="Trasandina Light"/>
        </w:rPr>
      </w:pPr>
    </w:p>
    <w:p w14:paraId="71B6E53E" w14:textId="77777777" w:rsidR="00C91559" w:rsidRPr="00D67832" w:rsidRDefault="00C91559" w:rsidP="00C91559">
      <w:pPr>
        <w:pStyle w:val="Heading1"/>
        <w:numPr>
          <w:ilvl w:val="1"/>
          <w:numId w:val="29"/>
        </w:numPr>
        <w:tabs>
          <w:tab w:val="left" w:pos="820"/>
        </w:tabs>
        <w:ind w:left="2438" w:hanging="812"/>
        <w:rPr>
          <w:rFonts w:ascii="Trasandina Light" w:hAnsi="Trasandina Light"/>
          <w:w w:val="90"/>
          <w:sz w:val="22"/>
          <w:szCs w:val="22"/>
        </w:rPr>
      </w:pPr>
      <w:bookmarkStart w:id="16" w:name="_Toc117515539"/>
      <w:r w:rsidRPr="00D67832">
        <w:rPr>
          <w:rFonts w:ascii="Trasandina Light" w:hAnsi="Trasandina Light"/>
          <w:w w:val="90"/>
          <w:sz w:val="22"/>
          <w:szCs w:val="22"/>
        </w:rPr>
        <w:t>SERVICE SCHEDULE 7. BTC INTERNATIONAL ACCESS</w:t>
      </w:r>
      <w:bookmarkEnd w:id="16"/>
    </w:p>
    <w:p w14:paraId="10856F37" w14:textId="77777777" w:rsidR="00C91559" w:rsidRPr="00D67832" w:rsidRDefault="00C91559" w:rsidP="00C91559">
      <w:pPr>
        <w:pStyle w:val="BodyText"/>
        <w:spacing w:before="7"/>
        <w:rPr>
          <w:rFonts w:ascii="Trasandina Light" w:hAnsi="Trasandina Light"/>
          <w:b/>
        </w:rPr>
      </w:pPr>
    </w:p>
    <w:p w14:paraId="6A0855D6"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DESCRIPTION OF SERVICE</w:t>
      </w:r>
    </w:p>
    <w:p w14:paraId="5CD1F02C" w14:textId="77777777" w:rsidR="00C91559" w:rsidRPr="00D67832" w:rsidRDefault="00C91559" w:rsidP="00C91559">
      <w:pPr>
        <w:pStyle w:val="BodyText"/>
        <w:spacing w:before="6"/>
        <w:rPr>
          <w:rFonts w:ascii="Trasandina Light" w:hAnsi="Trasandina Light"/>
          <w:b/>
        </w:rPr>
      </w:pPr>
    </w:p>
    <w:p w14:paraId="7CF7A45E" w14:textId="77777777" w:rsidR="00C91559" w:rsidRPr="00D67832" w:rsidRDefault="00C91559" w:rsidP="00C91559">
      <w:pPr>
        <w:pStyle w:val="ListParagraph"/>
        <w:numPr>
          <w:ilvl w:val="3"/>
          <w:numId w:val="29"/>
        </w:numPr>
        <w:tabs>
          <w:tab w:val="left" w:pos="1632"/>
        </w:tabs>
        <w:spacing w:line="242" w:lineRule="auto"/>
        <w:ind w:left="1631" w:right="156" w:hanging="812"/>
        <w:rPr>
          <w:rFonts w:ascii="Trasandina Light" w:hAnsi="Trasandina Light"/>
        </w:rPr>
      </w:pPr>
      <w:r w:rsidRPr="00D67832">
        <w:rPr>
          <w:rFonts w:ascii="Trasandina Light" w:hAnsi="Trasandina Light"/>
        </w:rPr>
        <w:t>BTC shall convey BTC International Access Calls, using the leading dialed digits "00" handed over from the Licensee’s Network for delivery at a BTC Interconnect Node through the BTC International gateway.</w:t>
      </w:r>
    </w:p>
    <w:p w14:paraId="4369A8ED" w14:textId="77777777" w:rsidR="00C91559" w:rsidRPr="00D67832" w:rsidRDefault="00C91559" w:rsidP="00C91559">
      <w:pPr>
        <w:pStyle w:val="BodyText"/>
        <w:spacing w:before="3"/>
        <w:rPr>
          <w:rFonts w:ascii="Trasandina Light" w:hAnsi="Trasandina Light"/>
        </w:rPr>
      </w:pPr>
    </w:p>
    <w:p w14:paraId="478272D3"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TERMS AND CONDITIONS</w:t>
      </w:r>
    </w:p>
    <w:p w14:paraId="727BE39D" w14:textId="77777777" w:rsidR="00C91559" w:rsidRPr="00D67832" w:rsidRDefault="00C91559" w:rsidP="00C91559">
      <w:pPr>
        <w:pStyle w:val="BodyText"/>
        <w:spacing w:before="10"/>
        <w:rPr>
          <w:rFonts w:ascii="Trasandina Light" w:hAnsi="Trasandina Light"/>
          <w:b/>
        </w:rPr>
      </w:pPr>
    </w:p>
    <w:p w14:paraId="15D7EB82" w14:textId="77777777" w:rsidR="00C91559" w:rsidRPr="00D67832" w:rsidRDefault="00C91559" w:rsidP="00C91559">
      <w:pPr>
        <w:pStyle w:val="ListParagraph"/>
        <w:numPr>
          <w:ilvl w:val="3"/>
          <w:numId w:val="29"/>
        </w:numPr>
        <w:tabs>
          <w:tab w:val="left" w:pos="1632"/>
        </w:tabs>
        <w:spacing w:before="1"/>
        <w:ind w:left="1631" w:right="159" w:hanging="812"/>
        <w:rPr>
          <w:rFonts w:ascii="Trasandina Light" w:hAnsi="Trasandina Light"/>
        </w:rPr>
      </w:pPr>
      <w:r w:rsidRPr="00D67832">
        <w:rPr>
          <w:rFonts w:ascii="Trasandina Light" w:hAnsi="Trasandina Light"/>
        </w:rPr>
        <w:t>BTC and the Licensee shall abide by all necessary technical requirements, including Call set-up and clear down sequences, for the conveyance of Calls pursuant to this SERVICE SCHEDULE as set out in the Interconnection Guidelines.</w:t>
      </w:r>
    </w:p>
    <w:p w14:paraId="17729C3E" w14:textId="77777777" w:rsidR="00C91559" w:rsidRPr="00D67832" w:rsidRDefault="00C91559" w:rsidP="00C91559">
      <w:pPr>
        <w:pStyle w:val="ListParagraph"/>
        <w:numPr>
          <w:ilvl w:val="3"/>
          <w:numId w:val="29"/>
        </w:numPr>
        <w:tabs>
          <w:tab w:val="left" w:pos="1632"/>
        </w:tabs>
        <w:spacing w:before="5" w:line="242" w:lineRule="auto"/>
        <w:ind w:left="1631" w:right="153" w:hanging="812"/>
        <w:rPr>
          <w:rFonts w:ascii="Trasandina Light" w:hAnsi="Trasandina Light"/>
        </w:rPr>
      </w:pPr>
      <w:r w:rsidRPr="00D67832">
        <w:rPr>
          <w:rFonts w:ascii="Trasandina Light" w:hAnsi="Trasandina Light"/>
        </w:rPr>
        <w:t>BTC shall convey BTC International Access traffic during those periods of time and at the same standard and quality of service as BTC conveys similar Calls originated within the BTC Network.</w:t>
      </w:r>
    </w:p>
    <w:p w14:paraId="22E0AAFA" w14:textId="77777777" w:rsidR="00C91559" w:rsidRPr="00D67832" w:rsidRDefault="00C91559" w:rsidP="00C91559">
      <w:pPr>
        <w:pStyle w:val="ListParagraph"/>
        <w:numPr>
          <w:ilvl w:val="3"/>
          <w:numId w:val="29"/>
        </w:numPr>
        <w:tabs>
          <w:tab w:val="left" w:pos="1632"/>
        </w:tabs>
        <w:spacing w:before="1" w:line="242" w:lineRule="auto"/>
        <w:ind w:left="1631" w:right="152" w:hanging="812"/>
        <w:rPr>
          <w:rFonts w:ascii="Trasandina Light" w:hAnsi="Trasandina Light"/>
        </w:rPr>
      </w:pPr>
      <w:r w:rsidRPr="00D67832">
        <w:rPr>
          <w:rFonts w:ascii="Trasandina Light" w:hAnsi="Trasandina Light"/>
        </w:rPr>
        <w:t>BTC and the Licensee shall correct faults which occur in its Network which affect the conveyance of BTC International Access traffic in accordance with such Licensee’s normal engineering practices. For the avoidance of doubt, neither BTC nor the Licensee warrants that its Network is, or will be, free from faults.</w:t>
      </w:r>
    </w:p>
    <w:p w14:paraId="200BF1FE" w14:textId="77777777" w:rsidR="00C91559" w:rsidRPr="00D67832" w:rsidRDefault="00C91559" w:rsidP="00C91559">
      <w:pPr>
        <w:pStyle w:val="ListParagraph"/>
        <w:numPr>
          <w:ilvl w:val="3"/>
          <w:numId w:val="29"/>
        </w:numPr>
        <w:tabs>
          <w:tab w:val="left" w:pos="1632"/>
        </w:tabs>
        <w:ind w:left="1631" w:right="154" w:hanging="812"/>
        <w:rPr>
          <w:rFonts w:ascii="Trasandina Light" w:hAnsi="Trasandina Light"/>
        </w:rPr>
      </w:pPr>
      <w:r w:rsidRPr="00D67832">
        <w:rPr>
          <w:rFonts w:ascii="Trasandina Light" w:hAnsi="Trasandina Light"/>
        </w:rPr>
        <w:t>Functionality across the BTC and Licensee Networks relating to Advanced Call Services shall, where available, be made available by each Licensee to the other.</w:t>
      </w:r>
    </w:p>
    <w:p w14:paraId="054F6775" w14:textId="77777777" w:rsidR="00C91559" w:rsidRPr="00D67832" w:rsidRDefault="00C91559" w:rsidP="00C91559">
      <w:pPr>
        <w:pStyle w:val="BodyText"/>
        <w:spacing w:before="10"/>
        <w:rPr>
          <w:rFonts w:ascii="Trasandina Light" w:hAnsi="Trasandina Light"/>
        </w:rPr>
      </w:pPr>
    </w:p>
    <w:p w14:paraId="5240A03C"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ROUTING</w:t>
      </w:r>
    </w:p>
    <w:p w14:paraId="1450087F" w14:textId="77777777" w:rsidR="00C91559" w:rsidRPr="00D67832" w:rsidRDefault="00C91559" w:rsidP="00C91559">
      <w:pPr>
        <w:pStyle w:val="BodyText"/>
        <w:spacing w:before="5"/>
        <w:rPr>
          <w:rFonts w:ascii="Trasandina Light" w:hAnsi="Trasandina Light"/>
          <w:b/>
        </w:rPr>
      </w:pPr>
    </w:p>
    <w:p w14:paraId="5D62BCC9" w14:textId="77777777" w:rsidR="00C91559" w:rsidRPr="00D67832" w:rsidRDefault="00C91559" w:rsidP="00C91559">
      <w:pPr>
        <w:pStyle w:val="ListParagraph"/>
        <w:numPr>
          <w:ilvl w:val="3"/>
          <w:numId w:val="29"/>
        </w:numPr>
        <w:tabs>
          <w:tab w:val="left" w:pos="1632"/>
        </w:tabs>
        <w:ind w:left="1631" w:right="152" w:hanging="812"/>
        <w:rPr>
          <w:rFonts w:ascii="Trasandina Light" w:hAnsi="Trasandina Light"/>
        </w:rPr>
      </w:pPr>
      <w:r w:rsidRPr="00D67832">
        <w:rPr>
          <w:rFonts w:ascii="Trasandina Light" w:hAnsi="Trasandina Light"/>
        </w:rPr>
        <w:t>The conveyance of BTC International Access traffic shall be in accordance with the routing principles specified in the Network Plan.</w:t>
      </w:r>
    </w:p>
    <w:p w14:paraId="2FF16441" w14:textId="77777777" w:rsidR="00C91559" w:rsidRPr="00D67832" w:rsidRDefault="00C91559" w:rsidP="00C91559">
      <w:pPr>
        <w:pStyle w:val="BodyText"/>
        <w:spacing w:before="10"/>
        <w:rPr>
          <w:rFonts w:ascii="Trasandina Light" w:hAnsi="Trasandina Light"/>
        </w:rPr>
      </w:pPr>
    </w:p>
    <w:p w14:paraId="5A9FE768" w14:textId="77777777" w:rsidR="00C91559" w:rsidRPr="00D67832" w:rsidRDefault="00C91559" w:rsidP="00C91559">
      <w:pPr>
        <w:pStyle w:val="Heading2"/>
        <w:numPr>
          <w:ilvl w:val="2"/>
          <w:numId w:val="29"/>
        </w:numPr>
        <w:tabs>
          <w:tab w:val="left" w:pos="892"/>
        </w:tabs>
        <w:spacing w:before="85"/>
        <w:ind w:left="3236" w:hanging="812"/>
        <w:rPr>
          <w:rFonts w:ascii="Trasandina Light" w:hAnsi="Trasandina Light"/>
        </w:rPr>
      </w:pPr>
      <w:r w:rsidRPr="00D67832">
        <w:rPr>
          <w:rFonts w:ascii="Trasandina Light" w:hAnsi="Trasandina Light"/>
        </w:rPr>
        <w:t>CHARGING</w:t>
      </w:r>
    </w:p>
    <w:p w14:paraId="437D59CC" w14:textId="77777777" w:rsidR="00C91559" w:rsidRPr="00D67832" w:rsidRDefault="00C91559" w:rsidP="00C91559">
      <w:pPr>
        <w:pStyle w:val="BodyText"/>
        <w:spacing w:before="5"/>
        <w:rPr>
          <w:rFonts w:ascii="Trasandina Light" w:hAnsi="Trasandina Light"/>
          <w:b/>
        </w:rPr>
      </w:pPr>
    </w:p>
    <w:p w14:paraId="3AEAB8DB" w14:textId="77777777" w:rsidR="00C91559" w:rsidRPr="00D67832" w:rsidRDefault="00C91559" w:rsidP="00C91559">
      <w:pPr>
        <w:pStyle w:val="ListParagraph"/>
        <w:numPr>
          <w:ilvl w:val="3"/>
          <w:numId w:val="29"/>
        </w:numPr>
        <w:tabs>
          <w:tab w:val="left" w:pos="1632"/>
        </w:tabs>
        <w:spacing w:before="1" w:line="242" w:lineRule="auto"/>
        <w:ind w:left="1631" w:right="152" w:hanging="812"/>
        <w:rPr>
          <w:rFonts w:ascii="Trasandina Light" w:hAnsi="Trasandina Light"/>
        </w:rPr>
      </w:pPr>
      <w:r w:rsidRPr="00D67832">
        <w:rPr>
          <w:rFonts w:ascii="Trasandina Light" w:hAnsi="Trasandina Light"/>
        </w:rPr>
        <w:t>BTC International Access traffic will be charged as set out in the BTC Interconnection Rate Offer which will be communicated periodically. Traffic charges shall be based on chargeable cumulative seconds for all appropriate BTC International Access traffic in each Billing Period rounded up to the nearest minute.</w:t>
      </w:r>
    </w:p>
    <w:p w14:paraId="59C289EA" w14:textId="77777777" w:rsidR="00C91559" w:rsidRPr="00D67832" w:rsidRDefault="00C91559" w:rsidP="00C91559">
      <w:pPr>
        <w:pStyle w:val="ListParagraph"/>
        <w:numPr>
          <w:ilvl w:val="3"/>
          <w:numId w:val="29"/>
        </w:numPr>
        <w:tabs>
          <w:tab w:val="left" w:pos="1632"/>
        </w:tabs>
        <w:ind w:left="1631" w:right="153" w:hanging="812"/>
        <w:rPr>
          <w:rFonts w:ascii="Trasandina Light" w:hAnsi="Trasandina Light"/>
        </w:rPr>
      </w:pPr>
      <w:r w:rsidRPr="00D67832">
        <w:rPr>
          <w:rFonts w:ascii="Trasandina Light" w:hAnsi="Trasandina Light"/>
        </w:rPr>
        <w:t>Outbound traffic charges represent the per minute amounts payable by the Licensee to BTC for access to international call termination services.</w:t>
      </w:r>
    </w:p>
    <w:p w14:paraId="1731C67A" w14:textId="77777777" w:rsidR="00C91559" w:rsidRPr="00D67832" w:rsidRDefault="00C91559" w:rsidP="00C91559">
      <w:pPr>
        <w:jc w:val="both"/>
        <w:rPr>
          <w:rFonts w:ascii="Trasandina Light" w:hAnsi="Trasandina Light"/>
        </w:rPr>
      </w:pPr>
    </w:p>
    <w:p w14:paraId="6B980272" w14:textId="77777777" w:rsidR="00C91559" w:rsidRPr="00D67832" w:rsidRDefault="00C91559" w:rsidP="00C91559">
      <w:pPr>
        <w:rPr>
          <w:rFonts w:ascii="Trasandina Light" w:hAnsi="Trasandina Light"/>
        </w:rPr>
      </w:pPr>
    </w:p>
    <w:p w14:paraId="41A2BE3C" w14:textId="77777777" w:rsidR="00C91559" w:rsidRPr="00D67832" w:rsidRDefault="00C91559" w:rsidP="00C91559">
      <w:pPr>
        <w:rPr>
          <w:rFonts w:ascii="Trasandina Light" w:hAnsi="Trasandina Light"/>
        </w:rPr>
      </w:pPr>
    </w:p>
    <w:p w14:paraId="1B68D027" w14:textId="77777777" w:rsidR="00C91559" w:rsidRPr="00D67832" w:rsidRDefault="00C91559" w:rsidP="00C91559">
      <w:pPr>
        <w:rPr>
          <w:rFonts w:ascii="Trasandina Light" w:hAnsi="Trasandina Light"/>
        </w:rPr>
      </w:pPr>
    </w:p>
    <w:p w14:paraId="5BBBE66E" w14:textId="77777777" w:rsidR="00C91559" w:rsidRPr="00D67832" w:rsidRDefault="00C91559" w:rsidP="00DF3E1D">
      <w:pPr>
        <w:spacing w:before="267"/>
        <w:ind w:left="380"/>
        <w:rPr>
          <w:rFonts w:ascii="Trasandina Light" w:hAnsi="Trasandina Light"/>
          <w:b/>
          <w:sz w:val="28"/>
        </w:rPr>
      </w:pPr>
    </w:p>
    <w:p w14:paraId="6710171B" w14:textId="77777777" w:rsidR="00DF3E1D" w:rsidRPr="00D67832" w:rsidRDefault="00DF3E1D" w:rsidP="00DF3E1D">
      <w:pPr>
        <w:pStyle w:val="BodyText"/>
        <w:ind w:left="0"/>
        <w:rPr>
          <w:rFonts w:ascii="Trasandina Light" w:hAnsi="Trasandina Light"/>
          <w:b/>
          <w:sz w:val="20"/>
        </w:rPr>
      </w:pPr>
    </w:p>
    <w:p w14:paraId="0A88B41C" w14:textId="77777777" w:rsidR="00DF3E1D" w:rsidRPr="00D67832" w:rsidRDefault="00DF3E1D">
      <w:pPr>
        <w:pStyle w:val="BodyText"/>
        <w:spacing w:before="83" w:line="321" w:lineRule="auto"/>
        <w:ind w:left="380" w:right="2103"/>
        <w:rPr>
          <w:rFonts w:ascii="Trasandina Light" w:hAnsi="Trasandina Light"/>
        </w:rPr>
      </w:pPr>
    </w:p>
    <w:sectPr w:rsidR="00DF3E1D" w:rsidRPr="00D67832">
      <w:pgSz w:w="12240" w:h="15840"/>
      <w:pgMar w:top="1360" w:right="1100" w:bottom="1320" w:left="106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464F" w14:textId="77777777" w:rsidR="004D55B1" w:rsidRDefault="004D55B1">
      <w:r>
        <w:separator/>
      </w:r>
    </w:p>
  </w:endnote>
  <w:endnote w:type="continuationSeparator" w:id="0">
    <w:p w14:paraId="7099DD02" w14:textId="77777777" w:rsidR="004D55B1" w:rsidRDefault="004D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sandina Light">
    <w:panose1 w:val="00000000000000000000"/>
    <w:charset w:val="00"/>
    <w:family w:val="modern"/>
    <w:notTrueType/>
    <w:pitch w:val="variable"/>
    <w:sig w:usb0="A100007F" w:usb1="5000004B"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4259" w14:textId="77777777" w:rsidR="00A85220" w:rsidRDefault="00A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FAB9" w14:textId="77777777" w:rsidR="00A85220" w:rsidRDefault="00A8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DCD0" w14:textId="77777777" w:rsidR="00A85220" w:rsidRDefault="00A852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7D1" w14:textId="0FC52DDE" w:rsidR="009E6ED9" w:rsidRDefault="005F67F8">
    <w:pPr>
      <w:pStyle w:val="BodyText"/>
      <w:spacing w:line="14" w:lineRule="auto"/>
      <w:ind w:left="0"/>
      <w:rPr>
        <w:sz w:val="20"/>
      </w:rPr>
    </w:pPr>
    <w:r w:rsidRPr="0063507B">
      <w:rPr>
        <w:noProof/>
      </w:rPr>
      <w:drawing>
        <wp:anchor distT="0" distB="0" distL="114300" distR="114300" simplePos="0" relativeHeight="503275992" behindDoc="1" locked="0" layoutInCell="1" allowOverlap="1" wp14:anchorId="7D0B4237" wp14:editId="6B33AFE6">
          <wp:simplePos x="0" y="0"/>
          <wp:positionH relativeFrom="column">
            <wp:posOffset>6402559</wp:posOffset>
          </wp:positionH>
          <wp:positionV relativeFrom="paragraph">
            <wp:posOffset>102235</wp:posOffset>
          </wp:positionV>
          <wp:extent cx="259715" cy="433070"/>
          <wp:effectExtent l="0" t="0" r="0" b="0"/>
          <wp:wrapTight wrapText="bothSides">
            <wp:wrapPolygon edited="0">
              <wp:start x="0" y="0"/>
              <wp:lineTo x="0" y="20903"/>
              <wp:lineTo x="20597" y="20903"/>
              <wp:lineTo x="20597" y="0"/>
              <wp:lineTo x="0" y="0"/>
            </wp:wrapPolygon>
          </wp:wrapTight>
          <wp:docPr id="6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433070"/>
                  </a:xfrm>
                  <a:prstGeom prst="rect">
                    <a:avLst/>
                  </a:prstGeom>
                  <a:noFill/>
                </pic:spPr>
              </pic:pic>
            </a:graphicData>
          </a:graphic>
          <wp14:sizeRelH relativeFrom="margin">
            <wp14:pctWidth>0</wp14:pctWidth>
          </wp14:sizeRelH>
          <wp14:sizeRelV relativeFrom="margin">
            <wp14:pctHeight>0</wp14:pctHeight>
          </wp14:sizeRelV>
        </wp:anchor>
      </w:drawing>
    </w:r>
    <w:r w:rsidR="00DB0812">
      <w:rPr>
        <w:noProof/>
      </w:rPr>
      <mc:AlternateContent>
        <mc:Choice Requires="wps">
          <w:drawing>
            <wp:anchor distT="0" distB="0" distL="114300" distR="114300" simplePos="0" relativeHeight="503274728" behindDoc="1" locked="0" layoutInCell="1" allowOverlap="1" wp14:anchorId="7070C7D7" wp14:editId="7A28F17C">
              <wp:simplePos x="0" y="0"/>
              <wp:positionH relativeFrom="page">
                <wp:posOffset>3526155</wp:posOffset>
              </wp:positionH>
              <wp:positionV relativeFrom="page">
                <wp:posOffset>9199880</wp:posOffset>
              </wp:positionV>
              <wp:extent cx="721995" cy="165735"/>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80A" w14:textId="27F61247"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0C7D7" id="_x0000_t202" coordsize="21600,21600" o:spt="202" path="m,l,21600r21600,l21600,xe">
              <v:stroke joinstyle="miter"/>
              <v:path gradientshapeok="t" o:connecttype="rect"/>
            </v:shapetype>
            <v:shape id="Text Box 8" o:spid="_x0000_s1026" type="#_x0000_t202" style="position:absolute;margin-left:277.65pt;margin-top:724.4pt;width:56.85pt;height:13.0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" filled="f" stroked="f">
              <v:textbox inset="0,0,0,0">
                <w:txbxContent>
                  <w:p w14:paraId="7070C80A" w14:textId="27F61247"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4</w:t>
                    </w:r>
                    <w:r>
                      <w:fldChar w:fldCharType="end"/>
                    </w:r>
                  </w:p>
                </w:txbxContent>
              </v:textbox>
              <w10:wrap anchorx="page" anchory="page"/>
            </v:shape>
          </w:pict>
        </mc:Fallback>
      </mc:AlternateContent>
    </w:r>
    <w:r w:rsidR="00DB0812">
      <w:rPr>
        <w:noProof/>
      </w:rPr>
      <mc:AlternateContent>
        <mc:Choice Requires="wps">
          <w:drawing>
            <wp:anchor distT="0" distB="0" distL="114300" distR="114300" simplePos="0" relativeHeight="503274752" behindDoc="1" locked="0" layoutInCell="1" allowOverlap="1" wp14:anchorId="7070C7D8" wp14:editId="2175FB88">
              <wp:simplePos x="0" y="0"/>
              <wp:positionH relativeFrom="page">
                <wp:posOffset>1145540</wp:posOffset>
              </wp:positionH>
              <wp:positionV relativeFrom="page">
                <wp:posOffset>9482455</wp:posOffset>
              </wp:positionV>
              <wp:extent cx="701675" cy="126365"/>
              <wp:effectExtent l="2540" t="0" r="635"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80B" w14:textId="6DDB2E57" w:rsidR="009E6ED9" w:rsidRDefault="00A85220" w:rsidP="00A85220">
                          <w:pPr>
                            <w:spacing w:line="182" w:lineRule="exact"/>
                            <w:rPr>
                              <w:rFonts w:ascii="Calibri"/>
                              <w:b/>
                              <w:sz w:val="16"/>
                            </w:rPr>
                          </w:pPr>
                          <w:r>
                            <w:rPr>
                              <w:rFonts w:ascii="Calibri"/>
                              <w:b/>
                              <w:sz w:val="16"/>
                            </w:rPr>
                            <w:t>May</w:t>
                          </w:r>
                          <w:r w:rsidR="005F67F8">
                            <w:rPr>
                              <w:rFonts w:ascii="Calibri"/>
                              <w:b/>
                              <w:sz w:val="16"/>
                            </w:rPr>
                            <w:t xml:space="preserve"> 202</w:t>
                          </w:r>
                          <w:r>
                            <w:rPr>
                              <w:rFonts w:ascii="Calibri"/>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C7D8" id="Text Box 7" o:spid="_x0000_s1027" type="#_x0000_t202" style="position:absolute;margin-left:90.2pt;margin-top:746.65pt;width:55.25pt;height:9.9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" filled="f" stroked="f">
              <v:textbox inset="0,0,0,0">
                <w:txbxContent>
                  <w:p w14:paraId="7070C80B" w14:textId="6DDB2E57" w:rsidR="009E6ED9" w:rsidRDefault="00A85220" w:rsidP="00A85220">
                    <w:pPr>
                      <w:spacing w:line="182" w:lineRule="exact"/>
                      <w:rPr>
                        <w:rFonts w:ascii="Calibri"/>
                        <w:b/>
                        <w:sz w:val="16"/>
                      </w:rPr>
                    </w:pPr>
                    <w:r>
                      <w:rPr>
                        <w:rFonts w:ascii="Calibri"/>
                        <w:b/>
                        <w:sz w:val="16"/>
                      </w:rPr>
                      <w:t>May</w:t>
                    </w:r>
                    <w:r w:rsidR="005F67F8">
                      <w:rPr>
                        <w:rFonts w:ascii="Calibri"/>
                        <w:b/>
                        <w:sz w:val="16"/>
                      </w:rPr>
                      <w:t xml:space="preserve"> 202</w:t>
                    </w:r>
                    <w:r>
                      <w:rPr>
                        <w:rFonts w:ascii="Calibri"/>
                        <w:b/>
                        <w:sz w:val="16"/>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7D2" w14:textId="648D171F" w:rsidR="009E6ED9" w:rsidRDefault="00F72D3A">
    <w:pPr>
      <w:pStyle w:val="BodyText"/>
      <w:spacing w:line="14" w:lineRule="auto"/>
      <w:ind w:left="0"/>
      <w:rPr>
        <w:sz w:val="20"/>
      </w:rPr>
    </w:pPr>
    <w:r w:rsidRPr="0063507B">
      <w:rPr>
        <w:noProof/>
      </w:rPr>
      <w:drawing>
        <wp:anchor distT="0" distB="0" distL="114300" distR="114300" simplePos="0" relativeHeight="503278040" behindDoc="1" locked="0" layoutInCell="1" allowOverlap="1" wp14:anchorId="285931D4" wp14:editId="5E2CD8C0">
          <wp:simplePos x="0" y="0"/>
          <wp:positionH relativeFrom="column">
            <wp:posOffset>6400605</wp:posOffset>
          </wp:positionH>
          <wp:positionV relativeFrom="paragraph">
            <wp:posOffset>69264</wp:posOffset>
          </wp:positionV>
          <wp:extent cx="259715" cy="433070"/>
          <wp:effectExtent l="0" t="0" r="0" b="0"/>
          <wp:wrapTight wrapText="bothSides">
            <wp:wrapPolygon edited="0">
              <wp:start x="0" y="0"/>
              <wp:lineTo x="0" y="20903"/>
              <wp:lineTo x="20597" y="20903"/>
              <wp:lineTo x="20597" y="0"/>
              <wp:lineTo x="0" y="0"/>
            </wp:wrapPolygon>
          </wp:wrapTight>
          <wp:docPr id="69"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433070"/>
                  </a:xfrm>
                  <a:prstGeom prst="rect">
                    <a:avLst/>
                  </a:prstGeom>
                  <a:noFill/>
                </pic:spPr>
              </pic:pic>
            </a:graphicData>
          </a:graphic>
          <wp14:sizeRelH relativeFrom="margin">
            <wp14:pctWidth>0</wp14:pctWidth>
          </wp14:sizeRelH>
          <wp14:sizeRelV relativeFrom="margin">
            <wp14:pctHeight>0</wp14:pctHeight>
          </wp14:sizeRelV>
        </wp:anchor>
      </w:drawing>
    </w:r>
    <w:r w:rsidR="00DB0812">
      <w:rPr>
        <w:noProof/>
      </w:rPr>
      <mc:AlternateContent>
        <mc:Choice Requires="wps">
          <w:drawing>
            <wp:anchor distT="0" distB="0" distL="114300" distR="114300" simplePos="0" relativeHeight="503274800" behindDoc="1" locked="0" layoutInCell="1" allowOverlap="1" wp14:anchorId="7070C7DB" wp14:editId="7E7834C3">
              <wp:simplePos x="0" y="0"/>
              <wp:positionH relativeFrom="page">
                <wp:posOffset>3489325</wp:posOffset>
              </wp:positionH>
              <wp:positionV relativeFrom="page">
                <wp:posOffset>9199880</wp:posOffset>
              </wp:positionV>
              <wp:extent cx="792480" cy="165735"/>
              <wp:effectExtent l="3175" t="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80C" w14:textId="0409805C"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0C7DB" id="_x0000_t202" coordsize="21600,21600" o:spt="202" path="m,l,21600r21600,l21600,xe">
              <v:stroke joinstyle="miter"/>
              <v:path gradientshapeok="t" o:connecttype="rect"/>
            </v:shapetype>
            <v:shape id="Text Box 6" o:spid="_x0000_s1028" type="#_x0000_t202" style="position:absolute;margin-left:274.75pt;margin-top:724.4pt;width:62.4pt;height:13.0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" filled="f" stroked="f">
              <v:textbox inset="0,0,0,0">
                <w:txbxContent>
                  <w:p w14:paraId="7070C80C" w14:textId="0409805C"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10</w:t>
                    </w:r>
                    <w:r>
                      <w:fldChar w:fldCharType="end"/>
                    </w:r>
                  </w:p>
                </w:txbxContent>
              </v:textbox>
              <w10:wrap anchorx="page" anchory="page"/>
            </v:shape>
          </w:pict>
        </mc:Fallback>
      </mc:AlternateContent>
    </w:r>
    <w:r w:rsidR="00DB0812">
      <w:rPr>
        <w:noProof/>
      </w:rPr>
      <mc:AlternateContent>
        <mc:Choice Requires="wps">
          <w:drawing>
            <wp:anchor distT="0" distB="0" distL="114300" distR="114300" simplePos="0" relativeHeight="503274824" behindDoc="1" locked="0" layoutInCell="1" allowOverlap="1" wp14:anchorId="7070C7DC" wp14:editId="2CF5D495">
              <wp:simplePos x="0" y="0"/>
              <wp:positionH relativeFrom="page">
                <wp:posOffset>1145540</wp:posOffset>
              </wp:positionH>
              <wp:positionV relativeFrom="page">
                <wp:posOffset>9482455</wp:posOffset>
              </wp:positionV>
              <wp:extent cx="701675" cy="126365"/>
              <wp:effectExtent l="2540" t="0"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80D" w14:textId="37F5C68C" w:rsidR="009E6ED9" w:rsidRDefault="0038452D">
                          <w:pPr>
                            <w:spacing w:line="182" w:lineRule="exact"/>
                            <w:ind w:left="20"/>
                            <w:rPr>
                              <w:rFonts w:ascii="Calibri"/>
                              <w:b/>
                              <w:sz w:val="16"/>
                            </w:rPr>
                          </w:pPr>
                          <w:r>
                            <w:rPr>
                              <w:rFonts w:ascii="Calibri"/>
                              <w:b/>
                              <w:sz w:val="16"/>
                            </w:rPr>
                            <w:t>November</w:t>
                          </w:r>
                          <w:r w:rsidR="00F72D3A">
                            <w:rPr>
                              <w:rFonts w:ascii="Calibri"/>
                              <w:b/>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C7DC" id="Text Box 5" o:spid="_x0000_s1029" type="#_x0000_t202" style="position:absolute;margin-left:90.2pt;margin-top:746.65pt;width:55.25pt;height:9.9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" filled="f" stroked="f">
              <v:textbox inset="0,0,0,0">
                <w:txbxContent>
                  <w:p w14:paraId="7070C80D" w14:textId="37F5C68C" w:rsidR="009E6ED9" w:rsidRDefault="0038452D">
                    <w:pPr>
                      <w:spacing w:line="182" w:lineRule="exact"/>
                      <w:ind w:left="20"/>
                      <w:rPr>
                        <w:rFonts w:ascii="Calibri"/>
                        <w:b/>
                        <w:sz w:val="16"/>
                      </w:rPr>
                    </w:pPr>
                    <w:r>
                      <w:rPr>
                        <w:rFonts w:ascii="Calibri"/>
                        <w:b/>
                        <w:sz w:val="16"/>
                      </w:rPr>
                      <w:t>November</w:t>
                    </w:r>
                    <w:r w:rsidR="00F72D3A">
                      <w:rPr>
                        <w:rFonts w:ascii="Calibri"/>
                        <w:b/>
                        <w:sz w:val="16"/>
                      </w:rPr>
                      <w:t xml:space="preserve"> 2022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7D3" w14:textId="5F8F1161" w:rsidR="009E6ED9" w:rsidRDefault="008C1A0C">
    <w:pPr>
      <w:pStyle w:val="BodyText"/>
      <w:spacing w:line="14" w:lineRule="auto"/>
      <w:ind w:left="0"/>
      <w:rPr>
        <w:sz w:val="20"/>
      </w:rPr>
    </w:pPr>
    <w:r w:rsidRPr="0063507B">
      <w:rPr>
        <w:noProof/>
      </w:rPr>
      <w:drawing>
        <wp:anchor distT="0" distB="0" distL="114300" distR="114300" simplePos="0" relativeHeight="503280088" behindDoc="1" locked="0" layoutInCell="1" allowOverlap="1" wp14:anchorId="1E475DC8" wp14:editId="32E57B5A">
          <wp:simplePos x="0" y="0"/>
          <wp:positionH relativeFrom="column">
            <wp:posOffset>6009054</wp:posOffset>
          </wp:positionH>
          <wp:positionV relativeFrom="paragraph">
            <wp:posOffset>31359</wp:posOffset>
          </wp:positionV>
          <wp:extent cx="259715" cy="433070"/>
          <wp:effectExtent l="0" t="0" r="0" b="0"/>
          <wp:wrapTight wrapText="bothSides">
            <wp:wrapPolygon edited="0">
              <wp:start x="0" y="0"/>
              <wp:lineTo x="0" y="20903"/>
              <wp:lineTo x="20597" y="20903"/>
              <wp:lineTo x="20597" y="0"/>
              <wp:lineTo x="0" y="0"/>
            </wp:wrapPolygon>
          </wp:wrapTight>
          <wp:docPr id="70"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433070"/>
                  </a:xfrm>
                  <a:prstGeom prst="rect">
                    <a:avLst/>
                  </a:prstGeom>
                  <a:noFill/>
                </pic:spPr>
              </pic:pic>
            </a:graphicData>
          </a:graphic>
          <wp14:sizeRelH relativeFrom="margin">
            <wp14:pctWidth>0</wp14:pctWidth>
          </wp14:sizeRelH>
          <wp14:sizeRelV relativeFrom="margin">
            <wp14:pctHeight>0</wp14:pctHeight>
          </wp14:sizeRelV>
        </wp:anchor>
      </w:drawing>
    </w:r>
    <w:r w:rsidR="00B65A87">
      <w:rPr>
        <w:noProof/>
      </w:rPr>
      <w:drawing>
        <wp:anchor distT="0" distB="0" distL="0" distR="0" simplePos="0" relativeHeight="268393823" behindDoc="1" locked="0" layoutInCell="1" allowOverlap="1" wp14:anchorId="7070C7DD" wp14:editId="7070C7DE">
          <wp:simplePos x="0" y="0"/>
          <wp:positionH relativeFrom="page">
            <wp:posOffset>6682022</wp:posOffset>
          </wp:positionH>
          <wp:positionV relativeFrom="page">
            <wp:posOffset>9362599</wp:posOffset>
          </wp:positionV>
          <wp:extent cx="151318" cy="207231"/>
          <wp:effectExtent l="0" t="0" r="0" b="0"/>
          <wp:wrapNone/>
          <wp:docPr id="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 cstate="print"/>
                  <a:stretch>
                    <a:fillRect/>
                  </a:stretch>
                </pic:blipFill>
                <pic:spPr>
                  <a:xfrm>
                    <a:off x="0" y="0"/>
                    <a:ext cx="151318" cy="207231"/>
                  </a:xfrm>
                  <a:prstGeom prst="rect">
                    <a:avLst/>
                  </a:prstGeom>
                </pic:spPr>
              </pic:pic>
            </a:graphicData>
          </a:graphic>
        </wp:anchor>
      </w:drawing>
    </w:r>
    <w:r w:rsidR="00DB0812">
      <w:rPr>
        <w:noProof/>
      </w:rPr>
      <mc:AlternateContent>
        <mc:Choice Requires="wps">
          <w:drawing>
            <wp:anchor distT="0" distB="0" distL="114300" distR="114300" simplePos="0" relativeHeight="503274872" behindDoc="1" locked="0" layoutInCell="1" allowOverlap="1" wp14:anchorId="7070C7DF" wp14:editId="2E5DCD05">
              <wp:simplePos x="0" y="0"/>
              <wp:positionH relativeFrom="page">
                <wp:posOffset>3489325</wp:posOffset>
              </wp:positionH>
              <wp:positionV relativeFrom="page">
                <wp:posOffset>9199880</wp:posOffset>
              </wp:positionV>
              <wp:extent cx="792480" cy="165735"/>
              <wp:effectExtent l="3175"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80E" w14:textId="2BC25EF1"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0C7DF" id="_x0000_t202" coordsize="21600,21600" o:spt="202" path="m,l,21600r21600,l21600,xe">
              <v:stroke joinstyle="miter"/>
              <v:path gradientshapeok="t" o:connecttype="rect"/>
            </v:shapetype>
            <v:shape id="Text Box 4" o:spid="_x0000_s1030" type="#_x0000_t202" style="position:absolute;margin-left:274.75pt;margin-top:724.4pt;width:62.4pt;height:13.0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" filled="f" stroked="f">
              <v:textbox inset="0,0,0,0">
                <w:txbxContent>
                  <w:p w14:paraId="7070C80E" w14:textId="2BC25EF1"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20</w:t>
                    </w:r>
                    <w:r>
                      <w:fldChar w:fldCharType="end"/>
                    </w:r>
                  </w:p>
                </w:txbxContent>
              </v:textbox>
              <w10:wrap anchorx="page" anchory="page"/>
            </v:shape>
          </w:pict>
        </mc:Fallback>
      </mc:AlternateContent>
    </w:r>
    <w:r w:rsidR="00DB0812">
      <w:rPr>
        <w:noProof/>
      </w:rPr>
      <mc:AlternateContent>
        <mc:Choice Requires="wps">
          <w:drawing>
            <wp:anchor distT="0" distB="0" distL="114300" distR="114300" simplePos="0" relativeHeight="503274896" behindDoc="1" locked="0" layoutInCell="1" allowOverlap="1" wp14:anchorId="7070C7E0" wp14:editId="5C11CDE2">
              <wp:simplePos x="0" y="0"/>
              <wp:positionH relativeFrom="page">
                <wp:posOffset>1145540</wp:posOffset>
              </wp:positionH>
              <wp:positionV relativeFrom="page">
                <wp:posOffset>9482455</wp:posOffset>
              </wp:positionV>
              <wp:extent cx="701675" cy="126365"/>
              <wp:effectExtent l="2540" t="0" r="635"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A8C9A" w14:textId="7C1B6338" w:rsidR="008C1A0C" w:rsidRDefault="0038452D" w:rsidP="008C1A0C">
                          <w:pPr>
                            <w:spacing w:line="182" w:lineRule="exact"/>
                            <w:ind w:left="20"/>
                            <w:rPr>
                              <w:rFonts w:ascii="Calibri"/>
                              <w:b/>
                              <w:sz w:val="16"/>
                            </w:rPr>
                          </w:pPr>
                          <w:r>
                            <w:rPr>
                              <w:rFonts w:ascii="Calibri"/>
                              <w:b/>
                              <w:sz w:val="16"/>
                            </w:rPr>
                            <w:t>November</w:t>
                          </w:r>
                          <w:r w:rsidR="008C1A0C">
                            <w:rPr>
                              <w:rFonts w:ascii="Calibri"/>
                              <w:b/>
                              <w:sz w:val="16"/>
                            </w:rPr>
                            <w:t xml:space="preserve"> 2022</w:t>
                          </w:r>
                        </w:p>
                        <w:p w14:paraId="7070C80F" w14:textId="5C800206" w:rsidR="009E6ED9" w:rsidRDefault="009E6ED9">
                          <w:pPr>
                            <w:spacing w:line="182" w:lineRule="exact"/>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C7E0" id="Text Box 3" o:spid="_x0000_s1031" type="#_x0000_t202" style="position:absolute;margin-left:90.2pt;margin-top:746.65pt;width:55.25pt;height:9.9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" filled="f" stroked="f">
              <v:textbox inset="0,0,0,0">
                <w:txbxContent>
                  <w:p w14:paraId="35DA8C9A" w14:textId="7C1B6338" w:rsidR="008C1A0C" w:rsidRDefault="0038452D" w:rsidP="008C1A0C">
                    <w:pPr>
                      <w:spacing w:line="182" w:lineRule="exact"/>
                      <w:ind w:left="20"/>
                      <w:rPr>
                        <w:rFonts w:ascii="Calibri"/>
                        <w:b/>
                        <w:sz w:val="16"/>
                      </w:rPr>
                    </w:pPr>
                    <w:r>
                      <w:rPr>
                        <w:rFonts w:ascii="Calibri"/>
                        <w:b/>
                        <w:sz w:val="16"/>
                      </w:rPr>
                      <w:t>November</w:t>
                    </w:r>
                    <w:r w:rsidR="008C1A0C">
                      <w:rPr>
                        <w:rFonts w:ascii="Calibri"/>
                        <w:b/>
                        <w:sz w:val="16"/>
                      </w:rPr>
                      <w:t xml:space="preserve"> 2022</w:t>
                    </w:r>
                  </w:p>
                  <w:p w14:paraId="7070C80F" w14:textId="5C800206" w:rsidR="009E6ED9" w:rsidRDefault="009E6ED9">
                    <w:pPr>
                      <w:spacing w:line="182" w:lineRule="exact"/>
                      <w:ind w:left="20"/>
                      <w:rPr>
                        <w:rFonts w:ascii="Calibri"/>
                        <w:b/>
                        <w:sz w:val="16"/>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7D4" w14:textId="28DC4644" w:rsidR="009E6ED9" w:rsidRDefault="008C1A0C">
    <w:pPr>
      <w:pStyle w:val="BodyText"/>
      <w:spacing w:line="14" w:lineRule="auto"/>
      <w:ind w:left="0"/>
      <w:rPr>
        <w:sz w:val="20"/>
      </w:rPr>
    </w:pPr>
    <w:r w:rsidRPr="0063507B">
      <w:rPr>
        <w:noProof/>
      </w:rPr>
      <w:drawing>
        <wp:anchor distT="0" distB="0" distL="114300" distR="114300" simplePos="0" relativeHeight="503282136" behindDoc="1" locked="0" layoutInCell="1" allowOverlap="1" wp14:anchorId="7CC8C95D" wp14:editId="3DE1F2E4">
          <wp:simplePos x="0" y="0"/>
          <wp:positionH relativeFrom="column">
            <wp:posOffset>6009054</wp:posOffset>
          </wp:positionH>
          <wp:positionV relativeFrom="paragraph">
            <wp:posOffset>31359</wp:posOffset>
          </wp:positionV>
          <wp:extent cx="259715" cy="433070"/>
          <wp:effectExtent l="0" t="0" r="0" b="0"/>
          <wp:wrapTight wrapText="bothSides">
            <wp:wrapPolygon edited="0">
              <wp:start x="0" y="0"/>
              <wp:lineTo x="0" y="20903"/>
              <wp:lineTo x="20597" y="20903"/>
              <wp:lineTo x="20597" y="0"/>
              <wp:lineTo x="0" y="0"/>
            </wp:wrapPolygon>
          </wp:wrapTight>
          <wp:docPr id="7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433070"/>
                  </a:xfrm>
                  <a:prstGeom prst="rect">
                    <a:avLst/>
                  </a:prstGeom>
                  <a:noFill/>
                </pic:spPr>
              </pic:pic>
            </a:graphicData>
          </a:graphic>
          <wp14:sizeRelH relativeFrom="margin">
            <wp14:pctWidth>0</wp14:pctWidth>
          </wp14:sizeRelH>
          <wp14:sizeRelV relativeFrom="margin">
            <wp14:pctHeight>0</wp14:pctHeight>
          </wp14:sizeRelV>
        </wp:anchor>
      </w:drawing>
    </w:r>
    <w:r w:rsidR="00DB0812">
      <w:rPr>
        <w:noProof/>
      </w:rPr>
      <mc:AlternateContent>
        <mc:Choice Requires="wps">
          <w:drawing>
            <wp:anchor distT="0" distB="0" distL="114300" distR="114300" simplePos="0" relativeHeight="503274944" behindDoc="1" locked="0" layoutInCell="1" allowOverlap="1" wp14:anchorId="7070C7E3" wp14:editId="25806F1A">
              <wp:simplePos x="0" y="0"/>
              <wp:positionH relativeFrom="page">
                <wp:posOffset>3489325</wp:posOffset>
              </wp:positionH>
              <wp:positionV relativeFrom="page">
                <wp:posOffset>9199880</wp:posOffset>
              </wp:positionV>
              <wp:extent cx="792480" cy="165735"/>
              <wp:effectExtent l="3175"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810" w14:textId="3EF4D134"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0C7E3" id="_x0000_t202" coordsize="21600,21600" o:spt="202" path="m,l,21600r21600,l21600,xe">
              <v:stroke joinstyle="miter"/>
              <v:path gradientshapeok="t" o:connecttype="rect"/>
            </v:shapetype>
            <v:shape id="Text Box 2" o:spid="_x0000_s1032" type="#_x0000_t202" style="position:absolute;margin-left:274.75pt;margin-top:724.4pt;width:62.4pt;height:13.05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" filled="f" stroked="f">
              <v:textbox inset="0,0,0,0">
                <w:txbxContent>
                  <w:p w14:paraId="7070C810" w14:textId="3EF4D134" w:rsidR="009E6ED9" w:rsidRDefault="00B65A8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30</w:t>
                    </w:r>
                    <w:r>
                      <w:fldChar w:fldCharType="end"/>
                    </w:r>
                  </w:p>
                </w:txbxContent>
              </v:textbox>
              <w10:wrap anchorx="page" anchory="page"/>
            </v:shape>
          </w:pict>
        </mc:Fallback>
      </mc:AlternateContent>
    </w:r>
    <w:r w:rsidR="00DB0812">
      <w:rPr>
        <w:noProof/>
      </w:rPr>
      <mc:AlternateContent>
        <mc:Choice Requires="wps">
          <w:drawing>
            <wp:anchor distT="0" distB="0" distL="114300" distR="114300" simplePos="0" relativeHeight="503274968" behindDoc="1" locked="0" layoutInCell="1" allowOverlap="1" wp14:anchorId="7070C7E4" wp14:editId="3BB585F7">
              <wp:simplePos x="0" y="0"/>
              <wp:positionH relativeFrom="page">
                <wp:posOffset>1145540</wp:posOffset>
              </wp:positionH>
              <wp:positionV relativeFrom="page">
                <wp:posOffset>9482455</wp:posOffset>
              </wp:positionV>
              <wp:extent cx="701675" cy="126365"/>
              <wp:effectExtent l="2540" t="0" r="635"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DEA4" w14:textId="426CA76B" w:rsidR="008C1A0C" w:rsidRDefault="00A633AA" w:rsidP="008C1A0C">
                          <w:pPr>
                            <w:spacing w:line="182" w:lineRule="exact"/>
                            <w:ind w:left="20"/>
                            <w:rPr>
                              <w:rFonts w:ascii="Calibri"/>
                              <w:b/>
                              <w:sz w:val="16"/>
                            </w:rPr>
                          </w:pPr>
                          <w:r>
                            <w:rPr>
                              <w:rFonts w:ascii="Calibri"/>
                              <w:b/>
                              <w:sz w:val="16"/>
                            </w:rPr>
                            <w:t>November</w:t>
                          </w:r>
                          <w:r w:rsidR="008C1A0C">
                            <w:rPr>
                              <w:rFonts w:ascii="Calibri"/>
                              <w:b/>
                              <w:sz w:val="16"/>
                            </w:rPr>
                            <w:t xml:space="preserve"> 2022</w:t>
                          </w:r>
                        </w:p>
                        <w:p w14:paraId="7070C811" w14:textId="61C2A362" w:rsidR="009E6ED9" w:rsidRDefault="009E6ED9">
                          <w:pPr>
                            <w:spacing w:line="182" w:lineRule="exact"/>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C7E4" id="Text Box 1" o:spid="_x0000_s1033" type="#_x0000_t202" style="position:absolute;margin-left:90.2pt;margin-top:746.65pt;width:55.25pt;height:9.95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" filled="f" stroked="f">
              <v:textbox inset="0,0,0,0">
                <w:txbxContent>
                  <w:p w14:paraId="0302DEA4" w14:textId="426CA76B" w:rsidR="008C1A0C" w:rsidRDefault="00A633AA" w:rsidP="008C1A0C">
                    <w:pPr>
                      <w:spacing w:line="182" w:lineRule="exact"/>
                      <w:ind w:left="20"/>
                      <w:rPr>
                        <w:rFonts w:ascii="Calibri"/>
                        <w:b/>
                        <w:sz w:val="16"/>
                      </w:rPr>
                    </w:pPr>
                    <w:r>
                      <w:rPr>
                        <w:rFonts w:ascii="Calibri"/>
                        <w:b/>
                        <w:sz w:val="16"/>
                      </w:rPr>
                      <w:t>November</w:t>
                    </w:r>
                    <w:r w:rsidR="008C1A0C">
                      <w:rPr>
                        <w:rFonts w:ascii="Calibri"/>
                        <w:b/>
                        <w:sz w:val="16"/>
                      </w:rPr>
                      <w:t xml:space="preserve"> 2022</w:t>
                    </w:r>
                  </w:p>
                  <w:p w14:paraId="7070C811" w14:textId="61C2A362" w:rsidR="009E6ED9" w:rsidRDefault="009E6ED9">
                    <w:pPr>
                      <w:spacing w:line="182" w:lineRule="exact"/>
                      <w:ind w:left="20"/>
                      <w:rPr>
                        <w:rFonts w:ascii="Calibri"/>
                        <w:b/>
                        <w:sz w:val="16"/>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015D" w14:textId="77777777" w:rsidR="00C91559" w:rsidRDefault="00C91559">
    <w:pPr>
      <w:pStyle w:val="BodyText"/>
      <w:spacing w:line="14" w:lineRule="auto"/>
      <w:rPr>
        <w:sz w:val="20"/>
      </w:rPr>
    </w:pPr>
    <w:r>
      <w:rPr>
        <w:rFonts w:ascii="Times New Roman"/>
        <w:noProof/>
      </w:rPr>
      <w:drawing>
        <wp:anchor distT="0" distB="0" distL="114300" distR="114300" simplePos="0" relativeHeight="503285208" behindDoc="1" locked="0" layoutInCell="1" allowOverlap="1" wp14:anchorId="4F591C54" wp14:editId="28A08FB2">
          <wp:simplePos x="0" y="0"/>
          <wp:positionH relativeFrom="column">
            <wp:posOffset>6313336</wp:posOffset>
          </wp:positionH>
          <wp:positionV relativeFrom="paragraph">
            <wp:posOffset>-16565</wp:posOffset>
          </wp:positionV>
          <wp:extent cx="320130" cy="532737"/>
          <wp:effectExtent l="0" t="0" r="3810" b="1270"/>
          <wp:wrapTight wrapText="bothSides">
            <wp:wrapPolygon edited="0">
              <wp:start x="0" y="0"/>
              <wp:lineTo x="0" y="20878"/>
              <wp:lineTo x="20571" y="20878"/>
              <wp:lineTo x="20571" y="0"/>
              <wp:lineTo x="0" y="0"/>
            </wp:wrapPolygon>
          </wp:wrapTight>
          <wp:docPr id="73"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130" cy="532737"/>
                  </a:xfrm>
                  <a:prstGeom prst="rect">
                    <a:avLst/>
                  </a:prstGeom>
                  <a:noFill/>
                </pic:spPr>
              </pic:pic>
            </a:graphicData>
          </a:graphic>
          <wp14:sizeRelV relativeFrom="margin">
            <wp14:pctHeight>0</wp14:pctHeight>
          </wp14:sizeRelV>
        </wp:anchor>
      </w:drawing>
    </w:r>
    <w:r>
      <w:rPr>
        <w:noProof/>
      </w:rPr>
      <mc:AlternateContent>
        <mc:Choice Requires="wps">
          <w:drawing>
            <wp:anchor distT="0" distB="0" distL="114300" distR="114300" simplePos="0" relativeHeight="503284184" behindDoc="1" locked="0" layoutInCell="1" allowOverlap="1" wp14:anchorId="32B55696" wp14:editId="71C797CC">
              <wp:simplePos x="0" y="0"/>
              <wp:positionH relativeFrom="page">
                <wp:posOffset>3489325</wp:posOffset>
              </wp:positionH>
              <wp:positionV relativeFrom="page">
                <wp:posOffset>9199880</wp:posOffset>
              </wp:positionV>
              <wp:extent cx="829945" cy="165735"/>
              <wp:effectExtent l="0" t="0" r="0" b="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7489" w14:textId="657F3936" w:rsidR="00C91559" w:rsidRDefault="00C91559">
                          <w:pPr>
                            <w:spacing w:line="245" w:lineRule="exact"/>
                            <w:ind w:left="20"/>
                            <w:rPr>
                              <w:rFonts w:ascii="Calibri"/>
                              <w:b/>
                            </w:rPr>
                          </w:pPr>
                          <w:r>
                            <w:rPr>
                              <w:rFonts w:ascii="Calibri"/>
                            </w:rPr>
                            <w:t>Page</w:t>
                          </w:r>
                          <w:r>
                            <w:rPr>
                              <w:rFonts w:ascii="Calibri"/>
                              <w:spacing w:val="-1"/>
                            </w:rPr>
                            <w:t xml:space="preserve"> </w:t>
                          </w:r>
                          <w:r>
                            <w:fldChar w:fldCharType="begin"/>
                          </w:r>
                          <w:r>
                            <w:rPr>
                              <w:rFonts w:ascii="Calibri"/>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5696" id="_x0000_t202" coordsize="21600,21600" o:spt="202" path="m,l,21600r21600,l21600,xe">
              <v:stroke joinstyle="miter"/>
              <v:path gradientshapeok="t" o:connecttype="rect"/>
            </v:shapetype>
            <v:shape id="_x0000_s1034" type="#_x0000_t202" style="position:absolute;left:0;text-align:left;margin-left:274.75pt;margin-top:724.4pt;width:65.35pt;height:13.05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" filled="f" stroked="f">
              <v:textbox inset="0,0,0,0">
                <w:txbxContent>
                  <w:p w14:paraId="48E67489" w14:textId="657F3936" w:rsidR="00C91559" w:rsidRDefault="00C91559">
                    <w:pPr>
                      <w:spacing w:line="245" w:lineRule="exact"/>
                      <w:ind w:left="20"/>
                      <w:rPr>
                        <w:rFonts w:ascii="Calibri"/>
                        <w:b/>
                      </w:rPr>
                    </w:pPr>
                    <w:r>
                      <w:rPr>
                        <w:rFonts w:ascii="Calibri"/>
                      </w:rPr>
                      <w:t>Page</w:t>
                    </w:r>
                    <w:r>
                      <w:rPr>
                        <w:rFonts w:ascii="Calibri"/>
                        <w:spacing w:val="-1"/>
                      </w:rPr>
                      <w:t xml:space="preserve"> </w:t>
                    </w:r>
                    <w:r>
                      <w:fldChar w:fldCharType="begin"/>
                    </w:r>
                    <w:r>
                      <w:rPr>
                        <w:rFonts w:ascii="Calibri"/>
                        <w:b/>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6232" behindDoc="1" locked="0" layoutInCell="1" allowOverlap="1" wp14:anchorId="11176F1D" wp14:editId="4B0E64B5">
              <wp:simplePos x="0" y="0"/>
              <wp:positionH relativeFrom="page">
                <wp:posOffset>1154430</wp:posOffset>
              </wp:positionH>
              <wp:positionV relativeFrom="page">
                <wp:posOffset>9482455</wp:posOffset>
              </wp:positionV>
              <wp:extent cx="701675" cy="126365"/>
              <wp:effectExtent l="0" t="0" r="0" b="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675A" w14:textId="073B01EA" w:rsidR="00C91559" w:rsidRDefault="0038452D">
                          <w:pPr>
                            <w:spacing w:line="182" w:lineRule="exact"/>
                            <w:ind w:left="20"/>
                            <w:rPr>
                              <w:rFonts w:ascii="Calibri"/>
                              <w:b/>
                              <w:sz w:val="16"/>
                            </w:rPr>
                          </w:pPr>
                          <w:r>
                            <w:rPr>
                              <w:rFonts w:ascii="Calibri"/>
                              <w:b/>
                              <w:sz w:val="16"/>
                            </w:rPr>
                            <w:t>November</w:t>
                          </w:r>
                          <w:r w:rsidR="00C91559">
                            <w:rPr>
                              <w:rFonts w:ascii="Calibri"/>
                              <w:b/>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6F1D" id="_x0000_s1035" type="#_x0000_t202" style="position:absolute;left:0;text-align:left;margin-left:90.9pt;margin-top:746.65pt;width:55.25pt;height:9.95pt;z-index:-3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" filled="f" stroked="f">
              <v:textbox inset="0,0,0,0">
                <w:txbxContent>
                  <w:p w14:paraId="56E6675A" w14:textId="073B01EA" w:rsidR="00C91559" w:rsidRDefault="0038452D">
                    <w:pPr>
                      <w:spacing w:line="182" w:lineRule="exact"/>
                      <w:ind w:left="20"/>
                      <w:rPr>
                        <w:rFonts w:ascii="Calibri"/>
                        <w:b/>
                        <w:sz w:val="16"/>
                      </w:rPr>
                    </w:pPr>
                    <w:r>
                      <w:rPr>
                        <w:rFonts w:ascii="Calibri"/>
                        <w:b/>
                        <w:sz w:val="16"/>
                      </w:rPr>
                      <w:t>November</w:t>
                    </w:r>
                    <w:r w:rsidR="00C91559">
                      <w:rPr>
                        <w:rFonts w:ascii="Calibri"/>
                        <w:b/>
                        <w:sz w:val="16"/>
                      </w:rPr>
                      <w:t xml:space="preserve"> 2022</w:t>
                    </w:r>
                  </w:p>
                </w:txbxContent>
              </v:textbox>
              <w10:wrap anchorx="page" anchory="page"/>
            </v:shape>
          </w:pict>
        </mc:Fallback>
      </mc:AlternateContent>
    </w:r>
    <w:r>
      <w:rPr>
        <w:sz w:val="20"/>
      </w:rPr>
      <w:t>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E47B" w14:textId="77777777" w:rsidR="004D55B1" w:rsidRDefault="004D55B1">
      <w:r>
        <w:separator/>
      </w:r>
    </w:p>
  </w:footnote>
  <w:footnote w:type="continuationSeparator" w:id="0">
    <w:p w14:paraId="19D33376" w14:textId="77777777" w:rsidR="004D55B1" w:rsidRDefault="004D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B8A" w14:textId="77777777" w:rsidR="00A85220" w:rsidRDefault="00A8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715E" w14:textId="77777777" w:rsidR="00A85220" w:rsidRDefault="00A8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B160" w14:textId="77777777" w:rsidR="00A85220" w:rsidRDefault="00A8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254"/>
    <w:multiLevelType w:val="multilevel"/>
    <w:tmpl w:val="DF84764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0C066D"/>
    <w:multiLevelType w:val="multilevel"/>
    <w:tmpl w:val="C8700B96"/>
    <w:lvl w:ilvl="0">
      <w:start w:val="3"/>
      <w:numFmt w:val="upperLetter"/>
      <w:lvlText w:val="%1"/>
      <w:lvlJc w:val="left"/>
      <w:pPr>
        <w:ind w:left="1042" w:hanging="663"/>
      </w:pPr>
      <w:rPr>
        <w:rFonts w:hint="default"/>
      </w:rPr>
    </w:lvl>
    <w:lvl w:ilvl="1">
      <w:start w:val="2"/>
      <w:numFmt w:val="decimal"/>
      <w:lvlText w:val="%1.%2"/>
      <w:lvlJc w:val="left"/>
      <w:pPr>
        <w:ind w:left="1042" w:hanging="663"/>
      </w:pPr>
      <w:rPr>
        <w:rFonts w:hint="default"/>
      </w:rPr>
    </w:lvl>
    <w:lvl w:ilvl="2">
      <w:start w:val="1"/>
      <w:numFmt w:val="decimal"/>
      <w:lvlText w:val="%1.%2.%3"/>
      <w:lvlJc w:val="left"/>
      <w:pPr>
        <w:ind w:left="1042" w:hanging="663"/>
      </w:pPr>
      <w:rPr>
        <w:rFonts w:ascii="Century Gothic" w:eastAsia="Century Gothic" w:hAnsi="Century Gothic" w:cs="Century Gothic" w:hint="default"/>
        <w:spacing w:val="-4"/>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4"/>
        <w:w w:val="99"/>
        <w:sz w:val="24"/>
        <w:szCs w:val="24"/>
      </w:rPr>
    </w:lvl>
    <w:lvl w:ilvl="4">
      <w:numFmt w:val="bullet"/>
      <w:lvlText w:val="•"/>
      <w:lvlJc w:val="left"/>
      <w:pPr>
        <w:ind w:left="4213" w:hanging="903"/>
      </w:pPr>
      <w:rPr>
        <w:rFonts w:hint="default"/>
      </w:rPr>
    </w:lvl>
    <w:lvl w:ilvl="5">
      <w:numFmt w:val="bullet"/>
      <w:lvlText w:val="•"/>
      <w:lvlJc w:val="left"/>
      <w:pPr>
        <w:ind w:left="5191" w:hanging="903"/>
      </w:pPr>
      <w:rPr>
        <w:rFonts w:hint="default"/>
      </w:rPr>
    </w:lvl>
    <w:lvl w:ilvl="6">
      <w:numFmt w:val="bullet"/>
      <w:lvlText w:val="•"/>
      <w:lvlJc w:val="left"/>
      <w:pPr>
        <w:ind w:left="6168" w:hanging="903"/>
      </w:pPr>
      <w:rPr>
        <w:rFonts w:hint="default"/>
      </w:rPr>
    </w:lvl>
    <w:lvl w:ilvl="7">
      <w:numFmt w:val="bullet"/>
      <w:lvlText w:val="•"/>
      <w:lvlJc w:val="left"/>
      <w:pPr>
        <w:ind w:left="7146" w:hanging="903"/>
      </w:pPr>
      <w:rPr>
        <w:rFonts w:hint="default"/>
      </w:rPr>
    </w:lvl>
    <w:lvl w:ilvl="8">
      <w:numFmt w:val="bullet"/>
      <w:lvlText w:val="•"/>
      <w:lvlJc w:val="left"/>
      <w:pPr>
        <w:ind w:left="8124" w:hanging="903"/>
      </w:pPr>
      <w:rPr>
        <w:rFonts w:hint="default"/>
      </w:rPr>
    </w:lvl>
  </w:abstractNum>
  <w:abstractNum w:abstractNumId="2" w15:restartNumberingAfterBreak="0">
    <w:nsid w:val="06B632F4"/>
    <w:multiLevelType w:val="multilevel"/>
    <w:tmpl w:val="FD5424AA"/>
    <w:lvl w:ilvl="0">
      <w:start w:val="4"/>
      <w:numFmt w:val="upperLetter"/>
      <w:lvlText w:val="%1"/>
      <w:lvlJc w:val="left"/>
      <w:pPr>
        <w:ind w:left="1023" w:hanging="644"/>
      </w:pPr>
      <w:rPr>
        <w:rFonts w:hint="default"/>
      </w:rPr>
    </w:lvl>
    <w:lvl w:ilvl="1">
      <w:start w:val="2"/>
      <w:numFmt w:val="decimal"/>
      <w:lvlText w:val="%1.%2"/>
      <w:lvlJc w:val="left"/>
      <w:pPr>
        <w:ind w:left="1023" w:hanging="644"/>
      </w:pPr>
      <w:rPr>
        <w:rFonts w:hint="default"/>
      </w:rPr>
    </w:lvl>
    <w:lvl w:ilvl="2">
      <w:start w:val="2"/>
      <w:numFmt w:val="decimal"/>
      <w:lvlText w:val="%1.%2.%3"/>
      <w:lvlJc w:val="left"/>
      <w:pPr>
        <w:ind w:left="1023" w:hanging="644"/>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865"/>
      </w:pPr>
      <w:rPr>
        <w:rFonts w:ascii="Century Gothic" w:eastAsia="Century Gothic" w:hAnsi="Century Gothic" w:cs="Century Gothic" w:hint="default"/>
        <w:spacing w:val="-5"/>
        <w:w w:val="99"/>
        <w:sz w:val="24"/>
        <w:szCs w:val="24"/>
      </w:rPr>
    </w:lvl>
    <w:lvl w:ilvl="4">
      <w:numFmt w:val="bullet"/>
      <w:lvlText w:val="•"/>
      <w:lvlJc w:val="left"/>
      <w:pPr>
        <w:ind w:left="4213" w:hanging="865"/>
      </w:pPr>
      <w:rPr>
        <w:rFonts w:hint="default"/>
      </w:rPr>
    </w:lvl>
    <w:lvl w:ilvl="5">
      <w:numFmt w:val="bullet"/>
      <w:lvlText w:val="•"/>
      <w:lvlJc w:val="left"/>
      <w:pPr>
        <w:ind w:left="5191" w:hanging="865"/>
      </w:pPr>
      <w:rPr>
        <w:rFonts w:hint="default"/>
      </w:rPr>
    </w:lvl>
    <w:lvl w:ilvl="6">
      <w:numFmt w:val="bullet"/>
      <w:lvlText w:val="•"/>
      <w:lvlJc w:val="left"/>
      <w:pPr>
        <w:ind w:left="6168" w:hanging="865"/>
      </w:pPr>
      <w:rPr>
        <w:rFonts w:hint="default"/>
      </w:rPr>
    </w:lvl>
    <w:lvl w:ilvl="7">
      <w:numFmt w:val="bullet"/>
      <w:lvlText w:val="•"/>
      <w:lvlJc w:val="left"/>
      <w:pPr>
        <w:ind w:left="7146" w:hanging="865"/>
      </w:pPr>
      <w:rPr>
        <w:rFonts w:hint="default"/>
      </w:rPr>
    </w:lvl>
    <w:lvl w:ilvl="8">
      <w:numFmt w:val="bullet"/>
      <w:lvlText w:val="•"/>
      <w:lvlJc w:val="left"/>
      <w:pPr>
        <w:ind w:left="8124" w:hanging="865"/>
      </w:pPr>
      <w:rPr>
        <w:rFonts w:hint="default"/>
      </w:rPr>
    </w:lvl>
  </w:abstractNum>
  <w:abstractNum w:abstractNumId="3" w15:restartNumberingAfterBreak="0">
    <w:nsid w:val="09F5245A"/>
    <w:multiLevelType w:val="multilevel"/>
    <w:tmpl w:val="0D9C8BC2"/>
    <w:lvl w:ilvl="0">
      <w:start w:val="2"/>
      <w:numFmt w:val="upperLetter"/>
      <w:lvlText w:val="%1"/>
      <w:lvlJc w:val="left"/>
      <w:pPr>
        <w:ind w:left="783" w:hanging="404"/>
      </w:pPr>
      <w:rPr>
        <w:rFonts w:hint="default"/>
      </w:rPr>
    </w:lvl>
    <w:lvl w:ilvl="1">
      <w:start w:val="2"/>
      <w:numFmt w:val="decimal"/>
      <w:lvlText w:val="%1.%2"/>
      <w:lvlJc w:val="left"/>
      <w:pPr>
        <w:ind w:left="783" w:hanging="404"/>
      </w:pPr>
      <w:rPr>
        <w:rFonts w:ascii="Century Gothic" w:eastAsia="Century Gothic" w:hAnsi="Century Gothic" w:cs="Century Gothic" w:hint="default"/>
        <w:spacing w:val="-4"/>
        <w:w w:val="99"/>
        <w:sz w:val="24"/>
        <w:szCs w:val="24"/>
      </w:rPr>
    </w:lvl>
    <w:lvl w:ilvl="2">
      <w:start w:val="1"/>
      <w:numFmt w:val="decimal"/>
      <w:lvlText w:val="%1.%2.%3"/>
      <w:lvlJc w:val="left"/>
      <w:pPr>
        <w:ind w:left="1191" w:hanging="812"/>
      </w:pPr>
      <w:rPr>
        <w:rFonts w:ascii="Century Gothic" w:eastAsia="Century Gothic" w:hAnsi="Century Gothic" w:cs="Century Gothic" w:hint="default"/>
        <w:spacing w:val="-4"/>
        <w:w w:val="99"/>
        <w:sz w:val="24"/>
        <w:szCs w:val="24"/>
      </w:rPr>
    </w:lvl>
    <w:lvl w:ilvl="3">
      <w:start w:val="1"/>
      <w:numFmt w:val="decimal"/>
      <w:lvlText w:val="%1.%2.%3.%4"/>
      <w:lvlJc w:val="left"/>
      <w:pPr>
        <w:ind w:left="1176" w:hanging="797"/>
      </w:pPr>
      <w:rPr>
        <w:rFonts w:ascii="Century Gothic" w:eastAsia="Century Gothic" w:hAnsi="Century Gothic" w:cs="Century Gothic" w:hint="default"/>
        <w:spacing w:val="-4"/>
        <w:w w:val="99"/>
        <w:sz w:val="24"/>
        <w:szCs w:val="24"/>
      </w:rPr>
    </w:lvl>
    <w:lvl w:ilvl="4">
      <w:numFmt w:val="bullet"/>
      <w:lvlText w:val="•"/>
      <w:lvlJc w:val="left"/>
      <w:pPr>
        <w:ind w:left="3420" w:hanging="797"/>
      </w:pPr>
      <w:rPr>
        <w:rFonts w:hint="default"/>
      </w:rPr>
    </w:lvl>
    <w:lvl w:ilvl="5">
      <w:numFmt w:val="bullet"/>
      <w:lvlText w:val="•"/>
      <w:lvlJc w:val="left"/>
      <w:pPr>
        <w:ind w:left="4530" w:hanging="797"/>
      </w:pPr>
      <w:rPr>
        <w:rFonts w:hint="default"/>
      </w:rPr>
    </w:lvl>
    <w:lvl w:ilvl="6">
      <w:numFmt w:val="bullet"/>
      <w:lvlText w:val="•"/>
      <w:lvlJc w:val="left"/>
      <w:pPr>
        <w:ind w:left="5640" w:hanging="797"/>
      </w:pPr>
      <w:rPr>
        <w:rFonts w:hint="default"/>
      </w:rPr>
    </w:lvl>
    <w:lvl w:ilvl="7">
      <w:numFmt w:val="bullet"/>
      <w:lvlText w:val="•"/>
      <w:lvlJc w:val="left"/>
      <w:pPr>
        <w:ind w:left="6750" w:hanging="797"/>
      </w:pPr>
      <w:rPr>
        <w:rFonts w:hint="default"/>
      </w:rPr>
    </w:lvl>
    <w:lvl w:ilvl="8">
      <w:numFmt w:val="bullet"/>
      <w:lvlText w:val="•"/>
      <w:lvlJc w:val="left"/>
      <w:pPr>
        <w:ind w:left="7860" w:hanging="797"/>
      </w:pPr>
      <w:rPr>
        <w:rFonts w:hint="default"/>
      </w:rPr>
    </w:lvl>
  </w:abstractNum>
  <w:abstractNum w:abstractNumId="4" w15:restartNumberingAfterBreak="0">
    <w:nsid w:val="0A1B5636"/>
    <w:multiLevelType w:val="multilevel"/>
    <w:tmpl w:val="70CCE466"/>
    <w:lvl w:ilvl="0">
      <w:start w:val="4"/>
      <w:numFmt w:val="upperLetter"/>
      <w:lvlText w:val="%1"/>
      <w:lvlJc w:val="left"/>
      <w:pPr>
        <w:ind w:left="888" w:hanging="509"/>
      </w:pPr>
      <w:rPr>
        <w:rFonts w:hint="default"/>
      </w:rPr>
    </w:lvl>
    <w:lvl w:ilvl="1">
      <w:start w:val="3"/>
      <w:numFmt w:val="decimal"/>
      <w:lvlText w:val="%1.%2."/>
      <w:lvlJc w:val="left"/>
      <w:pPr>
        <w:ind w:left="888" w:hanging="509"/>
      </w:pPr>
      <w:rPr>
        <w:rFonts w:ascii="Century Gothic" w:eastAsia="Century Gothic" w:hAnsi="Century Gothic" w:cs="Century Gothic" w:hint="default"/>
        <w:spacing w:val="-5"/>
        <w:w w:val="99"/>
        <w:sz w:val="24"/>
        <w:szCs w:val="24"/>
      </w:rPr>
    </w:lvl>
    <w:lvl w:ilvl="2">
      <w:start w:val="3"/>
      <w:numFmt w:val="decimal"/>
      <w:lvlText w:val="%1.%2.%3"/>
      <w:lvlJc w:val="left"/>
      <w:pPr>
        <w:ind w:left="1018" w:hanging="639"/>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5"/>
        <w:w w:val="99"/>
        <w:sz w:val="24"/>
        <w:szCs w:val="24"/>
      </w:rPr>
    </w:lvl>
    <w:lvl w:ilvl="4">
      <w:numFmt w:val="bullet"/>
      <w:lvlText w:val="•"/>
      <w:lvlJc w:val="left"/>
      <w:pPr>
        <w:ind w:left="3480" w:hanging="903"/>
      </w:pPr>
      <w:rPr>
        <w:rFonts w:hint="default"/>
      </w:rPr>
    </w:lvl>
    <w:lvl w:ilvl="5">
      <w:numFmt w:val="bullet"/>
      <w:lvlText w:val="•"/>
      <w:lvlJc w:val="left"/>
      <w:pPr>
        <w:ind w:left="4580" w:hanging="903"/>
      </w:pPr>
      <w:rPr>
        <w:rFonts w:hint="default"/>
      </w:rPr>
    </w:lvl>
    <w:lvl w:ilvl="6">
      <w:numFmt w:val="bullet"/>
      <w:lvlText w:val="•"/>
      <w:lvlJc w:val="left"/>
      <w:pPr>
        <w:ind w:left="5680" w:hanging="903"/>
      </w:pPr>
      <w:rPr>
        <w:rFonts w:hint="default"/>
      </w:rPr>
    </w:lvl>
    <w:lvl w:ilvl="7">
      <w:numFmt w:val="bullet"/>
      <w:lvlText w:val="•"/>
      <w:lvlJc w:val="left"/>
      <w:pPr>
        <w:ind w:left="6780" w:hanging="903"/>
      </w:pPr>
      <w:rPr>
        <w:rFonts w:hint="default"/>
      </w:rPr>
    </w:lvl>
    <w:lvl w:ilvl="8">
      <w:numFmt w:val="bullet"/>
      <w:lvlText w:val="•"/>
      <w:lvlJc w:val="left"/>
      <w:pPr>
        <w:ind w:left="7880" w:hanging="903"/>
      </w:pPr>
      <w:rPr>
        <w:rFonts w:hint="default"/>
      </w:rPr>
    </w:lvl>
  </w:abstractNum>
  <w:abstractNum w:abstractNumId="5" w15:restartNumberingAfterBreak="0">
    <w:nsid w:val="0C2D3C38"/>
    <w:multiLevelType w:val="multilevel"/>
    <w:tmpl w:val="7646FD46"/>
    <w:lvl w:ilvl="0">
      <w:start w:val="1"/>
      <w:numFmt w:val="decimal"/>
      <w:lvlText w:val="%1."/>
      <w:lvlJc w:val="left"/>
      <w:pPr>
        <w:ind w:left="541" w:hanging="442"/>
      </w:pPr>
      <w:rPr>
        <w:rFonts w:ascii="Verdana" w:eastAsia="Verdana" w:hAnsi="Verdana" w:cs="Verdana" w:hint="default"/>
        <w:spacing w:val="0"/>
        <w:w w:val="76"/>
        <w:sz w:val="22"/>
        <w:szCs w:val="22"/>
        <w:lang w:val="en-US" w:eastAsia="en-US" w:bidi="ar-SA"/>
      </w:rPr>
    </w:lvl>
    <w:lvl w:ilvl="1">
      <w:start w:val="1"/>
      <w:numFmt w:val="decimal"/>
      <w:lvlText w:val="%2."/>
      <w:lvlJc w:val="left"/>
      <w:pPr>
        <w:ind w:left="820" w:hanging="360"/>
      </w:pPr>
      <w:rPr>
        <w:rFonts w:ascii="Century Gothic" w:eastAsia="Tahoma" w:hAnsi="Century Gothic" w:cs="Tahoma" w:hint="default"/>
        <w:b/>
        <w:bCs/>
        <w:spacing w:val="-1"/>
        <w:w w:val="88"/>
        <w:sz w:val="24"/>
        <w:szCs w:val="24"/>
        <w:lang w:val="en-US" w:eastAsia="en-US" w:bidi="ar-SA"/>
      </w:rPr>
    </w:lvl>
    <w:lvl w:ilvl="2">
      <w:start w:val="1"/>
      <w:numFmt w:val="decimal"/>
      <w:lvlText w:val="%2.%3."/>
      <w:lvlJc w:val="left"/>
      <w:pPr>
        <w:ind w:left="892" w:hanging="432"/>
      </w:pPr>
      <w:rPr>
        <w:rFonts w:ascii="Century Gothic" w:eastAsia="Tahoma" w:hAnsi="Century Gothic" w:cs="Tahoma" w:hint="default"/>
        <w:b/>
        <w:bCs/>
        <w:spacing w:val="0"/>
        <w:w w:val="88"/>
        <w:sz w:val="22"/>
        <w:szCs w:val="22"/>
        <w:lang w:val="en-US" w:eastAsia="en-US" w:bidi="ar-SA"/>
      </w:rPr>
    </w:lvl>
    <w:lvl w:ilvl="3">
      <w:start w:val="1"/>
      <w:numFmt w:val="decimal"/>
      <w:lvlText w:val="%2.%3.%4."/>
      <w:lvlJc w:val="left"/>
      <w:pPr>
        <w:ind w:left="1540" w:hanging="720"/>
      </w:pPr>
      <w:rPr>
        <w:rFonts w:ascii="Century Gothic" w:eastAsia="Verdana" w:hAnsi="Century Gothic" w:cs="Verdana" w:hint="default"/>
        <w:spacing w:val="-4"/>
        <w:w w:val="76"/>
        <w:sz w:val="22"/>
        <w:szCs w:val="22"/>
        <w:lang w:val="en-US" w:eastAsia="en-US" w:bidi="ar-SA"/>
      </w:rPr>
    </w:lvl>
    <w:lvl w:ilvl="4">
      <w:start w:val="1"/>
      <w:numFmt w:val="decimal"/>
      <w:lvlText w:val="%2.%3.%4.%5."/>
      <w:lvlJc w:val="left"/>
      <w:pPr>
        <w:ind w:left="2260" w:hanging="1440"/>
      </w:pPr>
      <w:rPr>
        <w:rFonts w:ascii="Century Gothic" w:eastAsia="Verdana" w:hAnsi="Century Gothic" w:cs="Verdana" w:hint="default"/>
        <w:spacing w:val="-4"/>
        <w:w w:val="76"/>
        <w:sz w:val="22"/>
        <w:szCs w:val="22"/>
        <w:lang w:val="en-US" w:eastAsia="en-US" w:bidi="ar-SA"/>
      </w:rPr>
    </w:lvl>
    <w:lvl w:ilvl="5">
      <w:numFmt w:val="bullet"/>
      <w:lvlText w:val="•"/>
      <w:lvlJc w:val="left"/>
      <w:pPr>
        <w:ind w:left="2260" w:hanging="1440"/>
      </w:pPr>
      <w:rPr>
        <w:rFonts w:hint="default"/>
        <w:lang w:val="en-US" w:eastAsia="en-US" w:bidi="ar-SA"/>
      </w:rPr>
    </w:lvl>
    <w:lvl w:ilvl="6">
      <w:numFmt w:val="bullet"/>
      <w:lvlText w:val="•"/>
      <w:lvlJc w:val="left"/>
      <w:pPr>
        <w:ind w:left="3732" w:hanging="1440"/>
      </w:pPr>
      <w:rPr>
        <w:rFonts w:hint="default"/>
        <w:lang w:val="en-US" w:eastAsia="en-US" w:bidi="ar-SA"/>
      </w:rPr>
    </w:lvl>
    <w:lvl w:ilvl="7">
      <w:numFmt w:val="bullet"/>
      <w:lvlText w:val="•"/>
      <w:lvlJc w:val="left"/>
      <w:pPr>
        <w:ind w:left="5204" w:hanging="1440"/>
      </w:pPr>
      <w:rPr>
        <w:rFonts w:hint="default"/>
        <w:lang w:val="en-US" w:eastAsia="en-US" w:bidi="ar-SA"/>
      </w:rPr>
    </w:lvl>
    <w:lvl w:ilvl="8">
      <w:numFmt w:val="bullet"/>
      <w:lvlText w:val="•"/>
      <w:lvlJc w:val="left"/>
      <w:pPr>
        <w:ind w:left="6676" w:hanging="1440"/>
      </w:pPr>
      <w:rPr>
        <w:rFonts w:hint="default"/>
        <w:lang w:val="en-US" w:eastAsia="en-US" w:bidi="ar-SA"/>
      </w:rPr>
    </w:lvl>
  </w:abstractNum>
  <w:abstractNum w:abstractNumId="6" w15:restartNumberingAfterBreak="0">
    <w:nsid w:val="0D5B0B19"/>
    <w:multiLevelType w:val="multilevel"/>
    <w:tmpl w:val="0A246740"/>
    <w:lvl w:ilvl="0">
      <w:start w:val="5"/>
      <w:numFmt w:val="upperLetter"/>
      <w:lvlText w:val="%1"/>
      <w:lvlJc w:val="left"/>
      <w:pPr>
        <w:ind w:left="836" w:hanging="456"/>
      </w:pPr>
      <w:rPr>
        <w:rFonts w:hint="default"/>
      </w:rPr>
    </w:lvl>
    <w:lvl w:ilvl="1">
      <w:start w:val="1"/>
      <w:numFmt w:val="decimal"/>
      <w:lvlText w:val="%1.%2."/>
      <w:lvlJc w:val="left"/>
      <w:pPr>
        <w:ind w:left="836" w:hanging="456"/>
      </w:pPr>
      <w:rPr>
        <w:rFonts w:ascii="Century Gothic" w:eastAsia="Century Gothic" w:hAnsi="Century Gothic" w:cs="Century Gothic" w:hint="default"/>
        <w:spacing w:val="-3"/>
        <w:w w:val="99"/>
        <w:sz w:val="24"/>
        <w:szCs w:val="24"/>
      </w:rPr>
    </w:lvl>
    <w:lvl w:ilvl="2">
      <w:start w:val="1"/>
      <w:numFmt w:val="decimal"/>
      <w:lvlText w:val="%1.%2.%3"/>
      <w:lvlJc w:val="left"/>
      <w:pPr>
        <w:ind w:left="970" w:hanging="591"/>
      </w:pPr>
      <w:rPr>
        <w:rFonts w:ascii="Century Gothic" w:eastAsia="Century Gothic" w:hAnsi="Century Gothic" w:cs="Century Gothic" w:hint="default"/>
        <w:spacing w:val="-4"/>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4"/>
        <w:w w:val="99"/>
        <w:sz w:val="24"/>
        <w:szCs w:val="24"/>
      </w:rPr>
    </w:lvl>
    <w:lvl w:ilvl="4">
      <w:numFmt w:val="bullet"/>
      <w:lvlText w:val="•"/>
      <w:lvlJc w:val="left"/>
      <w:pPr>
        <w:ind w:left="3480" w:hanging="903"/>
      </w:pPr>
      <w:rPr>
        <w:rFonts w:hint="default"/>
      </w:rPr>
    </w:lvl>
    <w:lvl w:ilvl="5">
      <w:numFmt w:val="bullet"/>
      <w:lvlText w:val="•"/>
      <w:lvlJc w:val="left"/>
      <w:pPr>
        <w:ind w:left="4580" w:hanging="903"/>
      </w:pPr>
      <w:rPr>
        <w:rFonts w:hint="default"/>
      </w:rPr>
    </w:lvl>
    <w:lvl w:ilvl="6">
      <w:numFmt w:val="bullet"/>
      <w:lvlText w:val="•"/>
      <w:lvlJc w:val="left"/>
      <w:pPr>
        <w:ind w:left="5680" w:hanging="903"/>
      </w:pPr>
      <w:rPr>
        <w:rFonts w:hint="default"/>
      </w:rPr>
    </w:lvl>
    <w:lvl w:ilvl="7">
      <w:numFmt w:val="bullet"/>
      <w:lvlText w:val="•"/>
      <w:lvlJc w:val="left"/>
      <w:pPr>
        <w:ind w:left="6780" w:hanging="903"/>
      </w:pPr>
      <w:rPr>
        <w:rFonts w:hint="default"/>
      </w:rPr>
    </w:lvl>
    <w:lvl w:ilvl="8">
      <w:numFmt w:val="bullet"/>
      <w:lvlText w:val="•"/>
      <w:lvlJc w:val="left"/>
      <w:pPr>
        <w:ind w:left="7880" w:hanging="903"/>
      </w:pPr>
      <w:rPr>
        <w:rFonts w:hint="default"/>
      </w:rPr>
    </w:lvl>
  </w:abstractNum>
  <w:abstractNum w:abstractNumId="7" w15:restartNumberingAfterBreak="0">
    <w:nsid w:val="16392F85"/>
    <w:multiLevelType w:val="hybridMultilevel"/>
    <w:tmpl w:val="352C4DD0"/>
    <w:lvl w:ilvl="0" w:tplc="04090001">
      <w:start w:val="1"/>
      <w:numFmt w:val="bullet"/>
      <w:lvlText w:val=""/>
      <w:lvlJc w:val="left"/>
      <w:pPr>
        <w:ind w:left="1282" w:hanging="903"/>
      </w:pPr>
      <w:rPr>
        <w:rFonts w:ascii="Symbol" w:hAnsi="Symbol" w:hint="default"/>
        <w:w w:val="61"/>
        <w:sz w:val="24"/>
        <w:szCs w:val="24"/>
      </w:rPr>
    </w:lvl>
    <w:lvl w:ilvl="1" w:tplc="EE98CB24">
      <w:numFmt w:val="bullet"/>
      <w:lvlText w:val="•"/>
      <w:lvlJc w:val="left"/>
      <w:pPr>
        <w:ind w:left="2160" w:hanging="903"/>
      </w:pPr>
      <w:rPr>
        <w:rFonts w:hint="default"/>
      </w:rPr>
    </w:lvl>
    <w:lvl w:ilvl="2" w:tplc="B8F66D56">
      <w:numFmt w:val="bullet"/>
      <w:lvlText w:val="•"/>
      <w:lvlJc w:val="left"/>
      <w:pPr>
        <w:ind w:left="3040" w:hanging="903"/>
      </w:pPr>
      <w:rPr>
        <w:rFonts w:hint="default"/>
      </w:rPr>
    </w:lvl>
    <w:lvl w:ilvl="3" w:tplc="F8A0B670">
      <w:numFmt w:val="bullet"/>
      <w:lvlText w:val="•"/>
      <w:lvlJc w:val="left"/>
      <w:pPr>
        <w:ind w:left="3920" w:hanging="903"/>
      </w:pPr>
      <w:rPr>
        <w:rFonts w:hint="default"/>
      </w:rPr>
    </w:lvl>
    <w:lvl w:ilvl="4" w:tplc="5C70B2E8">
      <w:numFmt w:val="bullet"/>
      <w:lvlText w:val="•"/>
      <w:lvlJc w:val="left"/>
      <w:pPr>
        <w:ind w:left="4800" w:hanging="903"/>
      </w:pPr>
      <w:rPr>
        <w:rFonts w:hint="default"/>
      </w:rPr>
    </w:lvl>
    <w:lvl w:ilvl="5" w:tplc="E242B532">
      <w:numFmt w:val="bullet"/>
      <w:lvlText w:val="•"/>
      <w:lvlJc w:val="left"/>
      <w:pPr>
        <w:ind w:left="5680" w:hanging="903"/>
      </w:pPr>
      <w:rPr>
        <w:rFonts w:hint="default"/>
      </w:rPr>
    </w:lvl>
    <w:lvl w:ilvl="6" w:tplc="C7C2E88A">
      <w:numFmt w:val="bullet"/>
      <w:lvlText w:val="•"/>
      <w:lvlJc w:val="left"/>
      <w:pPr>
        <w:ind w:left="6560" w:hanging="903"/>
      </w:pPr>
      <w:rPr>
        <w:rFonts w:hint="default"/>
      </w:rPr>
    </w:lvl>
    <w:lvl w:ilvl="7" w:tplc="72963D96">
      <w:numFmt w:val="bullet"/>
      <w:lvlText w:val="•"/>
      <w:lvlJc w:val="left"/>
      <w:pPr>
        <w:ind w:left="7440" w:hanging="903"/>
      </w:pPr>
      <w:rPr>
        <w:rFonts w:hint="default"/>
      </w:rPr>
    </w:lvl>
    <w:lvl w:ilvl="8" w:tplc="256610BA">
      <w:numFmt w:val="bullet"/>
      <w:lvlText w:val="•"/>
      <w:lvlJc w:val="left"/>
      <w:pPr>
        <w:ind w:left="8320" w:hanging="903"/>
      </w:pPr>
      <w:rPr>
        <w:rFonts w:hint="default"/>
      </w:rPr>
    </w:lvl>
  </w:abstractNum>
  <w:abstractNum w:abstractNumId="8" w15:restartNumberingAfterBreak="0">
    <w:nsid w:val="18581BF6"/>
    <w:multiLevelType w:val="multilevel"/>
    <w:tmpl w:val="802EDEDE"/>
    <w:lvl w:ilvl="0">
      <w:start w:val="4"/>
      <w:numFmt w:val="upperLetter"/>
      <w:lvlText w:val="%1"/>
      <w:lvlJc w:val="left"/>
      <w:pPr>
        <w:ind w:left="1023" w:hanging="644"/>
      </w:pPr>
      <w:rPr>
        <w:rFonts w:hint="default"/>
      </w:rPr>
    </w:lvl>
    <w:lvl w:ilvl="1">
      <w:start w:val="1"/>
      <w:numFmt w:val="decimal"/>
      <w:lvlText w:val="%1.%2"/>
      <w:lvlJc w:val="left"/>
      <w:pPr>
        <w:ind w:left="1023" w:hanging="644"/>
      </w:pPr>
      <w:rPr>
        <w:rFonts w:hint="default"/>
      </w:rPr>
    </w:lvl>
    <w:lvl w:ilvl="2">
      <w:start w:val="2"/>
      <w:numFmt w:val="decimal"/>
      <w:lvlText w:val="%1.%2.%3"/>
      <w:lvlJc w:val="left"/>
      <w:pPr>
        <w:ind w:left="1023" w:hanging="644"/>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879"/>
      </w:pPr>
      <w:rPr>
        <w:rFonts w:ascii="Century Gothic" w:eastAsia="Century Gothic" w:hAnsi="Century Gothic" w:cs="Century Gothic" w:hint="default"/>
        <w:spacing w:val="-5"/>
        <w:w w:val="99"/>
        <w:sz w:val="24"/>
        <w:szCs w:val="24"/>
      </w:rPr>
    </w:lvl>
    <w:lvl w:ilvl="4">
      <w:numFmt w:val="bullet"/>
      <w:lvlText w:val="•"/>
      <w:lvlJc w:val="left"/>
      <w:pPr>
        <w:ind w:left="4213" w:hanging="879"/>
      </w:pPr>
      <w:rPr>
        <w:rFonts w:hint="default"/>
      </w:rPr>
    </w:lvl>
    <w:lvl w:ilvl="5">
      <w:numFmt w:val="bullet"/>
      <w:lvlText w:val="•"/>
      <w:lvlJc w:val="left"/>
      <w:pPr>
        <w:ind w:left="5191" w:hanging="879"/>
      </w:pPr>
      <w:rPr>
        <w:rFonts w:hint="default"/>
      </w:rPr>
    </w:lvl>
    <w:lvl w:ilvl="6">
      <w:numFmt w:val="bullet"/>
      <w:lvlText w:val="•"/>
      <w:lvlJc w:val="left"/>
      <w:pPr>
        <w:ind w:left="6168" w:hanging="879"/>
      </w:pPr>
      <w:rPr>
        <w:rFonts w:hint="default"/>
      </w:rPr>
    </w:lvl>
    <w:lvl w:ilvl="7">
      <w:numFmt w:val="bullet"/>
      <w:lvlText w:val="•"/>
      <w:lvlJc w:val="left"/>
      <w:pPr>
        <w:ind w:left="7146" w:hanging="879"/>
      </w:pPr>
      <w:rPr>
        <w:rFonts w:hint="default"/>
      </w:rPr>
    </w:lvl>
    <w:lvl w:ilvl="8">
      <w:numFmt w:val="bullet"/>
      <w:lvlText w:val="•"/>
      <w:lvlJc w:val="left"/>
      <w:pPr>
        <w:ind w:left="8124" w:hanging="879"/>
      </w:pPr>
      <w:rPr>
        <w:rFonts w:hint="default"/>
      </w:rPr>
    </w:lvl>
  </w:abstractNum>
  <w:abstractNum w:abstractNumId="9" w15:restartNumberingAfterBreak="0">
    <w:nsid w:val="19EF123B"/>
    <w:multiLevelType w:val="multilevel"/>
    <w:tmpl w:val="A95E25CE"/>
    <w:lvl w:ilvl="0">
      <w:start w:val="5"/>
      <w:numFmt w:val="upperLetter"/>
      <w:lvlText w:val="%1"/>
      <w:lvlJc w:val="left"/>
      <w:pPr>
        <w:ind w:left="970" w:hanging="591"/>
      </w:pPr>
      <w:rPr>
        <w:rFonts w:hint="default"/>
      </w:rPr>
    </w:lvl>
    <w:lvl w:ilvl="1">
      <w:start w:val="1"/>
      <w:numFmt w:val="decimal"/>
      <w:lvlText w:val="%1.%2"/>
      <w:lvlJc w:val="left"/>
      <w:pPr>
        <w:ind w:left="970" w:hanging="591"/>
      </w:pPr>
      <w:rPr>
        <w:rFonts w:hint="default"/>
      </w:rPr>
    </w:lvl>
    <w:lvl w:ilvl="2">
      <w:start w:val="3"/>
      <w:numFmt w:val="decimal"/>
      <w:lvlText w:val="%1.%2.%3"/>
      <w:lvlJc w:val="left"/>
      <w:pPr>
        <w:ind w:left="970" w:hanging="591"/>
      </w:pPr>
      <w:rPr>
        <w:rFonts w:ascii="Century Gothic" w:eastAsia="Century Gothic" w:hAnsi="Century Gothic" w:cs="Century Gothic" w:hint="default"/>
        <w:spacing w:val="-4"/>
        <w:w w:val="99"/>
        <w:sz w:val="24"/>
        <w:szCs w:val="24"/>
      </w:rPr>
    </w:lvl>
    <w:lvl w:ilvl="3">
      <w:numFmt w:val="bullet"/>
      <w:lvlText w:val="•"/>
      <w:lvlJc w:val="left"/>
      <w:pPr>
        <w:ind w:left="3235" w:hanging="591"/>
      </w:pPr>
      <w:rPr>
        <w:rFonts w:hint="default"/>
      </w:rPr>
    </w:lvl>
    <w:lvl w:ilvl="4">
      <w:numFmt w:val="bullet"/>
      <w:lvlText w:val="•"/>
      <w:lvlJc w:val="left"/>
      <w:pPr>
        <w:ind w:left="4213" w:hanging="591"/>
      </w:pPr>
      <w:rPr>
        <w:rFonts w:hint="default"/>
      </w:rPr>
    </w:lvl>
    <w:lvl w:ilvl="5">
      <w:numFmt w:val="bullet"/>
      <w:lvlText w:val="•"/>
      <w:lvlJc w:val="left"/>
      <w:pPr>
        <w:ind w:left="5191" w:hanging="591"/>
      </w:pPr>
      <w:rPr>
        <w:rFonts w:hint="default"/>
      </w:rPr>
    </w:lvl>
    <w:lvl w:ilvl="6">
      <w:numFmt w:val="bullet"/>
      <w:lvlText w:val="•"/>
      <w:lvlJc w:val="left"/>
      <w:pPr>
        <w:ind w:left="6168" w:hanging="591"/>
      </w:pPr>
      <w:rPr>
        <w:rFonts w:hint="default"/>
      </w:rPr>
    </w:lvl>
    <w:lvl w:ilvl="7">
      <w:numFmt w:val="bullet"/>
      <w:lvlText w:val="•"/>
      <w:lvlJc w:val="left"/>
      <w:pPr>
        <w:ind w:left="7146" w:hanging="591"/>
      </w:pPr>
      <w:rPr>
        <w:rFonts w:hint="default"/>
      </w:rPr>
    </w:lvl>
    <w:lvl w:ilvl="8">
      <w:numFmt w:val="bullet"/>
      <w:lvlText w:val="•"/>
      <w:lvlJc w:val="left"/>
      <w:pPr>
        <w:ind w:left="8124" w:hanging="591"/>
      </w:pPr>
      <w:rPr>
        <w:rFonts w:hint="default"/>
      </w:rPr>
    </w:lvl>
  </w:abstractNum>
  <w:abstractNum w:abstractNumId="10" w15:restartNumberingAfterBreak="0">
    <w:nsid w:val="20E11AB2"/>
    <w:multiLevelType w:val="multilevel"/>
    <w:tmpl w:val="C05286E0"/>
    <w:lvl w:ilvl="0">
      <w:start w:val="5"/>
      <w:numFmt w:val="upperLetter"/>
      <w:lvlText w:val="%1"/>
      <w:lvlJc w:val="left"/>
      <w:pPr>
        <w:ind w:left="970" w:hanging="591"/>
      </w:pPr>
      <w:rPr>
        <w:rFonts w:hint="default"/>
      </w:rPr>
    </w:lvl>
    <w:lvl w:ilvl="1">
      <w:start w:val="4"/>
      <w:numFmt w:val="decimal"/>
      <w:lvlText w:val="%1.%2"/>
      <w:lvlJc w:val="left"/>
      <w:pPr>
        <w:ind w:left="970" w:hanging="591"/>
      </w:pPr>
      <w:rPr>
        <w:rFonts w:hint="default"/>
      </w:rPr>
    </w:lvl>
    <w:lvl w:ilvl="2">
      <w:start w:val="2"/>
      <w:numFmt w:val="decimal"/>
      <w:lvlText w:val="%1.%2.%3"/>
      <w:lvlJc w:val="left"/>
      <w:pPr>
        <w:ind w:left="970" w:hanging="591"/>
      </w:pPr>
      <w:rPr>
        <w:rFonts w:ascii="Century Gothic" w:eastAsia="Century Gothic" w:hAnsi="Century Gothic" w:cs="Century Gothic" w:hint="default"/>
        <w:spacing w:val="-4"/>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4"/>
        <w:w w:val="99"/>
        <w:sz w:val="24"/>
        <w:szCs w:val="24"/>
      </w:rPr>
    </w:lvl>
    <w:lvl w:ilvl="4">
      <w:numFmt w:val="bullet"/>
      <w:lvlText w:val="•"/>
      <w:lvlJc w:val="left"/>
      <w:pPr>
        <w:ind w:left="4213" w:hanging="903"/>
      </w:pPr>
      <w:rPr>
        <w:rFonts w:hint="default"/>
      </w:rPr>
    </w:lvl>
    <w:lvl w:ilvl="5">
      <w:numFmt w:val="bullet"/>
      <w:lvlText w:val="•"/>
      <w:lvlJc w:val="left"/>
      <w:pPr>
        <w:ind w:left="5191" w:hanging="903"/>
      </w:pPr>
      <w:rPr>
        <w:rFonts w:hint="default"/>
      </w:rPr>
    </w:lvl>
    <w:lvl w:ilvl="6">
      <w:numFmt w:val="bullet"/>
      <w:lvlText w:val="•"/>
      <w:lvlJc w:val="left"/>
      <w:pPr>
        <w:ind w:left="6168" w:hanging="903"/>
      </w:pPr>
      <w:rPr>
        <w:rFonts w:hint="default"/>
      </w:rPr>
    </w:lvl>
    <w:lvl w:ilvl="7">
      <w:numFmt w:val="bullet"/>
      <w:lvlText w:val="•"/>
      <w:lvlJc w:val="left"/>
      <w:pPr>
        <w:ind w:left="7146" w:hanging="903"/>
      </w:pPr>
      <w:rPr>
        <w:rFonts w:hint="default"/>
      </w:rPr>
    </w:lvl>
    <w:lvl w:ilvl="8">
      <w:numFmt w:val="bullet"/>
      <w:lvlText w:val="•"/>
      <w:lvlJc w:val="left"/>
      <w:pPr>
        <w:ind w:left="8124" w:hanging="903"/>
      </w:pPr>
      <w:rPr>
        <w:rFonts w:hint="default"/>
      </w:rPr>
    </w:lvl>
  </w:abstractNum>
  <w:abstractNum w:abstractNumId="11" w15:restartNumberingAfterBreak="0">
    <w:nsid w:val="27290EC0"/>
    <w:multiLevelType w:val="multilevel"/>
    <w:tmpl w:val="C45695DE"/>
    <w:lvl w:ilvl="0">
      <w:start w:val="5"/>
      <w:numFmt w:val="upperLetter"/>
      <w:lvlText w:val="%1"/>
      <w:lvlJc w:val="left"/>
      <w:pPr>
        <w:ind w:left="970" w:hanging="591"/>
      </w:pPr>
      <w:rPr>
        <w:rFonts w:hint="default"/>
      </w:rPr>
    </w:lvl>
    <w:lvl w:ilvl="1">
      <w:start w:val="6"/>
      <w:numFmt w:val="decimal"/>
      <w:lvlText w:val="%1.%2"/>
      <w:lvlJc w:val="left"/>
      <w:pPr>
        <w:ind w:left="970" w:hanging="591"/>
      </w:pPr>
      <w:rPr>
        <w:rFonts w:hint="default"/>
      </w:rPr>
    </w:lvl>
    <w:lvl w:ilvl="2">
      <w:start w:val="1"/>
      <w:numFmt w:val="decimal"/>
      <w:lvlText w:val="%1.%2.%3"/>
      <w:lvlJc w:val="left"/>
      <w:pPr>
        <w:ind w:left="970" w:hanging="591"/>
      </w:pPr>
      <w:rPr>
        <w:rFonts w:ascii="Century Gothic" w:eastAsia="Century Gothic" w:hAnsi="Century Gothic" w:cs="Century Gothic" w:hint="default"/>
        <w:spacing w:val="-4"/>
        <w:w w:val="99"/>
        <w:sz w:val="24"/>
        <w:szCs w:val="24"/>
      </w:rPr>
    </w:lvl>
    <w:lvl w:ilvl="3">
      <w:start w:val="1"/>
      <w:numFmt w:val="decimal"/>
      <w:lvlText w:val="%1.%2.%3.%4"/>
      <w:lvlJc w:val="left"/>
      <w:pPr>
        <w:ind w:left="1282" w:hanging="951"/>
      </w:pPr>
      <w:rPr>
        <w:rFonts w:ascii="Century Gothic" w:eastAsia="Century Gothic" w:hAnsi="Century Gothic" w:cs="Century Gothic" w:hint="default"/>
        <w:spacing w:val="-4"/>
        <w:w w:val="99"/>
        <w:sz w:val="24"/>
        <w:szCs w:val="24"/>
      </w:rPr>
    </w:lvl>
    <w:lvl w:ilvl="4">
      <w:start w:val="1"/>
      <w:numFmt w:val="lowerLetter"/>
      <w:lvlText w:val="%5)"/>
      <w:lvlJc w:val="left"/>
      <w:pPr>
        <w:ind w:left="1416" w:hanging="317"/>
      </w:pPr>
      <w:rPr>
        <w:rFonts w:ascii="Century Gothic" w:eastAsia="Century Gothic" w:hAnsi="Century Gothic" w:cs="Century Gothic" w:hint="default"/>
        <w:spacing w:val="0"/>
        <w:w w:val="99"/>
        <w:sz w:val="24"/>
        <w:szCs w:val="24"/>
      </w:rPr>
    </w:lvl>
    <w:lvl w:ilvl="5">
      <w:numFmt w:val="bullet"/>
      <w:lvlText w:val="•"/>
      <w:lvlJc w:val="left"/>
      <w:pPr>
        <w:ind w:left="4667" w:hanging="317"/>
      </w:pPr>
      <w:rPr>
        <w:rFonts w:hint="default"/>
      </w:rPr>
    </w:lvl>
    <w:lvl w:ilvl="6">
      <w:numFmt w:val="bullet"/>
      <w:lvlText w:val="•"/>
      <w:lvlJc w:val="left"/>
      <w:pPr>
        <w:ind w:left="5750" w:hanging="317"/>
      </w:pPr>
      <w:rPr>
        <w:rFonts w:hint="default"/>
      </w:rPr>
    </w:lvl>
    <w:lvl w:ilvl="7">
      <w:numFmt w:val="bullet"/>
      <w:lvlText w:val="•"/>
      <w:lvlJc w:val="left"/>
      <w:pPr>
        <w:ind w:left="6832" w:hanging="317"/>
      </w:pPr>
      <w:rPr>
        <w:rFonts w:hint="default"/>
      </w:rPr>
    </w:lvl>
    <w:lvl w:ilvl="8">
      <w:numFmt w:val="bullet"/>
      <w:lvlText w:val="•"/>
      <w:lvlJc w:val="left"/>
      <w:pPr>
        <w:ind w:left="7915" w:hanging="317"/>
      </w:pPr>
      <w:rPr>
        <w:rFonts w:hint="default"/>
      </w:rPr>
    </w:lvl>
  </w:abstractNum>
  <w:abstractNum w:abstractNumId="12" w15:restartNumberingAfterBreak="0">
    <w:nsid w:val="2B7434C9"/>
    <w:multiLevelType w:val="hybridMultilevel"/>
    <w:tmpl w:val="A5C067F4"/>
    <w:lvl w:ilvl="0" w:tplc="8BF814E4">
      <w:start w:val="1"/>
      <w:numFmt w:val="lowerLetter"/>
      <w:lvlText w:val="%1."/>
      <w:lvlJc w:val="left"/>
      <w:pPr>
        <w:ind w:left="1540" w:hanging="720"/>
      </w:pPr>
      <w:rPr>
        <w:rFonts w:ascii="Century Gothic" w:eastAsia="Verdana" w:hAnsi="Century Gothic" w:cs="Verdana" w:hint="default"/>
        <w:spacing w:val="-2"/>
        <w:w w:val="76"/>
        <w:sz w:val="22"/>
        <w:szCs w:val="22"/>
        <w:lang w:val="en-US" w:eastAsia="en-US" w:bidi="ar-SA"/>
      </w:rPr>
    </w:lvl>
    <w:lvl w:ilvl="1" w:tplc="93F21098">
      <w:numFmt w:val="bullet"/>
      <w:lvlText w:val="•"/>
      <w:lvlJc w:val="left"/>
      <w:pPr>
        <w:ind w:left="2348" w:hanging="720"/>
      </w:pPr>
      <w:rPr>
        <w:rFonts w:hint="default"/>
        <w:lang w:val="en-US" w:eastAsia="en-US" w:bidi="ar-SA"/>
      </w:rPr>
    </w:lvl>
    <w:lvl w:ilvl="2" w:tplc="EBDC1C0C">
      <w:numFmt w:val="bullet"/>
      <w:lvlText w:val="•"/>
      <w:lvlJc w:val="left"/>
      <w:pPr>
        <w:ind w:left="3156" w:hanging="720"/>
      </w:pPr>
      <w:rPr>
        <w:rFonts w:hint="default"/>
        <w:lang w:val="en-US" w:eastAsia="en-US" w:bidi="ar-SA"/>
      </w:rPr>
    </w:lvl>
    <w:lvl w:ilvl="3" w:tplc="49ACDE00">
      <w:numFmt w:val="bullet"/>
      <w:lvlText w:val="•"/>
      <w:lvlJc w:val="left"/>
      <w:pPr>
        <w:ind w:left="3964" w:hanging="720"/>
      </w:pPr>
      <w:rPr>
        <w:rFonts w:hint="default"/>
        <w:lang w:val="en-US" w:eastAsia="en-US" w:bidi="ar-SA"/>
      </w:rPr>
    </w:lvl>
    <w:lvl w:ilvl="4" w:tplc="46E8918C">
      <w:numFmt w:val="bullet"/>
      <w:lvlText w:val="•"/>
      <w:lvlJc w:val="left"/>
      <w:pPr>
        <w:ind w:left="4772" w:hanging="720"/>
      </w:pPr>
      <w:rPr>
        <w:rFonts w:hint="default"/>
        <w:lang w:val="en-US" w:eastAsia="en-US" w:bidi="ar-SA"/>
      </w:rPr>
    </w:lvl>
    <w:lvl w:ilvl="5" w:tplc="1F903CCE">
      <w:numFmt w:val="bullet"/>
      <w:lvlText w:val="•"/>
      <w:lvlJc w:val="left"/>
      <w:pPr>
        <w:ind w:left="5580" w:hanging="720"/>
      </w:pPr>
      <w:rPr>
        <w:rFonts w:hint="default"/>
        <w:lang w:val="en-US" w:eastAsia="en-US" w:bidi="ar-SA"/>
      </w:rPr>
    </w:lvl>
    <w:lvl w:ilvl="6" w:tplc="19A2DAD0">
      <w:numFmt w:val="bullet"/>
      <w:lvlText w:val="•"/>
      <w:lvlJc w:val="left"/>
      <w:pPr>
        <w:ind w:left="6388" w:hanging="720"/>
      </w:pPr>
      <w:rPr>
        <w:rFonts w:hint="default"/>
        <w:lang w:val="en-US" w:eastAsia="en-US" w:bidi="ar-SA"/>
      </w:rPr>
    </w:lvl>
    <w:lvl w:ilvl="7" w:tplc="0AA24978">
      <w:numFmt w:val="bullet"/>
      <w:lvlText w:val="•"/>
      <w:lvlJc w:val="left"/>
      <w:pPr>
        <w:ind w:left="7196" w:hanging="720"/>
      </w:pPr>
      <w:rPr>
        <w:rFonts w:hint="default"/>
        <w:lang w:val="en-US" w:eastAsia="en-US" w:bidi="ar-SA"/>
      </w:rPr>
    </w:lvl>
    <w:lvl w:ilvl="8" w:tplc="09242496">
      <w:numFmt w:val="bullet"/>
      <w:lvlText w:val="•"/>
      <w:lvlJc w:val="left"/>
      <w:pPr>
        <w:ind w:left="8004" w:hanging="720"/>
      </w:pPr>
      <w:rPr>
        <w:rFonts w:hint="default"/>
        <w:lang w:val="en-US" w:eastAsia="en-US" w:bidi="ar-SA"/>
      </w:rPr>
    </w:lvl>
  </w:abstractNum>
  <w:abstractNum w:abstractNumId="13" w15:restartNumberingAfterBreak="0">
    <w:nsid w:val="2F5763F9"/>
    <w:multiLevelType w:val="hybridMultilevel"/>
    <w:tmpl w:val="0C567CA8"/>
    <w:lvl w:ilvl="0" w:tplc="A61E43C4">
      <w:start w:val="1"/>
      <w:numFmt w:val="lowerLetter"/>
      <w:lvlText w:val="%1."/>
      <w:lvlJc w:val="left"/>
      <w:pPr>
        <w:ind w:left="1631" w:hanging="812"/>
      </w:pPr>
      <w:rPr>
        <w:rFonts w:ascii="Century Gothic" w:eastAsia="Verdana" w:hAnsi="Century Gothic" w:cs="Verdana" w:hint="default"/>
        <w:spacing w:val="-2"/>
        <w:w w:val="76"/>
        <w:sz w:val="22"/>
        <w:szCs w:val="22"/>
        <w:lang w:val="en-US" w:eastAsia="en-US" w:bidi="ar-SA"/>
      </w:rPr>
    </w:lvl>
    <w:lvl w:ilvl="1" w:tplc="2EF6227A">
      <w:numFmt w:val="bullet"/>
      <w:lvlText w:val="•"/>
      <w:lvlJc w:val="left"/>
      <w:pPr>
        <w:ind w:left="2438" w:hanging="812"/>
      </w:pPr>
      <w:rPr>
        <w:rFonts w:hint="default"/>
        <w:lang w:val="en-US" w:eastAsia="en-US" w:bidi="ar-SA"/>
      </w:rPr>
    </w:lvl>
    <w:lvl w:ilvl="2" w:tplc="EB001F96">
      <w:numFmt w:val="bullet"/>
      <w:lvlText w:val="•"/>
      <w:lvlJc w:val="left"/>
      <w:pPr>
        <w:ind w:left="3236" w:hanging="812"/>
      </w:pPr>
      <w:rPr>
        <w:rFonts w:hint="default"/>
        <w:lang w:val="en-US" w:eastAsia="en-US" w:bidi="ar-SA"/>
      </w:rPr>
    </w:lvl>
    <w:lvl w:ilvl="3" w:tplc="4680EFC8">
      <w:numFmt w:val="bullet"/>
      <w:lvlText w:val="•"/>
      <w:lvlJc w:val="left"/>
      <w:pPr>
        <w:ind w:left="4034" w:hanging="812"/>
      </w:pPr>
      <w:rPr>
        <w:rFonts w:hint="default"/>
        <w:lang w:val="en-US" w:eastAsia="en-US" w:bidi="ar-SA"/>
      </w:rPr>
    </w:lvl>
    <w:lvl w:ilvl="4" w:tplc="5D5C1BBC">
      <w:numFmt w:val="bullet"/>
      <w:lvlText w:val="•"/>
      <w:lvlJc w:val="left"/>
      <w:pPr>
        <w:ind w:left="4832" w:hanging="812"/>
      </w:pPr>
      <w:rPr>
        <w:rFonts w:hint="default"/>
        <w:lang w:val="en-US" w:eastAsia="en-US" w:bidi="ar-SA"/>
      </w:rPr>
    </w:lvl>
    <w:lvl w:ilvl="5" w:tplc="66CE4FD6">
      <w:numFmt w:val="bullet"/>
      <w:lvlText w:val="•"/>
      <w:lvlJc w:val="left"/>
      <w:pPr>
        <w:ind w:left="5630" w:hanging="812"/>
      </w:pPr>
      <w:rPr>
        <w:rFonts w:hint="default"/>
        <w:lang w:val="en-US" w:eastAsia="en-US" w:bidi="ar-SA"/>
      </w:rPr>
    </w:lvl>
    <w:lvl w:ilvl="6" w:tplc="4D38DD72">
      <w:numFmt w:val="bullet"/>
      <w:lvlText w:val="•"/>
      <w:lvlJc w:val="left"/>
      <w:pPr>
        <w:ind w:left="6428" w:hanging="812"/>
      </w:pPr>
      <w:rPr>
        <w:rFonts w:hint="default"/>
        <w:lang w:val="en-US" w:eastAsia="en-US" w:bidi="ar-SA"/>
      </w:rPr>
    </w:lvl>
    <w:lvl w:ilvl="7" w:tplc="EEEC6600">
      <w:numFmt w:val="bullet"/>
      <w:lvlText w:val="•"/>
      <w:lvlJc w:val="left"/>
      <w:pPr>
        <w:ind w:left="7226" w:hanging="812"/>
      </w:pPr>
      <w:rPr>
        <w:rFonts w:hint="default"/>
        <w:lang w:val="en-US" w:eastAsia="en-US" w:bidi="ar-SA"/>
      </w:rPr>
    </w:lvl>
    <w:lvl w:ilvl="8" w:tplc="9FE808A8">
      <w:numFmt w:val="bullet"/>
      <w:lvlText w:val="•"/>
      <w:lvlJc w:val="left"/>
      <w:pPr>
        <w:ind w:left="8024" w:hanging="812"/>
      </w:pPr>
      <w:rPr>
        <w:rFonts w:hint="default"/>
        <w:lang w:val="en-US" w:eastAsia="en-US" w:bidi="ar-SA"/>
      </w:rPr>
    </w:lvl>
  </w:abstractNum>
  <w:abstractNum w:abstractNumId="14" w15:restartNumberingAfterBreak="0">
    <w:nsid w:val="312D540B"/>
    <w:multiLevelType w:val="multilevel"/>
    <w:tmpl w:val="E18697E6"/>
    <w:lvl w:ilvl="0">
      <w:start w:val="5"/>
      <w:numFmt w:val="upperLetter"/>
      <w:lvlText w:val="%1"/>
      <w:lvlJc w:val="left"/>
      <w:pPr>
        <w:ind w:left="773" w:hanging="394"/>
      </w:pPr>
      <w:rPr>
        <w:rFonts w:hint="default"/>
      </w:rPr>
    </w:lvl>
    <w:lvl w:ilvl="1">
      <w:start w:val="7"/>
      <w:numFmt w:val="decimal"/>
      <w:lvlText w:val="%1.%2"/>
      <w:lvlJc w:val="left"/>
      <w:pPr>
        <w:ind w:left="773" w:hanging="394"/>
      </w:pPr>
      <w:rPr>
        <w:rFonts w:ascii="Century Gothic" w:eastAsia="Century Gothic" w:hAnsi="Century Gothic" w:cs="Century Gothic" w:hint="default"/>
        <w:spacing w:val="-3"/>
        <w:w w:val="99"/>
        <w:sz w:val="24"/>
        <w:szCs w:val="24"/>
      </w:rPr>
    </w:lvl>
    <w:lvl w:ilvl="2">
      <w:start w:val="1"/>
      <w:numFmt w:val="decimal"/>
      <w:lvlText w:val="%1.%2.%3"/>
      <w:lvlJc w:val="left"/>
      <w:pPr>
        <w:ind w:left="1282" w:hanging="903"/>
      </w:pPr>
      <w:rPr>
        <w:rFonts w:ascii="Century Gothic" w:eastAsia="Century Gothic" w:hAnsi="Century Gothic" w:cs="Century Gothic" w:hint="default"/>
        <w:spacing w:val="-4"/>
        <w:w w:val="99"/>
        <w:sz w:val="24"/>
        <w:szCs w:val="24"/>
      </w:rPr>
    </w:lvl>
    <w:lvl w:ilvl="3">
      <w:numFmt w:val="bullet"/>
      <w:lvlText w:val="•"/>
      <w:lvlJc w:val="left"/>
      <w:pPr>
        <w:ind w:left="3235" w:hanging="903"/>
      </w:pPr>
      <w:rPr>
        <w:rFonts w:hint="default"/>
      </w:rPr>
    </w:lvl>
    <w:lvl w:ilvl="4">
      <w:numFmt w:val="bullet"/>
      <w:lvlText w:val="•"/>
      <w:lvlJc w:val="left"/>
      <w:pPr>
        <w:ind w:left="4213" w:hanging="903"/>
      </w:pPr>
      <w:rPr>
        <w:rFonts w:hint="default"/>
      </w:rPr>
    </w:lvl>
    <w:lvl w:ilvl="5">
      <w:numFmt w:val="bullet"/>
      <w:lvlText w:val="•"/>
      <w:lvlJc w:val="left"/>
      <w:pPr>
        <w:ind w:left="5191" w:hanging="903"/>
      </w:pPr>
      <w:rPr>
        <w:rFonts w:hint="default"/>
      </w:rPr>
    </w:lvl>
    <w:lvl w:ilvl="6">
      <w:numFmt w:val="bullet"/>
      <w:lvlText w:val="•"/>
      <w:lvlJc w:val="left"/>
      <w:pPr>
        <w:ind w:left="6168" w:hanging="903"/>
      </w:pPr>
      <w:rPr>
        <w:rFonts w:hint="default"/>
      </w:rPr>
    </w:lvl>
    <w:lvl w:ilvl="7">
      <w:numFmt w:val="bullet"/>
      <w:lvlText w:val="•"/>
      <w:lvlJc w:val="left"/>
      <w:pPr>
        <w:ind w:left="7146" w:hanging="903"/>
      </w:pPr>
      <w:rPr>
        <w:rFonts w:hint="default"/>
      </w:rPr>
    </w:lvl>
    <w:lvl w:ilvl="8">
      <w:numFmt w:val="bullet"/>
      <w:lvlText w:val="•"/>
      <w:lvlJc w:val="left"/>
      <w:pPr>
        <w:ind w:left="8124" w:hanging="903"/>
      </w:pPr>
      <w:rPr>
        <w:rFonts w:hint="default"/>
      </w:rPr>
    </w:lvl>
  </w:abstractNum>
  <w:abstractNum w:abstractNumId="15" w15:restartNumberingAfterBreak="0">
    <w:nsid w:val="3A0D4ED8"/>
    <w:multiLevelType w:val="multilevel"/>
    <w:tmpl w:val="F2A43D40"/>
    <w:lvl w:ilvl="0">
      <w:start w:val="4"/>
      <w:numFmt w:val="upperLetter"/>
      <w:lvlText w:val="%1"/>
      <w:lvlJc w:val="left"/>
      <w:pPr>
        <w:ind w:left="1023" w:hanging="644"/>
      </w:pPr>
      <w:rPr>
        <w:rFonts w:hint="default"/>
      </w:rPr>
    </w:lvl>
    <w:lvl w:ilvl="1">
      <w:start w:val="1"/>
      <w:numFmt w:val="decimal"/>
      <w:lvlText w:val="%1.%2"/>
      <w:lvlJc w:val="left"/>
      <w:pPr>
        <w:ind w:left="1023" w:hanging="644"/>
      </w:pPr>
      <w:rPr>
        <w:rFonts w:hint="default"/>
      </w:rPr>
    </w:lvl>
    <w:lvl w:ilvl="2">
      <w:start w:val="1"/>
      <w:numFmt w:val="decimal"/>
      <w:lvlText w:val="%1.%2.%3"/>
      <w:lvlJc w:val="left"/>
      <w:pPr>
        <w:ind w:left="1023" w:hanging="644"/>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850"/>
      </w:pPr>
      <w:rPr>
        <w:rFonts w:ascii="Century Gothic" w:eastAsia="Century Gothic" w:hAnsi="Century Gothic" w:cs="Century Gothic" w:hint="default"/>
        <w:spacing w:val="-5"/>
        <w:w w:val="99"/>
        <w:sz w:val="24"/>
        <w:szCs w:val="24"/>
      </w:rPr>
    </w:lvl>
    <w:lvl w:ilvl="4">
      <w:numFmt w:val="bullet"/>
      <w:lvlText w:val="•"/>
      <w:lvlJc w:val="left"/>
      <w:pPr>
        <w:ind w:left="4213" w:hanging="850"/>
      </w:pPr>
      <w:rPr>
        <w:rFonts w:hint="default"/>
      </w:rPr>
    </w:lvl>
    <w:lvl w:ilvl="5">
      <w:numFmt w:val="bullet"/>
      <w:lvlText w:val="•"/>
      <w:lvlJc w:val="left"/>
      <w:pPr>
        <w:ind w:left="5191" w:hanging="850"/>
      </w:pPr>
      <w:rPr>
        <w:rFonts w:hint="default"/>
      </w:rPr>
    </w:lvl>
    <w:lvl w:ilvl="6">
      <w:numFmt w:val="bullet"/>
      <w:lvlText w:val="•"/>
      <w:lvlJc w:val="left"/>
      <w:pPr>
        <w:ind w:left="6168" w:hanging="850"/>
      </w:pPr>
      <w:rPr>
        <w:rFonts w:hint="default"/>
      </w:rPr>
    </w:lvl>
    <w:lvl w:ilvl="7">
      <w:numFmt w:val="bullet"/>
      <w:lvlText w:val="•"/>
      <w:lvlJc w:val="left"/>
      <w:pPr>
        <w:ind w:left="7146" w:hanging="850"/>
      </w:pPr>
      <w:rPr>
        <w:rFonts w:hint="default"/>
      </w:rPr>
    </w:lvl>
    <w:lvl w:ilvl="8">
      <w:numFmt w:val="bullet"/>
      <w:lvlText w:val="•"/>
      <w:lvlJc w:val="left"/>
      <w:pPr>
        <w:ind w:left="8124" w:hanging="850"/>
      </w:pPr>
      <w:rPr>
        <w:rFonts w:hint="default"/>
      </w:rPr>
    </w:lvl>
  </w:abstractNum>
  <w:abstractNum w:abstractNumId="16" w15:restartNumberingAfterBreak="0">
    <w:nsid w:val="3DC86320"/>
    <w:multiLevelType w:val="multilevel"/>
    <w:tmpl w:val="4FC6C8D4"/>
    <w:lvl w:ilvl="0">
      <w:start w:val="4"/>
      <w:numFmt w:val="upperLetter"/>
      <w:lvlText w:val="%1"/>
      <w:lvlJc w:val="left"/>
      <w:pPr>
        <w:ind w:left="1023" w:hanging="644"/>
      </w:pPr>
      <w:rPr>
        <w:rFonts w:hint="default"/>
      </w:rPr>
    </w:lvl>
    <w:lvl w:ilvl="1">
      <w:start w:val="2"/>
      <w:numFmt w:val="decimal"/>
      <w:lvlText w:val="%1.%2"/>
      <w:lvlJc w:val="left"/>
      <w:pPr>
        <w:ind w:left="1023" w:hanging="644"/>
      </w:pPr>
      <w:rPr>
        <w:rFonts w:hint="default"/>
      </w:rPr>
    </w:lvl>
    <w:lvl w:ilvl="2">
      <w:start w:val="3"/>
      <w:numFmt w:val="decimal"/>
      <w:lvlText w:val="%1.%2.%3"/>
      <w:lvlJc w:val="left"/>
      <w:pPr>
        <w:ind w:left="1023" w:hanging="644"/>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5"/>
        <w:w w:val="99"/>
        <w:sz w:val="24"/>
        <w:szCs w:val="24"/>
      </w:rPr>
    </w:lvl>
    <w:lvl w:ilvl="4">
      <w:numFmt w:val="bullet"/>
      <w:lvlText w:val="•"/>
      <w:lvlJc w:val="left"/>
      <w:pPr>
        <w:ind w:left="4213" w:hanging="903"/>
      </w:pPr>
      <w:rPr>
        <w:rFonts w:hint="default"/>
      </w:rPr>
    </w:lvl>
    <w:lvl w:ilvl="5">
      <w:numFmt w:val="bullet"/>
      <w:lvlText w:val="•"/>
      <w:lvlJc w:val="left"/>
      <w:pPr>
        <w:ind w:left="5191" w:hanging="903"/>
      </w:pPr>
      <w:rPr>
        <w:rFonts w:hint="default"/>
      </w:rPr>
    </w:lvl>
    <w:lvl w:ilvl="6">
      <w:numFmt w:val="bullet"/>
      <w:lvlText w:val="•"/>
      <w:lvlJc w:val="left"/>
      <w:pPr>
        <w:ind w:left="6168" w:hanging="903"/>
      </w:pPr>
      <w:rPr>
        <w:rFonts w:hint="default"/>
      </w:rPr>
    </w:lvl>
    <w:lvl w:ilvl="7">
      <w:numFmt w:val="bullet"/>
      <w:lvlText w:val="•"/>
      <w:lvlJc w:val="left"/>
      <w:pPr>
        <w:ind w:left="7146" w:hanging="903"/>
      </w:pPr>
      <w:rPr>
        <w:rFonts w:hint="default"/>
      </w:rPr>
    </w:lvl>
    <w:lvl w:ilvl="8">
      <w:numFmt w:val="bullet"/>
      <w:lvlText w:val="•"/>
      <w:lvlJc w:val="left"/>
      <w:pPr>
        <w:ind w:left="8124" w:hanging="903"/>
      </w:pPr>
      <w:rPr>
        <w:rFonts w:hint="default"/>
      </w:rPr>
    </w:lvl>
  </w:abstractNum>
  <w:abstractNum w:abstractNumId="17" w15:restartNumberingAfterBreak="0">
    <w:nsid w:val="3EAD2BFE"/>
    <w:multiLevelType w:val="multilevel"/>
    <w:tmpl w:val="25EE9A26"/>
    <w:lvl w:ilvl="0">
      <w:start w:val="4"/>
      <w:numFmt w:val="upperLetter"/>
      <w:lvlText w:val="%1"/>
      <w:lvlJc w:val="left"/>
      <w:pPr>
        <w:ind w:left="1023" w:hanging="644"/>
      </w:pPr>
      <w:rPr>
        <w:rFonts w:hint="default"/>
      </w:rPr>
    </w:lvl>
    <w:lvl w:ilvl="1">
      <w:start w:val="2"/>
      <w:numFmt w:val="decimal"/>
      <w:lvlText w:val="%1.%2"/>
      <w:lvlJc w:val="left"/>
      <w:pPr>
        <w:ind w:left="1023" w:hanging="644"/>
      </w:pPr>
      <w:rPr>
        <w:rFonts w:hint="default"/>
      </w:rPr>
    </w:lvl>
    <w:lvl w:ilvl="2">
      <w:start w:val="5"/>
      <w:numFmt w:val="decimal"/>
      <w:lvlText w:val="%1.%2.%3"/>
      <w:lvlJc w:val="left"/>
      <w:pPr>
        <w:ind w:left="1023" w:hanging="644"/>
      </w:pPr>
      <w:rPr>
        <w:rFonts w:ascii="Century Gothic" w:eastAsia="Century Gothic" w:hAnsi="Century Gothic" w:cs="Century Gothic" w:hint="default"/>
        <w:spacing w:val="-5"/>
        <w:w w:val="99"/>
        <w:sz w:val="24"/>
        <w:szCs w:val="24"/>
      </w:rPr>
    </w:lvl>
    <w:lvl w:ilvl="3">
      <w:start w:val="1"/>
      <w:numFmt w:val="decimal"/>
      <w:lvlText w:val="%1.%2.%3.%4"/>
      <w:lvlJc w:val="left"/>
      <w:pPr>
        <w:ind w:left="1460" w:hanging="989"/>
      </w:pPr>
      <w:rPr>
        <w:rFonts w:ascii="Century Gothic" w:eastAsia="Century Gothic" w:hAnsi="Century Gothic" w:cs="Century Gothic" w:hint="default"/>
        <w:spacing w:val="-5"/>
        <w:w w:val="99"/>
        <w:sz w:val="24"/>
        <w:szCs w:val="24"/>
      </w:rPr>
    </w:lvl>
    <w:lvl w:ilvl="4">
      <w:numFmt w:val="bullet"/>
      <w:lvlText w:val="•"/>
      <w:lvlJc w:val="left"/>
      <w:pPr>
        <w:ind w:left="4333" w:hanging="989"/>
      </w:pPr>
      <w:rPr>
        <w:rFonts w:hint="default"/>
      </w:rPr>
    </w:lvl>
    <w:lvl w:ilvl="5">
      <w:numFmt w:val="bullet"/>
      <w:lvlText w:val="•"/>
      <w:lvlJc w:val="left"/>
      <w:pPr>
        <w:ind w:left="5291" w:hanging="989"/>
      </w:pPr>
      <w:rPr>
        <w:rFonts w:hint="default"/>
      </w:rPr>
    </w:lvl>
    <w:lvl w:ilvl="6">
      <w:numFmt w:val="bullet"/>
      <w:lvlText w:val="•"/>
      <w:lvlJc w:val="left"/>
      <w:pPr>
        <w:ind w:left="6248" w:hanging="989"/>
      </w:pPr>
      <w:rPr>
        <w:rFonts w:hint="default"/>
      </w:rPr>
    </w:lvl>
    <w:lvl w:ilvl="7">
      <w:numFmt w:val="bullet"/>
      <w:lvlText w:val="•"/>
      <w:lvlJc w:val="left"/>
      <w:pPr>
        <w:ind w:left="7206" w:hanging="989"/>
      </w:pPr>
      <w:rPr>
        <w:rFonts w:hint="default"/>
      </w:rPr>
    </w:lvl>
    <w:lvl w:ilvl="8">
      <w:numFmt w:val="bullet"/>
      <w:lvlText w:val="•"/>
      <w:lvlJc w:val="left"/>
      <w:pPr>
        <w:ind w:left="8164" w:hanging="989"/>
      </w:pPr>
      <w:rPr>
        <w:rFonts w:hint="default"/>
      </w:rPr>
    </w:lvl>
  </w:abstractNum>
  <w:abstractNum w:abstractNumId="18" w15:restartNumberingAfterBreak="0">
    <w:nsid w:val="42753FC2"/>
    <w:multiLevelType w:val="multilevel"/>
    <w:tmpl w:val="AD8438F8"/>
    <w:lvl w:ilvl="0">
      <w:start w:val="2"/>
      <w:numFmt w:val="upperLetter"/>
      <w:lvlText w:val="%1"/>
      <w:lvlJc w:val="left"/>
      <w:pPr>
        <w:ind w:left="845" w:hanging="466"/>
      </w:pPr>
      <w:rPr>
        <w:rFonts w:hint="default"/>
      </w:rPr>
    </w:lvl>
    <w:lvl w:ilvl="1">
      <w:start w:val="3"/>
      <w:numFmt w:val="decimal"/>
      <w:lvlText w:val="%1.%2."/>
      <w:lvlJc w:val="left"/>
      <w:pPr>
        <w:ind w:left="845" w:hanging="466"/>
      </w:pPr>
      <w:rPr>
        <w:rFonts w:ascii="Century Gothic" w:eastAsia="Century Gothic" w:hAnsi="Century Gothic" w:cs="Century Gothic" w:hint="default"/>
        <w:spacing w:val="-4"/>
        <w:w w:val="99"/>
        <w:sz w:val="24"/>
        <w:szCs w:val="24"/>
      </w:rPr>
    </w:lvl>
    <w:lvl w:ilvl="2">
      <w:start w:val="1"/>
      <w:numFmt w:val="decimal"/>
      <w:lvlText w:val="%1.%2.%3"/>
      <w:lvlJc w:val="left"/>
      <w:pPr>
        <w:ind w:left="1188" w:hanging="648"/>
        <w:jc w:val="right"/>
      </w:pPr>
      <w:rPr>
        <w:rFonts w:ascii="Century Gothic" w:eastAsia="Century Gothic" w:hAnsi="Century Gothic" w:cs="Century Gothic" w:hint="default"/>
        <w:spacing w:val="-4"/>
        <w:w w:val="99"/>
        <w:sz w:val="24"/>
        <w:szCs w:val="24"/>
      </w:rPr>
    </w:lvl>
    <w:lvl w:ilvl="3">
      <w:numFmt w:val="bullet"/>
      <w:lvlText w:val=""/>
      <w:lvlJc w:val="left"/>
      <w:pPr>
        <w:ind w:left="992" w:hanging="360"/>
      </w:pPr>
      <w:rPr>
        <w:rFonts w:ascii="Wingdings" w:eastAsia="Wingdings" w:hAnsi="Wingdings" w:cs="Wingdings" w:hint="default"/>
        <w:w w:val="61"/>
        <w:sz w:val="24"/>
        <w:szCs w:val="24"/>
      </w:rPr>
    </w:lvl>
    <w:lvl w:ilvl="4">
      <w:numFmt w:val="bullet"/>
      <w:lvlText w:val=""/>
      <w:lvlJc w:val="left"/>
      <w:pPr>
        <w:ind w:left="2249" w:hanging="360"/>
      </w:pPr>
      <w:rPr>
        <w:rFonts w:ascii="Wingdings" w:eastAsia="Wingdings" w:hAnsi="Wingdings" w:cs="Wingdings" w:hint="default"/>
        <w:w w:val="61"/>
        <w:sz w:val="24"/>
        <w:szCs w:val="24"/>
      </w:rPr>
    </w:lvl>
    <w:lvl w:ilvl="5">
      <w:numFmt w:val="bullet"/>
      <w:lvlText w:val="•"/>
      <w:lvlJc w:val="left"/>
      <w:pPr>
        <w:ind w:left="3794" w:hanging="648"/>
      </w:pPr>
      <w:rPr>
        <w:rFonts w:hint="default"/>
      </w:rPr>
    </w:lvl>
    <w:lvl w:ilvl="6">
      <w:numFmt w:val="bullet"/>
      <w:lvlText w:val="•"/>
      <w:lvlJc w:val="left"/>
      <w:pPr>
        <w:ind w:left="5051" w:hanging="648"/>
      </w:pPr>
      <w:rPr>
        <w:rFonts w:hint="default"/>
      </w:rPr>
    </w:lvl>
    <w:lvl w:ilvl="7">
      <w:numFmt w:val="bullet"/>
      <w:lvlText w:val="•"/>
      <w:lvlJc w:val="left"/>
      <w:pPr>
        <w:ind w:left="6308" w:hanging="648"/>
      </w:pPr>
      <w:rPr>
        <w:rFonts w:hint="default"/>
      </w:rPr>
    </w:lvl>
    <w:lvl w:ilvl="8">
      <w:numFmt w:val="bullet"/>
      <w:lvlText w:val="•"/>
      <w:lvlJc w:val="left"/>
      <w:pPr>
        <w:ind w:left="7565" w:hanging="648"/>
      </w:pPr>
      <w:rPr>
        <w:rFonts w:hint="default"/>
      </w:rPr>
    </w:lvl>
  </w:abstractNum>
  <w:abstractNum w:abstractNumId="19" w15:restartNumberingAfterBreak="0">
    <w:nsid w:val="4A82308A"/>
    <w:multiLevelType w:val="hybridMultilevel"/>
    <w:tmpl w:val="BFE66F42"/>
    <w:lvl w:ilvl="0" w:tplc="A3544BBE">
      <w:numFmt w:val="bullet"/>
      <w:lvlText w:val=""/>
      <w:lvlJc w:val="left"/>
      <w:pPr>
        <w:ind w:left="1282" w:hanging="720"/>
      </w:pPr>
      <w:rPr>
        <w:rFonts w:ascii="Wingdings" w:eastAsia="Wingdings" w:hAnsi="Wingdings" w:cs="Wingdings" w:hint="default"/>
        <w:w w:val="61"/>
        <w:sz w:val="24"/>
        <w:szCs w:val="24"/>
      </w:rPr>
    </w:lvl>
    <w:lvl w:ilvl="1" w:tplc="0F06D12C">
      <w:numFmt w:val="bullet"/>
      <w:lvlText w:val="•"/>
      <w:lvlJc w:val="left"/>
      <w:pPr>
        <w:ind w:left="2160" w:hanging="720"/>
      </w:pPr>
      <w:rPr>
        <w:rFonts w:hint="default"/>
      </w:rPr>
    </w:lvl>
    <w:lvl w:ilvl="2" w:tplc="2B6A1118">
      <w:numFmt w:val="bullet"/>
      <w:lvlText w:val="•"/>
      <w:lvlJc w:val="left"/>
      <w:pPr>
        <w:ind w:left="3040" w:hanging="720"/>
      </w:pPr>
      <w:rPr>
        <w:rFonts w:hint="default"/>
      </w:rPr>
    </w:lvl>
    <w:lvl w:ilvl="3" w:tplc="2158B6F2">
      <w:numFmt w:val="bullet"/>
      <w:lvlText w:val="•"/>
      <w:lvlJc w:val="left"/>
      <w:pPr>
        <w:ind w:left="3920" w:hanging="720"/>
      </w:pPr>
      <w:rPr>
        <w:rFonts w:hint="default"/>
      </w:rPr>
    </w:lvl>
    <w:lvl w:ilvl="4" w:tplc="D31ED878">
      <w:numFmt w:val="bullet"/>
      <w:lvlText w:val="•"/>
      <w:lvlJc w:val="left"/>
      <w:pPr>
        <w:ind w:left="4800" w:hanging="720"/>
      </w:pPr>
      <w:rPr>
        <w:rFonts w:hint="default"/>
      </w:rPr>
    </w:lvl>
    <w:lvl w:ilvl="5" w:tplc="15BA0368">
      <w:numFmt w:val="bullet"/>
      <w:lvlText w:val="•"/>
      <w:lvlJc w:val="left"/>
      <w:pPr>
        <w:ind w:left="5680" w:hanging="720"/>
      </w:pPr>
      <w:rPr>
        <w:rFonts w:hint="default"/>
      </w:rPr>
    </w:lvl>
    <w:lvl w:ilvl="6" w:tplc="FBB6111E">
      <w:numFmt w:val="bullet"/>
      <w:lvlText w:val="•"/>
      <w:lvlJc w:val="left"/>
      <w:pPr>
        <w:ind w:left="6560" w:hanging="720"/>
      </w:pPr>
      <w:rPr>
        <w:rFonts w:hint="default"/>
      </w:rPr>
    </w:lvl>
    <w:lvl w:ilvl="7" w:tplc="1A3028B2">
      <w:numFmt w:val="bullet"/>
      <w:lvlText w:val="•"/>
      <w:lvlJc w:val="left"/>
      <w:pPr>
        <w:ind w:left="7440" w:hanging="720"/>
      </w:pPr>
      <w:rPr>
        <w:rFonts w:hint="default"/>
      </w:rPr>
    </w:lvl>
    <w:lvl w:ilvl="8" w:tplc="8F1ED8C0">
      <w:numFmt w:val="bullet"/>
      <w:lvlText w:val="•"/>
      <w:lvlJc w:val="left"/>
      <w:pPr>
        <w:ind w:left="8320" w:hanging="720"/>
      </w:pPr>
      <w:rPr>
        <w:rFonts w:hint="default"/>
      </w:rPr>
    </w:lvl>
  </w:abstractNum>
  <w:abstractNum w:abstractNumId="20" w15:restartNumberingAfterBreak="0">
    <w:nsid w:val="5C3E078F"/>
    <w:multiLevelType w:val="multilevel"/>
    <w:tmpl w:val="AC5A85B4"/>
    <w:lvl w:ilvl="0">
      <w:start w:val="4"/>
      <w:numFmt w:val="upperLetter"/>
      <w:lvlText w:val="%1"/>
      <w:lvlJc w:val="left"/>
      <w:pPr>
        <w:ind w:left="1023" w:hanging="644"/>
      </w:pPr>
      <w:rPr>
        <w:rFonts w:hint="default"/>
      </w:rPr>
    </w:lvl>
    <w:lvl w:ilvl="1">
      <w:start w:val="4"/>
      <w:numFmt w:val="decimal"/>
      <w:lvlText w:val="%1.%2"/>
      <w:lvlJc w:val="left"/>
      <w:pPr>
        <w:ind w:left="1023" w:hanging="644"/>
      </w:pPr>
      <w:rPr>
        <w:rFonts w:hint="default"/>
      </w:rPr>
    </w:lvl>
    <w:lvl w:ilvl="2">
      <w:start w:val="1"/>
      <w:numFmt w:val="decimal"/>
      <w:lvlText w:val="%1.5.%3"/>
      <w:lvlJc w:val="left"/>
      <w:pPr>
        <w:ind w:left="1023" w:hanging="644"/>
      </w:pPr>
      <w:rPr>
        <w:rFonts w:ascii="Century Gothic" w:eastAsia="Century Gothic" w:hAnsi="Century Gothic" w:cs="Century Gothic" w:hint="default"/>
        <w:spacing w:val="-4"/>
        <w:w w:val="99"/>
        <w:sz w:val="24"/>
        <w:szCs w:val="24"/>
      </w:rPr>
    </w:lvl>
    <w:lvl w:ilvl="3">
      <w:start w:val="4"/>
      <w:numFmt w:val="decimal"/>
      <w:lvlText w:val="5.1.%3"/>
      <w:lvlJc w:val="left"/>
      <w:pPr>
        <w:ind w:left="754" w:hanging="360"/>
      </w:pPr>
      <w:rPr>
        <w:rFonts w:hint="default"/>
      </w:rPr>
    </w:lvl>
    <w:lvl w:ilvl="4">
      <w:numFmt w:val="bullet"/>
      <w:lvlText w:val="•"/>
      <w:lvlJc w:val="left"/>
      <w:pPr>
        <w:ind w:left="4213" w:hanging="888"/>
      </w:pPr>
      <w:rPr>
        <w:rFonts w:hint="default"/>
      </w:rPr>
    </w:lvl>
    <w:lvl w:ilvl="5">
      <w:numFmt w:val="bullet"/>
      <w:lvlText w:val="•"/>
      <w:lvlJc w:val="left"/>
      <w:pPr>
        <w:ind w:left="5191" w:hanging="888"/>
      </w:pPr>
      <w:rPr>
        <w:rFonts w:hint="default"/>
      </w:rPr>
    </w:lvl>
    <w:lvl w:ilvl="6">
      <w:numFmt w:val="bullet"/>
      <w:lvlText w:val="•"/>
      <w:lvlJc w:val="left"/>
      <w:pPr>
        <w:ind w:left="6168" w:hanging="888"/>
      </w:pPr>
      <w:rPr>
        <w:rFonts w:hint="default"/>
      </w:rPr>
    </w:lvl>
    <w:lvl w:ilvl="7">
      <w:numFmt w:val="bullet"/>
      <w:lvlText w:val="•"/>
      <w:lvlJc w:val="left"/>
      <w:pPr>
        <w:ind w:left="7146" w:hanging="888"/>
      </w:pPr>
      <w:rPr>
        <w:rFonts w:hint="default"/>
      </w:rPr>
    </w:lvl>
    <w:lvl w:ilvl="8">
      <w:numFmt w:val="bullet"/>
      <w:lvlText w:val="•"/>
      <w:lvlJc w:val="left"/>
      <w:pPr>
        <w:ind w:left="8124" w:hanging="888"/>
      </w:pPr>
      <w:rPr>
        <w:rFonts w:hint="default"/>
      </w:rPr>
    </w:lvl>
  </w:abstractNum>
  <w:abstractNum w:abstractNumId="21" w15:restartNumberingAfterBreak="0">
    <w:nsid w:val="60E73E2D"/>
    <w:multiLevelType w:val="multilevel"/>
    <w:tmpl w:val="760037D6"/>
    <w:lvl w:ilvl="0">
      <w:start w:val="5"/>
      <w:numFmt w:val="upperLetter"/>
      <w:lvlText w:val="%1"/>
      <w:lvlJc w:val="left"/>
      <w:pPr>
        <w:ind w:left="970" w:hanging="591"/>
      </w:pPr>
      <w:rPr>
        <w:rFonts w:hint="default"/>
      </w:rPr>
    </w:lvl>
    <w:lvl w:ilvl="1">
      <w:start w:val="1"/>
      <w:numFmt w:val="decimal"/>
      <w:lvlText w:val="%1.%2"/>
      <w:lvlJc w:val="left"/>
      <w:pPr>
        <w:ind w:left="970" w:hanging="591"/>
      </w:pPr>
      <w:rPr>
        <w:rFonts w:hint="default"/>
      </w:rPr>
    </w:lvl>
    <w:lvl w:ilvl="2">
      <w:start w:val="2"/>
      <w:numFmt w:val="decimal"/>
      <w:lvlText w:val="%1.%2.%3"/>
      <w:lvlJc w:val="left"/>
      <w:pPr>
        <w:ind w:left="970" w:hanging="591"/>
      </w:pPr>
      <w:rPr>
        <w:rFonts w:ascii="Century Gothic" w:eastAsia="Century Gothic" w:hAnsi="Century Gothic" w:cs="Century Gothic" w:hint="default"/>
        <w:spacing w:val="-4"/>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4"/>
        <w:w w:val="99"/>
        <w:sz w:val="24"/>
        <w:szCs w:val="24"/>
      </w:rPr>
    </w:lvl>
    <w:lvl w:ilvl="4">
      <w:numFmt w:val="bullet"/>
      <w:lvlText w:val="•"/>
      <w:lvlJc w:val="left"/>
      <w:pPr>
        <w:ind w:left="4213" w:hanging="903"/>
      </w:pPr>
      <w:rPr>
        <w:rFonts w:hint="default"/>
      </w:rPr>
    </w:lvl>
    <w:lvl w:ilvl="5">
      <w:numFmt w:val="bullet"/>
      <w:lvlText w:val="•"/>
      <w:lvlJc w:val="left"/>
      <w:pPr>
        <w:ind w:left="5191" w:hanging="903"/>
      </w:pPr>
      <w:rPr>
        <w:rFonts w:hint="default"/>
      </w:rPr>
    </w:lvl>
    <w:lvl w:ilvl="6">
      <w:numFmt w:val="bullet"/>
      <w:lvlText w:val="•"/>
      <w:lvlJc w:val="left"/>
      <w:pPr>
        <w:ind w:left="6168" w:hanging="903"/>
      </w:pPr>
      <w:rPr>
        <w:rFonts w:hint="default"/>
      </w:rPr>
    </w:lvl>
    <w:lvl w:ilvl="7">
      <w:numFmt w:val="bullet"/>
      <w:lvlText w:val="•"/>
      <w:lvlJc w:val="left"/>
      <w:pPr>
        <w:ind w:left="7146" w:hanging="903"/>
      </w:pPr>
      <w:rPr>
        <w:rFonts w:hint="default"/>
      </w:rPr>
    </w:lvl>
    <w:lvl w:ilvl="8">
      <w:numFmt w:val="bullet"/>
      <w:lvlText w:val="•"/>
      <w:lvlJc w:val="left"/>
      <w:pPr>
        <w:ind w:left="8124" w:hanging="903"/>
      </w:pPr>
      <w:rPr>
        <w:rFonts w:hint="default"/>
      </w:rPr>
    </w:lvl>
  </w:abstractNum>
  <w:abstractNum w:abstractNumId="22" w15:restartNumberingAfterBreak="0">
    <w:nsid w:val="67C422FB"/>
    <w:multiLevelType w:val="multilevel"/>
    <w:tmpl w:val="9CA4B064"/>
    <w:lvl w:ilvl="0">
      <w:start w:val="4"/>
      <w:numFmt w:val="upperLetter"/>
      <w:lvlText w:val="%1"/>
      <w:lvlJc w:val="left"/>
      <w:pPr>
        <w:ind w:left="1023" w:hanging="644"/>
      </w:pPr>
      <w:rPr>
        <w:rFonts w:hint="default"/>
      </w:rPr>
    </w:lvl>
    <w:lvl w:ilvl="1">
      <w:start w:val="4"/>
      <w:numFmt w:val="decimal"/>
      <w:lvlText w:val="%1.%2"/>
      <w:lvlJc w:val="left"/>
      <w:pPr>
        <w:ind w:left="1023" w:hanging="644"/>
      </w:pPr>
      <w:rPr>
        <w:rFonts w:hint="default"/>
      </w:rPr>
    </w:lvl>
    <w:lvl w:ilvl="2">
      <w:start w:val="1"/>
      <w:numFmt w:val="decimal"/>
      <w:lvlText w:val="%1.5.%3"/>
      <w:lvlJc w:val="left"/>
      <w:pPr>
        <w:ind w:left="1023" w:hanging="644"/>
      </w:pPr>
      <w:rPr>
        <w:rFonts w:ascii="Century Gothic" w:eastAsia="Century Gothic" w:hAnsi="Century Gothic" w:cs="Century Gothic" w:hint="default"/>
        <w:spacing w:val="-4"/>
        <w:w w:val="99"/>
        <w:sz w:val="24"/>
        <w:szCs w:val="24"/>
      </w:rPr>
    </w:lvl>
    <w:lvl w:ilvl="3">
      <w:start w:val="4"/>
      <w:numFmt w:val="decimal"/>
      <w:lvlText w:val="5.1.%4"/>
      <w:lvlJc w:val="left"/>
      <w:pPr>
        <w:ind w:left="754" w:hanging="360"/>
      </w:pPr>
      <w:rPr>
        <w:rFonts w:hint="default"/>
      </w:rPr>
    </w:lvl>
    <w:lvl w:ilvl="4">
      <w:numFmt w:val="bullet"/>
      <w:lvlText w:val="•"/>
      <w:lvlJc w:val="left"/>
      <w:pPr>
        <w:ind w:left="4213" w:hanging="888"/>
      </w:pPr>
      <w:rPr>
        <w:rFonts w:hint="default"/>
      </w:rPr>
    </w:lvl>
    <w:lvl w:ilvl="5">
      <w:numFmt w:val="bullet"/>
      <w:lvlText w:val="•"/>
      <w:lvlJc w:val="left"/>
      <w:pPr>
        <w:ind w:left="5191" w:hanging="888"/>
      </w:pPr>
      <w:rPr>
        <w:rFonts w:hint="default"/>
      </w:rPr>
    </w:lvl>
    <w:lvl w:ilvl="6">
      <w:numFmt w:val="bullet"/>
      <w:lvlText w:val="•"/>
      <w:lvlJc w:val="left"/>
      <w:pPr>
        <w:ind w:left="6168" w:hanging="888"/>
      </w:pPr>
      <w:rPr>
        <w:rFonts w:hint="default"/>
      </w:rPr>
    </w:lvl>
    <w:lvl w:ilvl="7">
      <w:numFmt w:val="bullet"/>
      <w:lvlText w:val="•"/>
      <w:lvlJc w:val="left"/>
      <w:pPr>
        <w:ind w:left="7146" w:hanging="888"/>
      </w:pPr>
      <w:rPr>
        <w:rFonts w:hint="default"/>
      </w:rPr>
    </w:lvl>
    <w:lvl w:ilvl="8">
      <w:numFmt w:val="bullet"/>
      <w:lvlText w:val="•"/>
      <w:lvlJc w:val="left"/>
      <w:pPr>
        <w:ind w:left="8124" w:hanging="888"/>
      </w:pPr>
      <w:rPr>
        <w:rFonts w:hint="default"/>
      </w:rPr>
    </w:lvl>
  </w:abstractNum>
  <w:abstractNum w:abstractNumId="23" w15:restartNumberingAfterBreak="0">
    <w:nsid w:val="685560B8"/>
    <w:multiLevelType w:val="multilevel"/>
    <w:tmpl w:val="9A5E7CE0"/>
    <w:lvl w:ilvl="0">
      <w:start w:val="2"/>
      <w:numFmt w:val="upperLetter"/>
      <w:lvlText w:val="%1"/>
      <w:lvlJc w:val="left"/>
      <w:pPr>
        <w:ind w:left="845" w:hanging="466"/>
      </w:pPr>
      <w:rPr>
        <w:rFonts w:hint="default"/>
      </w:rPr>
    </w:lvl>
    <w:lvl w:ilvl="1">
      <w:start w:val="3"/>
      <w:numFmt w:val="decimal"/>
      <w:lvlText w:val="%1.%2."/>
      <w:lvlJc w:val="left"/>
      <w:pPr>
        <w:ind w:left="845" w:hanging="466"/>
      </w:pPr>
      <w:rPr>
        <w:rFonts w:ascii="Century Gothic" w:eastAsia="Century Gothic" w:hAnsi="Century Gothic" w:cs="Century Gothic" w:hint="default"/>
        <w:spacing w:val="-4"/>
        <w:w w:val="99"/>
        <w:sz w:val="24"/>
        <w:szCs w:val="24"/>
      </w:rPr>
    </w:lvl>
    <w:lvl w:ilvl="2">
      <w:start w:val="1"/>
      <w:numFmt w:val="decimal"/>
      <w:lvlText w:val="%1.%2.%3"/>
      <w:lvlJc w:val="left"/>
      <w:pPr>
        <w:ind w:left="1188" w:hanging="648"/>
        <w:jc w:val="right"/>
      </w:pPr>
      <w:rPr>
        <w:rFonts w:ascii="Century Gothic" w:eastAsia="Century Gothic" w:hAnsi="Century Gothic" w:cs="Century Gothic" w:hint="default"/>
        <w:spacing w:val="-4"/>
        <w:w w:val="99"/>
        <w:sz w:val="24"/>
        <w:szCs w:val="24"/>
      </w:rPr>
    </w:lvl>
    <w:lvl w:ilvl="3">
      <w:numFmt w:val="bullet"/>
      <w:lvlText w:val="•"/>
      <w:lvlJc w:val="left"/>
      <w:pPr>
        <w:ind w:left="1280" w:hanging="648"/>
      </w:pPr>
      <w:rPr>
        <w:rFonts w:hint="default"/>
      </w:rPr>
    </w:lvl>
    <w:lvl w:ilvl="4">
      <w:numFmt w:val="bullet"/>
      <w:lvlText w:val="•"/>
      <w:lvlJc w:val="left"/>
      <w:pPr>
        <w:ind w:left="2537" w:hanging="648"/>
      </w:pPr>
      <w:rPr>
        <w:rFonts w:hint="default"/>
      </w:rPr>
    </w:lvl>
    <w:lvl w:ilvl="5">
      <w:numFmt w:val="bullet"/>
      <w:lvlText w:val="•"/>
      <w:lvlJc w:val="left"/>
      <w:pPr>
        <w:ind w:left="3794" w:hanging="648"/>
      </w:pPr>
      <w:rPr>
        <w:rFonts w:hint="default"/>
      </w:rPr>
    </w:lvl>
    <w:lvl w:ilvl="6">
      <w:numFmt w:val="bullet"/>
      <w:lvlText w:val="•"/>
      <w:lvlJc w:val="left"/>
      <w:pPr>
        <w:ind w:left="5051" w:hanging="648"/>
      </w:pPr>
      <w:rPr>
        <w:rFonts w:hint="default"/>
      </w:rPr>
    </w:lvl>
    <w:lvl w:ilvl="7">
      <w:numFmt w:val="bullet"/>
      <w:lvlText w:val="•"/>
      <w:lvlJc w:val="left"/>
      <w:pPr>
        <w:ind w:left="6308" w:hanging="648"/>
      </w:pPr>
      <w:rPr>
        <w:rFonts w:hint="default"/>
      </w:rPr>
    </w:lvl>
    <w:lvl w:ilvl="8">
      <w:numFmt w:val="bullet"/>
      <w:lvlText w:val="•"/>
      <w:lvlJc w:val="left"/>
      <w:pPr>
        <w:ind w:left="7565" w:hanging="648"/>
      </w:pPr>
      <w:rPr>
        <w:rFonts w:hint="default"/>
      </w:rPr>
    </w:lvl>
  </w:abstractNum>
  <w:abstractNum w:abstractNumId="24" w15:restartNumberingAfterBreak="0">
    <w:nsid w:val="687A55BA"/>
    <w:multiLevelType w:val="multilevel"/>
    <w:tmpl w:val="16E0D076"/>
    <w:lvl w:ilvl="0">
      <w:start w:val="4"/>
      <w:numFmt w:val="upperLetter"/>
      <w:lvlText w:val="%1"/>
      <w:lvlJc w:val="left"/>
      <w:pPr>
        <w:ind w:left="1460" w:hanging="989"/>
      </w:pPr>
      <w:rPr>
        <w:rFonts w:hint="default"/>
      </w:rPr>
    </w:lvl>
    <w:lvl w:ilvl="1">
      <w:start w:val="2"/>
      <w:numFmt w:val="decimal"/>
      <w:lvlText w:val="%1.%2"/>
      <w:lvlJc w:val="left"/>
      <w:pPr>
        <w:ind w:left="1460" w:hanging="989"/>
      </w:pPr>
      <w:rPr>
        <w:rFonts w:hint="default"/>
      </w:rPr>
    </w:lvl>
    <w:lvl w:ilvl="2">
      <w:start w:val="5"/>
      <w:numFmt w:val="decimal"/>
      <w:lvlText w:val="%1.%2.%3"/>
      <w:lvlJc w:val="left"/>
      <w:pPr>
        <w:ind w:left="1460" w:hanging="989"/>
        <w:jc w:val="right"/>
      </w:pPr>
      <w:rPr>
        <w:rFonts w:hint="default"/>
      </w:rPr>
    </w:lvl>
    <w:lvl w:ilvl="3">
      <w:start w:val="9"/>
      <w:numFmt w:val="decimal"/>
      <w:lvlText w:val="%1.%2.%3.%4"/>
      <w:lvlJc w:val="left"/>
      <w:pPr>
        <w:ind w:left="1460" w:hanging="989"/>
      </w:pPr>
      <w:rPr>
        <w:rFonts w:ascii="Century Gothic" w:eastAsia="Century Gothic" w:hAnsi="Century Gothic" w:cs="Century Gothic" w:hint="default"/>
        <w:spacing w:val="-5"/>
        <w:w w:val="99"/>
        <w:sz w:val="24"/>
        <w:szCs w:val="24"/>
      </w:rPr>
    </w:lvl>
    <w:lvl w:ilvl="4">
      <w:numFmt w:val="bullet"/>
      <w:lvlText w:val="•"/>
      <w:lvlJc w:val="left"/>
      <w:pPr>
        <w:ind w:left="4908" w:hanging="989"/>
      </w:pPr>
      <w:rPr>
        <w:rFonts w:hint="default"/>
      </w:rPr>
    </w:lvl>
    <w:lvl w:ilvl="5">
      <w:numFmt w:val="bullet"/>
      <w:lvlText w:val="•"/>
      <w:lvlJc w:val="left"/>
      <w:pPr>
        <w:ind w:left="5770" w:hanging="989"/>
      </w:pPr>
      <w:rPr>
        <w:rFonts w:hint="default"/>
      </w:rPr>
    </w:lvl>
    <w:lvl w:ilvl="6">
      <w:numFmt w:val="bullet"/>
      <w:lvlText w:val="•"/>
      <w:lvlJc w:val="left"/>
      <w:pPr>
        <w:ind w:left="6632" w:hanging="989"/>
      </w:pPr>
      <w:rPr>
        <w:rFonts w:hint="default"/>
      </w:rPr>
    </w:lvl>
    <w:lvl w:ilvl="7">
      <w:numFmt w:val="bullet"/>
      <w:lvlText w:val="•"/>
      <w:lvlJc w:val="left"/>
      <w:pPr>
        <w:ind w:left="7494" w:hanging="989"/>
      </w:pPr>
      <w:rPr>
        <w:rFonts w:hint="default"/>
      </w:rPr>
    </w:lvl>
    <w:lvl w:ilvl="8">
      <w:numFmt w:val="bullet"/>
      <w:lvlText w:val="•"/>
      <w:lvlJc w:val="left"/>
      <w:pPr>
        <w:ind w:left="8356" w:hanging="989"/>
      </w:pPr>
      <w:rPr>
        <w:rFonts w:hint="default"/>
      </w:rPr>
    </w:lvl>
  </w:abstractNum>
  <w:abstractNum w:abstractNumId="25" w15:restartNumberingAfterBreak="0">
    <w:nsid w:val="69F064F8"/>
    <w:multiLevelType w:val="multilevel"/>
    <w:tmpl w:val="BE28B4C2"/>
    <w:lvl w:ilvl="0">
      <w:start w:val="4"/>
      <w:numFmt w:val="upperLetter"/>
      <w:lvlText w:val="%1"/>
      <w:lvlJc w:val="left"/>
      <w:pPr>
        <w:ind w:left="888" w:hanging="509"/>
      </w:pPr>
      <w:rPr>
        <w:rFonts w:hint="default"/>
      </w:rPr>
    </w:lvl>
    <w:lvl w:ilvl="1">
      <w:start w:val="2"/>
      <w:numFmt w:val="decimal"/>
      <w:lvlText w:val="%1.%2."/>
      <w:lvlJc w:val="left"/>
      <w:pPr>
        <w:ind w:left="888" w:hanging="509"/>
      </w:pPr>
      <w:rPr>
        <w:rFonts w:ascii="Century Gothic" w:eastAsia="Century Gothic" w:hAnsi="Century Gothic" w:cs="Century Gothic" w:hint="default"/>
        <w:spacing w:val="-5"/>
        <w:w w:val="99"/>
        <w:sz w:val="24"/>
        <w:szCs w:val="24"/>
      </w:rPr>
    </w:lvl>
    <w:lvl w:ilvl="2">
      <w:start w:val="1"/>
      <w:numFmt w:val="decimal"/>
      <w:lvlText w:val="%1.%2.%3"/>
      <w:lvlJc w:val="left"/>
      <w:pPr>
        <w:ind w:left="1018" w:hanging="639"/>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5"/>
        <w:w w:val="99"/>
        <w:sz w:val="24"/>
        <w:szCs w:val="24"/>
      </w:rPr>
    </w:lvl>
    <w:lvl w:ilvl="4">
      <w:numFmt w:val="bullet"/>
      <w:lvlText w:val="•"/>
      <w:lvlJc w:val="left"/>
      <w:pPr>
        <w:ind w:left="3480" w:hanging="903"/>
      </w:pPr>
      <w:rPr>
        <w:rFonts w:hint="default"/>
      </w:rPr>
    </w:lvl>
    <w:lvl w:ilvl="5">
      <w:numFmt w:val="bullet"/>
      <w:lvlText w:val="•"/>
      <w:lvlJc w:val="left"/>
      <w:pPr>
        <w:ind w:left="4580" w:hanging="903"/>
      </w:pPr>
      <w:rPr>
        <w:rFonts w:hint="default"/>
      </w:rPr>
    </w:lvl>
    <w:lvl w:ilvl="6">
      <w:numFmt w:val="bullet"/>
      <w:lvlText w:val="•"/>
      <w:lvlJc w:val="left"/>
      <w:pPr>
        <w:ind w:left="5680" w:hanging="903"/>
      </w:pPr>
      <w:rPr>
        <w:rFonts w:hint="default"/>
      </w:rPr>
    </w:lvl>
    <w:lvl w:ilvl="7">
      <w:numFmt w:val="bullet"/>
      <w:lvlText w:val="•"/>
      <w:lvlJc w:val="left"/>
      <w:pPr>
        <w:ind w:left="6780" w:hanging="903"/>
      </w:pPr>
      <w:rPr>
        <w:rFonts w:hint="default"/>
      </w:rPr>
    </w:lvl>
    <w:lvl w:ilvl="8">
      <w:numFmt w:val="bullet"/>
      <w:lvlText w:val="•"/>
      <w:lvlJc w:val="left"/>
      <w:pPr>
        <w:ind w:left="7880" w:hanging="903"/>
      </w:pPr>
      <w:rPr>
        <w:rFonts w:hint="default"/>
      </w:rPr>
    </w:lvl>
  </w:abstractNum>
  <w:abstractNum w:abstractNumId="26" w15:restartNumberingAfterBreak="0">
    <w:nsid w:val="6BC35709"/>
    <w:multiLevelType w:val="multilevel"/>
    <w:tmpl w:val="0D467256"/>
    <w:lvl w:ilvl="0">
      <w:start w:val="2"/>
      <w:numFmt w:val="upperLetter"/>
      <w:lvlText w:val="%1"/>
      <w:lvlJc w:val="left"/>
      <w:pPr>
        <w:ind w:left="845" w:hanging="466"/>
      </w:pPr>
      <w:rPr>
        <w:rFonts w:hint="default"/>
      </w:rPr>
    </w:lvl>
    <w:lvl w:ilvl="1">
      <w:start w:val="3"/>
      <w:numFmt w:val="decimal"/>
      <w:lvlText w:val="%1.%2."/>
      <w:lvlJc w:val="left"/>
      <w:pPr>
        <w:ind w:left="845" w:hanging="466"/>
      </w:pPr>
      <w:rPr>
        <w:rFonts w:ascii="Century Gothic" w:eastAsia="Century Gothic" w:hAnsi="Century Gothic" w:cs="Century Gothic" w:hint="default"/>
        <w:spacing w:val="-4"/>
        <w:w w:val="99"/>
        <w:sz w:val="24"/>
        <w:szCs w:val="24"/>
      </w:rPr>
    </w:lvl>
    <w:lvl w:ilvl="2">
      <w:start w:val="1"/>
      <w:numFmt w:val="decimal"/>
      <w:lvlText w:val="%1.%2.%3"/>
      <w:lvlJc w:val="left"/>
      <w:pPr>
        <w:ind w:left="1188" w:hanging="648"/>
        <w:jc w:val="right"/>
      </w:pPr>
      <w:rPr>
        <w:rFonts w:ascii="Century Gothic" w:eastAsia="Century Gothic" w:hAnsi="Century Gothic" w:cs="Century Gothic" w:hint="default"/>
        <w:spacing w:val="-4"/>
        <w:w w:val="99"/>
        <w:sz w:val="24"/>
        <w:szCs w:val="24"/>
      </w:rPr>
    </w:lvl>
    <w:lvl w:ilvl="3">
      <w:numFmt w:val="bullet"/>
      <w:lvlText w:val=""/>
      <w:lvlJc w:val="left"/>
      <w:pPr>
        <w:ind w:left="992" w:hanging="360"/>
      </w:pPr>
      <w:rPr>
        <w:rFonts w:ascii="Wingdings" w:eastAsia="Wingdings" w:hAnsi="Wingdings" w:cs="Wingdings" w:hint="default"/>
        <w:w w:val="61"/>
        <w:sz w:val="24"/>
        <w:szCs w:val="24"/>
      </w:rPr>
    </w:lvl>
    <w:lvl w:ilvl="4">
      <w:numFmt w:val="bullet"/>
      <w:lvlText w:val="•"/>
      <w:lvlJc w:val="left"/>
      <w:pPr>
        <w:ind w:left="2537" w:hanging="648"/>
      </w:pPr>
      <w:rPr>
        <w:rFonts w:hint="default"/>
      </w:rPr>
    </w:lvl>
    <w:lvl w:ilvl="5">
      <w:numFmt w:val="bullet"/>
      <w:lvlText w:val="•"/>
      <w:lvlJc w:val="left"/>
      <w:pPr>
        <w:ind w:left="3794" w:hanging="648"/>
      </w:pPr>
      <w:rPr>
        <w:rFonts w:hint="default"/>
      </w:rPr>
    </w:lvl>
    <w:lvl w:ilvl="6">
      <w:numFmt w:val="bullet"/>
      <w:lvlText w:val="•"/>
      <w:lvlJc w:val="left"/>
      <w:pPr>
        <w:ind w:left="5051" w:hanging="648"/>
      </w:pPr>
      <w:rPr>
        <w:rFonts w:hint="default"/>
      </w:rPr>
    </w:lvl>
    <w:lvl w:ilvl="7">
      <w:numFmt w:val="bullet"/>
      <w:lvlText w:val="•"/>
      <w:lvlJc w:val="left"/>
      <w:pPr>
        <w:ind w:left="6308" w:hanging="648"/>
      </w:pPr>
      <w:rPr>
        <w:rFonts w:hint="default"/>
      </w:rPr>
    </w:lvl>
    <w:lvl w:ilvl="8">
      <w:numFmt w:val="bullet"/>
      <w:lvlText w:val="•"/>
      <w:lvlJc w:val="left"/>
      <w:pPr>
        <w:ind w:left="7565" w:hanging="648"/>
      </w:pPr>
      <w:rPr>
        <w:rFonts w:hint="default"/>
      </w:rPr>
    </w:lvl>
  </w:abstractNum>
  <w:abstractNum w:abstractNumId="27" w15:restartNumberingAfterBreak="0">
    <w:nsid w:val="6C6A6E04"/>
    <w:multiLevelType w:val="multilevel"/>
    <w:tmpl w:val="35C07310"/>
    <w:lvl w:ilvl="0">
      <w:start w:val="4"/>
      <w:numFmt w:val="upperLetter"/>
      <w:lvlText w:val="%1"/>
      <w:lvlJc w:val="left"/>
      <w:pPr>
        <w:ind w:left="1023" w:hanging="644"/>
      </w:pPr>
      <w:rPr>
        <w:rFonts w:hint="default"/>
      </w:rPr>
    </w:lvl>
    <w:lvl w:ilvl="1">
      <w:start w:val="4"/>
      <w:numFmt w:val="decimal"/>
      <w:lvlText w:val="%1.%2"/>
      <w:lvlJc w:val="left"/>
      <w:pPr>
        <w:ind w:left="1023" w:hanging="644"/>
      </w:pPr>
      <w:rPr>
        <w:rFonts w:hint="default"/>
      </w:rPr>
    </w:lvl>
    <w:lvl w:ilvl="2">
      <w:start w:val="3"/>
      <w:numFmt w:val="decimal"/>
      <w:lvlText w:val="%1.%2.%3"/>
      <w:lvlJc w:val="left"/>
      <w:pPr>
        <w:ind w:left="1023" w:hanging="644"/>
      </w:pPr>
      <w:rPr>
        <w:rFonts w:ascii="Century Gothic" w:eastAsia="Century Gothic" w:hAnsi="Century Gothic" w:cs="Century Gothic" w:hint="default"/>
        <w:spacing w:val="-4"/>
        <w:w w:val="99"/>
        <w:sz w:val="24"/>
        <w:szCs w:val="24"/>
      </w:rPr>
    </w:lvl>
    <w:lvl w:ilvl="3">
      <w:start w:val="1"/>
      <w:numFmt w:val="decimal"/>
      <w:lvlText w:val="%1.%2.%3.%4"/>
      <w:lvlJc w:val="left"/>
      <w:pPr>
        <w:ind w:left="1282" w:hanging="840"/>
      </w:pPr>
      <w:rPr>
        <w:rFonts w:ascii="Century Gothic" w:eastAsia="Century Gothic" w:hAnsi="Century Gothic" w:cs="Century Gothic" w:hint="default"/>
        <w:spacing w:val="-4"/>
        <w:w w:val="99"/>
        <w:sz w:val="24"/>
        <w:szCs w:val="24"/>
      </w:rPr>
    </w:lvl>
    <w:lvl w:ilvl="4">
      <w:numFmt w:val="bullet"/>
      <w:lvlText w:val="•"/>
      <w:lvlJc w:val="left"/>
      <w:pPr>
        <w:ind w:left="4213" w:hanging="840"/>
      </w:pPr>
      <w:rPr>
        <w:rFonts w:hint="default"/>
      </w:rPr>
    </w:lvl>
    <w:lvl w:ilvl="5">
      <w:numFmt w:val="bullet"/>
      <w:lvlText w:val="•"/>
      <w:lvlJc w:val="left"/>
      <w:pPr>
        <w:ind w:left="5191" w:hanging="840"/>
      </w:pPr>
      <w:rPr>
        <w:rFonts w:hint="default"/>
      </w:rPr>
    </w:lvl>
    <w:lvl w:ilvl="6">
      <w:numFmt w:val="bullet"/>
      <w:lvlText w:val="•"/>
      <w:lvlJc w:val="left"/>
      <w:pPr>
        <w:ind w:left="6168" w:hanging="840"/>
      </w:pPr>
      <w:rPr>
        <w:rFonts w:hint="default"/>
      </w:rPr>
    </w:lvl>
    <w:lvl w:ilvl="7">
      <w:numFmt w:val="bullet"/>
      <w:lvlText w:val="•"/>
      <w:lvlJc w:val="left"/>
      <w:pPr>
        <w:ind w:left="7146" w:hanging="840"/>
      </w:pPr>
      <w:rPr>
        <w:rFonts w:hint="default"/>
      </w:rPr>
    </w:lvl>
    <w:lvl w:ilvl="8">
      <w:numFmt w:val="bullet"/>
      <w:lvlText w:val="•"/>
      <w:lvlJc w:val="left"/>
      <w:pPr>
        <w:ind w:left="8124" w:hanging="840"/>
      </w:pPr>
      <w:rPr>
        <w:rFonts w:hint="default"/>
      </w:rPr>
    </w:lvl>
  </w:abstractNum>
  <w:abstractNum w:abstractNumId="28" w15:restartNumberingAfterBreak="0">
    <w:nsid w:val="7A887B70"/>
    <w:multiLevelType w:val="multilevel"/>
    <w:tmpl w:val="63764536"/>
    <w:lvl w:ilvl="0">
      <w:start w:val="4"/>
      <w:numFmt w:val="upperLetter"/>
      <w:lvlText w:val="%1"/>
      <w:lvlJc w:val="left"/>
      <w:pPr>
        <w:ind w:left="888" w:hanging="509"/>
      </w:pPr>
      <w:rPr>
        <w:rFonts w:hint="default"/>
      </w:rPr>
    </w:lvl>
    <w:lvl w:ilvl="1">
      <w:start w:val="2"/>
      <w:numFmt w:val="decimal"/>
      <w:lvlText w:val="%1.5."/>
      <w:lvlJc w:val="left"/>
      <w:pPr>
        <w:ind w:left="888" w:hanging="509"/>
      </w:pPr>
      <w:rPr>
        <w:rFonts w:ascii="Century Gothic" w:eastAsia="Century Gothic" w:hAnsi="Century Gothic" w:cs="Century Gothic" w:hint="default"/>
        <w:spacing w:val="-5"/>
        <w:w w:val="99"/>
        <w:sz w:val="24"/>
        <w:szCs w:val="24"/>
      </w:rPr>
    </w:lvl>
    <w:lvl w:ilvl="2">
      <w:start w:val="1"/>
      <w:numFmt w:val="decimal"/>
      <w:lvlText w:val="%1.%2.%3"/>
      <w:lvlJc w:val="left"/>
      <w:pPr>
        <w:ind w:left="1018" w:hanging="639"/>
      </w:pPr>
      <w:rPr>
        <w:rFonts w:ascii="Century Gothic" w:eastAsia="Century Gothic" w:hAnsi="Century Gothic" w:cs="Century Gothic" w:hint="default"/>
        <w:spacing w:val="-5"/>
        <w:w w:val="99"/>
        <w:sz w:val="24"/>
        <w:szCs w:val="24"/>
      </w:rPr>
    </w:lvl>
    <w:lvl w:ilvl="3">
      <w:start w:val="1"/>
      <w:numFmt w:val="decimal"/>
      <w:lvlText w:val="%1.%2.%3.%4"/>
      <w:lvlJc w:val="left"/>
      <w:pPr>
        <w:ind w:left="1282" w:hanging="903"/>
      </w:pPr>
      <w:rPr>
        <w:rFonts w:ascii="Century Gothic" w:eastAsia="Century Gothic" w:hAnsi="Century Gothic" w:cs="Century Gothic" w:hint="default"/>
        <w:spacing w:val="-5"/>
        <w:w w:val="99"/>
        <w:sz w:val="24"/>
        <w:szCs w:val="24"/>
      </w:rPr>
    </w:lvl>
    <w:lvl w:ilvl="4">
      <w:numFmt w:val="bullet"/>
      <w:lvlText w:val="•"/>
      <w:lvlJc w:val="left"/>
      <w:pPr>
        <w:ind w:left="3480" w:hanging="903"/>
      </w:pPr>
      <w:rPr>
        <w:rFonts w:hint="default"/>
      </w:rPr>
    </w:lvl>
    <w:lvl w:ilvl="5">
      <w:numFmt w:val="bullet"/>
      <w:lvlText w:val="•"/>
      <w:lvlJc w:val="left"/>
      <w:pPr>
        <w:ind w:left="4580" w:hanging="903"/>
      </w:pPr>
      <w:rPr>
        <w:rFonts w:hint="default"/>
      </w:rPr>
    </w:lvl>
    <w:lvl w:ilvl="6">
      <w:numFmt w:val="bullet"/>
      <w:lvlText w:val="•"/>
      <w:lvlJc w:val="left"/>
      <w:pPr>
        <w:ind w:left="5680" w:hanging="903"/>
      </w:pPr>
      <w:rPr>
        <w:rFonts w:hint="default"/>
      </w:rPr>
    </w:lvl>
    <w:lvl w:ilvl="7">
      <w:numFmt w:val="bullet"/>
      <w:lvlText w:val="•"/>
      <w:lvlJc w:val="left"/>
      <w:pPr>
        <w:ind w:left="6780" w:hanging="903"/>
      </w:pPr>
      <w:rPr>
        <w:rFonts w:hint="default"/>
      </w:rPr>
    </w:lvl>
    <w:lvl w:ilvl="8">
      <w:numFmt w:val="bullet"/>
      <w:lvlText w:val="•"/>
      <w:lvlJc w:val="left"/>
      <w:pPr>
        <w:ind w:left="7880" w:hanging="903"/>
      </w:pPr>
      <w:rPr>
        <w:rFonts w:hint="default"/>
      </w:rPr>
    </w:lvl>
  </w:abstractNum>
  <w:num w:numId="1" w16cid:durableId="389809317">
    <w:abstractNumId w:val="14"/>
  </w:num>
  <w:num w:numId="2" w16cid:durableId="153380861">
    <w:abstractNumId w:val="11"/>
  </w:num>
  <w:num w:numId="3" w16cid:durableId="2061783188">
    <w:abstractNumId w:val="10"/>
  </w:num>
  <w:num w:numId="4" w16cid:durableId="624392564">
    <w:abstractNumId w:val="9"/>
  </w:num>
  <w:num w:numId="5" w16cid:durableId="561328734">
    <w:abstractNumId w:val="21"/>
  </w:num>
  <w:num w:numId="6" w16cid:durableId="2134518876">
    <w:abstractNumId w:val="6"/>
  </w:num>
  <w:num w:numId="7" w16cid:durableId="1670869713">
    <w:abstractNumId w:val="27"/>
  </w:num>
  <w:num w:numId="8" w16cid:durableId="347827272">
    <w:abstractNumId w:val="20"/>
  </w:num>
  <w:num w:numId="9" w16cid:durableId="1635402855">
    <w:abstractNumId w:val="24"/>
  </w:num>
  <w:num w:numId="10" w16cid:durableId="125245505">
    <w:abstractNumId w:val="17"/>
  </w:num>
  <w:num w:numId="11" w16cid:durableId="1115825930">
    <w:abstractNumId w:val="16"/>
  </w:num>
  <w:num w:numId="12" w16cid:durableId="255944455">
    <w:abstractNumId w:val="2"/>
  </w:num>
  <w:num w:numId="13" w16cid:durableId="1741443595">
    <w:abstractNumId w:val="25"/>
  </w:num>
  <w:num w:numId="14" w16cid:durableId="841093550">
    <w:abstractNumId w:val="8"/>
  </w:num>
  <w:num w:numId="15" w16cid:durableId="409734560">
    <w:abstractNumId w:val="15"/>
  </w:num>
  <w:num w:numId="16" w16cid:durableId="863057322">
    <w:abstractNumId w:val="7"/>
  </w:num>
  <w:num w:numId="17" w16cid:durableId="1519462068">
    <w:abstractNumId w:val="1"/>
  </w:num>
  <w:num w:numId="18" w16cid:durableId="972976807">
    <w:abstractNumId w:val="19"/>
  </w:num>
  <w:num w:numId="19" w16cid:durableId="212818163">
    <w:abstractNumId w:val="23"/>
  </w:num>
  <w:num w:numId="20" w16cid:durableId="1192498749">
    <w:abstractNumId w:val="3"/>
  </w:num>
  <w:num w:numId="21" w16cid:durableId="435641766">
    <w:abstractNumId w:val="0"/>
  </w:num>
  <w:num w:numId="22" w16cid:durableId="216547187">
    <w:abstractNumId w:val="26"/>
  </w:num>
  <w:num w:numId="23" w16cid:durableId="1905136541">
    <w:abstractNumId w:val="18"/>
  </w:num>
  <w:num w:numId="24" w16cid:durableId="2068797177">
    <w:abstractNumId w:val="4"/>
  </w:num>
  <w:num w:numId="25" w16cid:durableId="543521275">
    <w:abstractNumId w:val="28"/>
  </w:num>
  <w:num w:numId="26" w16cid:durableId="769548248">
    <w:abstractNumId w:val="22"/>
  </w:num>
  <w:num w:numId="27" w16cid:durableId="763915867">
    <w:abstractNumId w:val="13"/>
  </w:num>
  <w:num w:numId="28" w16cid:durableId="142240341">
    <w:abstractNumId w:val="12"/>
  </w:num>
  <w:num w:numId="29" w16cid:durableId="522399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D9"/>
    <w:rsid w:val="00002F7B"/>
    <w:rsid w:val="000C30FE"/>
    <w:rsid w:val="0011451A"/>
    <w:rsid w:val="001148A6"/>
    <w:rsid w:val="00171E60"/>
    <w:rsid w:val="001D41D9"/>
    <w:rsid w:val="00204BBB"/>
    <w:rsid w:val="00244E02"/>
    <w:rsid w:val="002962C1"/>
    <w:rsid w:val="002A7920"/>
    <w:rsid w:val="002C47FC"/>
    <w:rsid w:val="002E4E15"/>
    <w:rsid w:val="00302677"/>
    <w:rsid w:val="00312959"/>
    <w:rsid w:val="00317B27"/>
    <w:rsid w:val="00340B25"/>
    <w:rsid w:val="00354B6D"/>
    <w:rsid w:val="003553EE"/>
    <w:rsid w:val="003563D6"/>
    <w:rsid w:val="00367D91"/>
    <w:rsid w:val="0038452D"/>
    <w:rsid w:val="003E3935"/>
    <w:rsid w:val="00407EF6"/>
    <w:rsid w:val="0044050A"/>
    <w:rsid w:val="00454207"/>
    <w:rsid w:val="004611AC"/>
    <w:rsid w:val="004B6DCF"/>
    <w:rsid w:val="004C61A9"/>
    <w:rsid w:val="004C77AD"/>
    <w:rsid w:val="004D418F"/>
    <w:rsid w:val="004D55B1"/>
    <w:rsid w:val="005F67F8"/>
    <w:rsid w:val="00624B40"/>
    <w:rsid w:val="00646AC3"/>
    <w:rsid w:val="0066533E"/>
    <w:rsid w:val="006730B7"/>
    <w:rsid w:val="00697107"/>
    <w:rsid w:val="006B141D"/>
    <w:rsid w:val="006E613C"/>
    <w:rsid w:val="007575DE"/>
    <w:rsid w:val="007A1751"/>
    <w:rsid w:val="007A5BD3"/>
    <w:rsid w:val="007C31DB"/>
    <w:rsid w:val="0082478F"/>
    <w:rsid w:val="00860AD5"/>
    <w:rsid w:val="00896240"/>
    <w:rsid w:val="008B4A93"/>
    <w:rsid w:val="008C1A0C"/>
    <w:rsid w:val="00923661"/>
    <w:rsid w:val="00941541"/>
    <w:rsid w:val="00950116"/>
    <w:rsid w:val="00973A9A"/>
    <w:rsid w:val="00983D60"/>
    <w:rsid w:val="009A166E"/>
    <w:rsid w:val="009D382A"/>
    <w:rsid w:val="009E6ED9"/>
    <w:rsid w:val="00A059E6"/>
    <w:rsid w:val="00A42FB3"/>
    <w:rsid w:val="00A4445B"/>
    <w:rsid w:val="00A633AA"/>
    <w:rsid w:val="00A74DE2"/>
    <w:rsid w:val="00A85220"/>
    <w:rsid w:val="00AA6024"/>
    <w:rsid w:val="00AE7243"/>
    <w:rsid w:val="00AF3AF0"/>
    <w:rsid w:val="00B106B5"/>
    <w:rsid w:val="00B47E21"/>
    <w:rsid w:val="00B5158F"/>
    <w:rsid w:val="00B57002"/>
    <w:rsid w:val="00B65A87"/>
    <w:rsid w:val="00B85FF7"/>
    <w:rsid w:val="00B9425D"/>
    <w:rsid w:val="00BC734E"/>
    <w:rsid w:val="00BF2C09"/>
    <w:rsid w:val="00C15735"/>
    <w:rsid w:val="00C367D4"/>
    <w:rsid w:val="00C51BAF"/>
    <w:rsid w:val="00C74586"/>
    <w:rsid w:val="00C91559"/>
    <w:rsid w:val="00CD5E88"/>
    <w:rsid w:val="00CF0D4F"/>
    <w:rsid w:val="00D53C20"/>
    <w:rsid w:val="00D631A1"/>
    <w:rsid w:val="00D6450A"/>
    <w:rsid w:val="00D67832"/>
    <w:rsid w:val="00DA3B6A"/>
    <w:rsid w:val="00DB0812"/>
    <w:rsid w:val="00DF3E1D"/>
    <w:rsid w:val="00E20E6A"/>
    <w:rsid w:val="00E50D75"/>
    <w:rsid w:val="00E82612"/>
    <w:rsid w:val="00EA664A"/>
    <w:rsid w:val="00ED3CBD"/>
    <w:rsid w:val="00F00013"/>
    <w:rsid w:val="00F1357C"/>
    <w:rsid w:val="00F23D01"/>
    <w:rsid w:val="00F34EFA"/>
    <w:rsid w:val="00F368F9"/>
    <w:rsid w:val="00F72D3A"/>
    <w:rsid w:val="00F85789"/>
    <w:rsid w:val="00F85895"/>
    <w:rsid w:val="00FB3DD4"/>
    <w:rsid w:val="00FC1BB1"/>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C478"/>
  <w15:docId w15:val="{A1AEC5D0-0846-4D7D-90A6-8CAC8965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0C"/>
    <w:rPr>
      <w:rFonts w:ascii="Century Gothic" w:eastAsia="Century Gothic" w:hAnsi="Century Gothic" w:cs="Century Gothic"/>
    </w:rPr>
  </w:style>
  <w:style w:type="paragraph" w:styleId="Heading1">
    <w:name w:val="heading 1"/>
    <w:basedOn w:val="Normal"/>
    <w:uiPriority w:val="9"/>
    <w:qFormat/>
    <w:pPr>
      <w:spacing w:before="81"/>
      <w:ind w:left="380"/>
      <w:outlineLvl w:val="0"/>
    </w:pPr>
    <w:rPr>
      <w:b/>
      <w:bCs/>
      <w:sz w:val="28"/>
      <w:szCs w:val="28"/>
    </w:rPr>
  </w:style>
  <w:style w:type="paragraph" w:styleId="Heading2">
    <w:name w:val="heading 2"/>
    <w:basedOn w:val="Normal"/>
    <w:uiPriority w:val="9"/>
    <w:unhideWhenUsed/>
    <w:qFormat/>
    <w:pPr>
      <w:spacing w:before="32"/>
      <w:ind w:left="380"/>
      <w:outlineLvl w:val="1"/>
    </w:pPr>
    <w:rPr>
      <w:rFonts w:ascii="Calibri" w:eastAsia="Calibri" w:hAnsi="Calibri" w:cs="Calibri"/>
      <w:b/>
      <w:bCs/>
      <w:sz w:val="26"/>
      <w:szCs w:val="26"/>
    </w:rPr>
  </w:style>
  <w:style w:type="paragraph" w:styleId="Heading3">
    <w:name w:val="heading 3"/>
    <w:basedOn w:val="Normal"/>
    <w:uiPriority w:val="9"/>
    <w:unhideWhenUsed/>
    <w:qFormat/>
    <w:pPr>
      <w:spacing w:before="83"/>
      <w:ind w:left="3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380"/>
    </w:pPr>
    <w:rPr>
      <w:rFonts w:ascii="Calibri" w:eastAsia="Calibri" w:hAnsi="Calibri" w:cs="Calibri"/>
    </w:rPr>
  </w:style>
  <w:style w:type="paragraph" w:styleId="BodyText">
    <w:name w:val="Body Text"/>
    <w:basedOn w:val="Normal"/>
    <w:link w:val="BodyTextChar"/>
    <w:uiPriority w:val="1"/>
    <w:qFormat/>
    <w:pPr>
      <w:ind w:left="1282"/>
    </w:pPr>
    <w:rPr>
      <w:sz w:val="24"/>
      <w:szCs w:val="24"/>
    </w:rPr>
  </w:style>
  <w:style w:type="paragraph" w:styleId="ListParagraph">
    <w:name w:val="List Paragraph"/>
    <w:aliases w:val="List Paragraph1,lp1"/>
    <w:basedOn w:val="Normal"/>
    <w:link w:val="ListParagraphChar"/>
    <w:uiPriority w:val="1"/>
    <w:qFormat/>
    <w:pPr>
      <w:ind w:left="1282" w:hanging="90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B6D"/>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7A5BD3"/>
    <w:rPr>
      <w:sz w:val="16"/>
      <w:szCs w:val="16"/>
    </w:rPr>
  </w:style>
  <w:style w:type="paragraph" w:styleId="CommentText">
    <w:name w:val="annotation text"/>
    <w:basedOn w:val="Normal"/>
    <w:link w:val="CommentTextChar"/>
    <w:uiPriority w:val="99"/>
    <w:unhideWhenUsed/>
    <w:rsid w:val="007A5BD3"/>
    <w:rPr>
      <w:sz w:val="20"/>
      <w:szCs w:val="20"/>
    </w:rPr>
  </w:style>
  <w:style w:type="character" w:customStyle="1" w:styleId="CommentTextChar">
    <w:name w:val="Comment Text Char"/>
    <w:basedOn w:val="DefaultParagraphFont"/>
    <w:link w:val="CommentText"/>
    <w:uiPriority w:val="99"/>
    <w:rsid w:val="007A5BD3"/>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7A5BD3"/>
    <w:rPr>
      <w:b/>
      <w:bCs/>
    </w:rPr>
  </w:style>
  <w:style w:type="character" w:customStyle="1" w:styleId="CommentSubjectChar">
    <w:name w:val="Comment Subject Char"/>
    <w:basedOn w:val="CommentTextChar"/>
    <w:link w:val="CommentSubject"/>
    <w:uiPriority w:val="99"/>
    <w:semiHidden/>
    <w:rsid w:val="007A5BD3"/>
    <w:rPr>
      <w:rFonts w:ascii="Century Gothic" w:eastAsia="Century Gothic" w:hAnsi="Century Gothic" w:cs="Century Gothic"/>
      <w:b/>
      <w:bCs/>
      <w:sz w:val="20"/>
      <w:szCs w:val="20"/>
    </w:rPr>
  </w:style>
  <w:style w:type="paragraph" w:styleId="Header">
    <w:name w:val="header"/>
    <w:basedOn w:val="Normal"/>
    <w:link w:val="HeaderChar"/>
    <w:uiPriority w:val="99"/>
    <w:unhideWhenUsed/>
    <w:rsid w:val="005F67F8"/>
    <w:pPr>
      <w:tabs>
        <w:tab w:val="center" w:pos="4680"/>
        <w:tab w:val="right" w:pos="9360"/>
      </w:tabs>
    </w:pPr>
  </w:style>
  <w:style w:type="character" w:customStyle="1" w:styleId="HeaderChar">
    <w:name w:val="Header Char"/>
    <w:basedOn w:val="DefaultParagraphFont"/>
    <w:link w:val="Header"/>
    <w:uiPriority w:val="99"/>
    <w:rsid w:val="005F67F8"/>
    <w:rPr>
      <w:rFonts w:ascii="Century Gothic" w:eastAsia="Century Gothic" w:hAnsi="Century Gothic" w:cs="Century Gothic"/>
    </w:rPr>
  </w:style>
  <w:style w:type="paragraph" w:styleId="Footer">
    <w:name w:val="footer"/>
    <w:basedOn w:val="Normal"/>
    <w:link w:val="FooterChar"/>
    <w:uiPriority w:val="99"/>
    <w:unhideWhenUsed/>
    <w:rsid w:val="005F67F8"/>
    <w:pPr>
      <w:tabs>
        <w:tab w:val="center" w:pos="4680"/>
        <w:tab w:val="right" w:pos="9360"/>
      </w:tabs>
    </w:pPr>
  </w:style>
  <w:style w:type="character" w:customStyle="1" w:styleId="FooterChar">
    <w:name w:val="Footer Char"/>
    <w:basedOn w:val="DefaultParagraphFont"/>
    <w:link w:val="Footer"/>
    <w:uiPriority w:val="99"/>
    <w:rsid w:val="005F67F8"/>
    <w:rPr>
      <w:rFonts w:ascii="Century Gothic" w:eastAsia="Century Gothic" w:hAnsi="Century Gothic" w:cs="Century Gothic"/>
    </w:rPr>
  </w:style>
  <w:style w:type="paragraph" w:styleId="Revision">
    <w:name w:val="Revision"/>
    <w:hidden/>
    <w:uiPriority w:val="99"/>
    <w:semiHidden/>
    <w:rsid w:val="004611AC"/>
    <w:pPr>
      <w:widowControl/>
      <w:autoSpaceDE/>
      <w:autoSpaceDN/>
    </w:pPr>
    <w:rPr>
      <w:rFonts w:ascii="Century Gothic" w:eastAsia="Century Gothic" w:hAnsi="Century Gothic" w:cs="Century Gothic"/>
    </w:rPr>
  </w:style>
  <w:style w:type="character" w:customStyle="1" w:styleId="ListParagraphChar">
    <w:name w:val="List Paragraph Char"/>
    <w:aliases w:val="List Paragraph1 Char,lp1 Char"/>
    <w:link w:val="ListParagraph"/>
    <w:uiPriority w:val="34"/>
    <w:locked/>
    <w:rsid w:val="00DA3B6A"/>
    <w:rPr>
      <w:rFonts w:ascii="Century Gothic" w:eastAsia="Century Gothic" w:hAnsi="Century Gothic" w:cs="Century Gothic"/>
    </w:rPr>
  </w:style>
  <w:style w:type="character" w:customStyle="1" w:styleId="BodyTextChar">
    <w:name w:val="Body Text Char"/>
    <w:basedOn w:val="DefaultParagraphFont"/>
    <w:link w:val="BodyText"/>
    <w:uiPriority w:val="1"/>
    <w:rsid w:val="00B85FF7"/>
    <w:rPr>
      <w:rFonts w:ascii="Century Gothic" w:eastAsia="Century Gothic" w:hAnsi="Century Gothic" w:cs="Century Gothic"/>
      <w:sz w:val="24"/>
      <w:szCs w:val="24"/>
    </w:rPr>
  </w:style>
  <w:style w:type="paragraph" w:styleId="TOCHeading">
    <w:name w:val="TOC Heading"/>
    <w:basedOn w:val="Heading1"/>
    <w:next w:val="Normal"/>
    <w:uiPriority w:val="39"/>
    <w:unhideWhenUsed/>
    <w:qFormat/>
    <w:rsid w:val="00E50D7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50D75"/>
    <w:pPr>
      <w:spacing w:after="100"/>
      <w:ind w:left="220"/>
    </w:pPr>
  </w:style>
  <w:style w:type="paragraph" w:styleId="TOC3">
    <w:name w:val="toc 3"/>
    <w:basedOn w:val="Normal"/>
    <w:next w:val="Normal"/>
    <w:autoRedefine/>
    <w:uiPriority w:val="39"/>
    <w:unhideWhenUsed/>
    <w:rsid w:val="00E50D75"/>
    <w:pPr>
      <w:spacing w:after="100"/>
      <w:ind w:left="440"/>
    </w:pPr>
  </w:style>
  <w:style w:type="character" w:styleId="Hyperlink">
    <w:name w:val="Hyperlink"/>
    <w:basedOn w:val="DefaultParagraphFont"/>
    <w:uiPriority w:val="99"/>
    <w:unhideWhenUsed/>
    <w:rsid w:val="00E50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B3D0-F2CE-4BE6-BD78-464C6E9E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7596</Words>
  <Characters>43299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Microsoft Word - 4  BTC RIO Annexures v4 18 Nov 2009</vt:lpstr>
    </vt:vector>
  </TitlesOfParts>
  <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BTC RIO Annexures v4 18 Nov 2009</dc:title>
  <dc:creator>TLOTLO  GANAMOTSE</dc:creator>
  <cp:lastModifiedBy>LAURA MORETI</cp:lastModifiedBy>
  <cp:revision>2</cp:revision>
  <dcterms:created xsi:type="dcterms:W3CDTF">2023-05-22T07:27:00Z</dcterms:created>
  <dcterms:modified xsi:type="dcterms:W3CDTF">2023-05-22T07:27:00Z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2011-10-06T00:00:00Z</vt:filetime>
  </property>
  <property fmtid="{D5CDD505-2E9C-101B-9397-08002B2CF9AE}" pid="3" name="LastSaved">
    <vt:filetime>2022-03-15T00:00:00Z</vt:filetime>
  </property>
</Properties>
</file>